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F7" w:rsidRDefault="00650DE0" w:rsidP="00C75CF7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Оповещение</w:t>
      </w:r>
      <w:r w:rsidR="00C75CF7">
        <w:rPr>
          <w:b/>
          <w:bCs/>
          <w:color w:val="000000"/>
          <w:sz w:val="28"/>
        </w:rPr>
        <w:t xml:space="preserve"> о проведении публичных слушаний по проекту решения Совета Лузинского сельского поселения Омского муниципального района Омской области «</w:t>
      </w:r>
      <w:r w:rsidR="00C75CF7" w:rsidRPr="00536026">
        <w:rPr>
          <w:b/>
          <w:sz w:val="28"/>
          <w:szCs w:val="26"/>
        </w:rPr>
        <w:t>Об исполнении бюджета Лузинского сельского поселения Омского муниципального района Омской области за 2022 год</w:t>
      </w:r>
      <w:r w:rsidR="00C75CF7">
        <w:rPr>
          <w:b/>
          <w:bCs/>
          <w:color w:val="000000"/>
          <w:sz w:val="28"/>
        </w:rPr>
        <w:t xml:space="preserve">». </w:t>
      </w:r>
    </w:p>
    <w:p w:rsidR="00C75CF7" w:rsidRPr="00F841C9" w:rsidRDefault="00C75CF7" w:rsidP="00C75CF7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C75CF7" w:rsidRDefault="00C75CF7" w:rsidP="00C75CF7">
      <w:pPr>
        <w:autoSpaceDE w:val="0"/>
        <w:autoSpaceDN w:val="0"/>
        <w:adjustRightInd w:val="0"/>
        <w:ind w:firstLine="709"/>
        <w:jc w:val="both"/>
        <w:rPr>
          <w:rStyle w:val="a4"/>
          <w:color w:val="000000"/>
          <w:shd w:val="clear" w:color="auto" w:fill="FFFFFF"/>
        </w:rPr>
      </w:pPr>
      <w:r w:rsidRPr="00F841C9">
        <w:rPr>
          <w:bCs/>
          <w:color w:val="000000"/>
          <w:sz w:val="28"/>
          <w:szCs w:val="28"/>
        </w:rPr>
        <w:t xml:space="preserve">Публичные слушания по проекту решения </w:t>
      </w:r>
      <w:r w:rsidRPr="00F841C9">
        <w:rPr>
          <w:bCs/>
          <w:color w:val="000000"/>
          <w:sz w:val="28"/>
        </w:rPr>
        <w:t>Совета Лузинского сельского поселения «</w:t>
      </w:r>
      <w:r w:rsidRPr="007B16FC">
        <w:rPr>
          <w:sz w:val="28"/>
          <w:szCs w:val="26"/>
        </w:rPr>
        <w:t>Об исполнении бюджета Лузинского сельского поселения Омского муниципально</w:t>
      </w:r>
      <w:r>
        <w:rPr>
          <w:sz w:val="28"/>
          <w:szCs w:val="26"/>
        </w:rPr>
        <w:t>го района Омской области за 2022</w:t>
      </w:r>
      <w:r w:rsidRPr="007B16FC">
        <w:rPr>
          <w:sz w:val="28"/>
          <w:szCs w:val="26"/>
        </w:rPr>
        <w:t xml:space="preserve"> год</w:t>
      </w:r>
      <w:r w:rsidRPr="00F841C9">
        <w:rPr>
          <w:bCs/>
          <w:color w:val="000000"/>
          <w:sz w:val="28"/>
        </w:rPr>
        <w:t>»</w:t>
      </w:r>
      <w:r>
        <w:rPr>
          <w:bCs/>
          <w:color w:val="000000"/>
          <w:sz w:val="28"/>
          <w:szCs w:val="28"/>
        </w:rPr>
        <w:t xml:space="preserve"> назначены на 25 апреля 2023 года в 17.0</w:t>
      </w:r>
      <w:r w:rsidRPr="00F841C9">
        <w:rPr>
          <w:bCs/>
          <w:color w:val="000000"/>
          <w:sz w:val="28"/>
          <w:szCs w:val="28"/>
        </w:rPr>
        <w:t>0 часов  по адресу: Омска</w:t>
      </w:r>
      <w:bookmarkStart w:id="0" w:name="_GoBack"/>
      <w:bookmarkEnd w:id="0"/>
      <w:r w:rsidRPr="00F841C9">
        <w:rPr>
          <w:bCs/>
          <w:color w:val="000000"/>
          <w:sz w:val="28"/>
          <w:szCs w:val="28"/>
        </w:rPr>
        <w:t xml:space="preserve">я область, Омский район с. Лузино, ул. 30 лет Победы, 14. </w:t>
      </w:r>
      <w:r>
        <w:rPr>
          <w:bCs/>
          <w:color w:val="000000"/>
          <w:sz w:val="28"/>
          <w:szCs w:val="28"/>
        </w:rPr>
        <w:t>П</w:t>
      </w:r>
      <w:r w:rsidRPr="00F841C9">
        <w:rPr>
          <w:bCs/>
          <w:color w:val="000000"/>
          <w:sz w:val="28"/>
          <w:szCs w:val="28"/>
        </w:rPr>
        <w:t xml:space="preserve">редложения и замечания  по указанному проекту решения могут быть представлены </w:t>
      </w:r>
      <w:r w:rsidRPr="007C2779">
        <w:rPr>
          <w:sz w:val="28"/>
          <w:szCs w:val="28"/>
        </w:rPr>
        <w:t>орга</w:t>
      </w:r>
      <w:r>
        <w:rPr>
          <w:sz w:val="28"/>
          <w:szCs w:val="28"/>
        </w:rPr>
        <w:t>низатору публичных слушаний с 05</w:t>
      </w:r>
      <w:r w:rsidRPr="007C2779">
        <w:rPr>
          <w:sz w:val="28"/>
          <w:szCs w:val="28"/>
        </w:rPr>
        <w:t>.04.2023</w:t>
      </w:r>
      <w:r w:rsidR="00636E84">
        <w:rPr>
          <w:sz w:val="28"/>
          <w:szCs w:val="28"/>
        </w:rPr>
        <w:t xml:space="preserve"> до 23</w:t>
      </w:r>
      <w:r w:rsidRPr="007C2779">
        <w:rPr>
          <w:sz w:val="28"/>
          <w:szCs w:val="28"/>
        </w:rPr>
        <w:t xml:space="preserve">.04.2023 года в письменном виде лично, по электронной почте: </w:t>
      </w:r>
      <w:hyperlink r:id="rId4" w:history="1">
        <w:r w:rsidRPr="006C7353">
          <w:rPr>
            <w:rStyle w:val="a3"/>
            <w:sz w:val="28"/>
            <w:szCs w:val="28"/>
            <w:lang w:val="en-US"/>
          </w:rPr>
          <w:t>luzino</w:t>
        </w:r>
        <w:r w:rsidRPr="006C7353">
          <w:rPr>
            <w:rStyle w:val="a3"/>
            <w:sz w:val="28"/>
            <w:szCs w:val="28"/>
          </w:rPr>
          <w:t>-</w:t>
        </w:r>
        <w:r w:rsidRPr="006C7353">
          <w:rPr>
            <w:rStyle w:val="a3"/>
            <w:sz w:val="28"/>
            <w:szCs w:val="28"/>
            <w:lang w:val="en-US"/>
          </w:rPr>
          <w:t>sovet</w:t>
        </w:r>
        <w:r w:rsidRPr="006C7353">
          <w:rPr>
            <w:rStyle w:val="a3"/>
            <w:sz w:val="28"/>
            <w:szCs w:val="28"/>
          </w:rPr>
          <w:t>@</w:t>
        </w:r>
        <w:r w:rsidRPr="006C7353">
          <w:rPr>
            <w:rStyle w:val="a3"/>
            <w:sz w:val="28"/>
            <w:szCs w:val="28"/>
            <w:lang w:val="en-US"/>
          </w:rPr>
          <w:t>mail</w:t>
        </w:r>
        <w:r w:rsidRPr="006C7353">
          <w:rPr>
            <w:rStyle w:val="a3"/>
            <w:sz w:val="28"/>
            <w:szCs w:val="28"/>
          </w:rPr>
          <w:t>.</w:t>
        </w:r>
        <w:r w:rsidRPr="006C7353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по почтовому</w:t>
      </w:r>
      <w:r w:rsidRPr="007C2779">
        <w:rPr>
          <w:sz w:val="28"/>
          <w:szCs w:val="28"/>
        </w:rPr>
        <w:t xml:space="preserve"> адресу: 644504, Омская область, Омский район, с. Лузино, ул. 30 лет Победы, 14, </w:t>
      </w:r>
      <w:proofErr w:type="spellStart"/>
      <w:r w:rsidRPr="007C2779">
        <w:rPr>
          <w:sz w:val="28"/>
          <w:szCs w:val="28"/>
        </w:rPr>
        <w:t>каб</w:t>
      </w:r>
      <w:proofErr w:type="spellEnd"/>
      <w:r w:rsidRPr="007C2779">
        <w:rPr>
          <w:sz w:val="28"/>
          <w:szCs w:val="28"/>
        </w:rPr>
        <w:t>. 6</w:t>
      </w:r>
      <w:r>
        <w:rPr>
          <w:sz w:val="28"/>
          <w:szCs w:val="28"/>
        </w:rPr>
        <w:t xml:space="preserve">, либо через интернет – приемную на официальном сайте Лузинского сельского поселения </w:t>
      </w:r>
      <w:hyperlink r:id="rId5" w:history="1">
        <w:r w:rsidRPr="0014179A">
          <w:rPr>
            <w:rStyle w:val="a3"/>
            <w:sz w:val="28"/>
            <w:szCs w:val="28"/>
          </w:rPr>
          <w:t>www.luzino-adm.ru</w:t>
        </w:r>
      </w:hyperlink>
      <w:r w:rsidRPr="00F841C9">
        <w:rPr>
          <w:sz w:val="28"/>
          <w:szCs w:val="28"/>
        </w:rPr>
        <w:t>.</w:t>
      </w:r>
      <w:r w:rsidRPr="00F841C9">
        <w:rPr>
          <w:rStyle w:val="a4"/>
          <w:color w:val="000000"/>
          <w:shd w:val="clear" w:color="auto" w:fill="FFFFFF"/>
        </w:rPr>
        <w:t xml:space="preserve"> </w:t>
      </w:r>
    </w:p>
    <w:p w:rsidR="00C75CF7" w:rsidRPr="00194614" w:rsidRDefault="00C75CF7" w:rsidP="00C75CF7">
      <w:pPr>
        <w:autoSpaceDE w:val="0"/>
        <w:autoSpaceDN w:val="0"/>
        <w:adjustRightInd w:val="0"/>
        <w:ind w:firstLine="709"/>
        <w:jc w:val="both"/>
        <w:rPr>
          <w:rStyle w:val="a4"/>
          <w:b w:val="0"/>
          <w:color w:val="000000"/>
          <w:sz w:val="28"/>
          <w:shd w:val="clear" w:color="auto" w:fill="FFFFFF"/>
        </w:rPr>
      </w:pPr>
      <w:r w:rsidRPr="00C75CF7">
        <w:rPr>
          <w:rStyle w:val="a4"/>
          <w:b w:val="0"/>
          <w:color w:val="000000"/>
          <w:sz w:val="28"/>
          <w:shd w:val="clear" w:color="auto" w:fill="FFFFFF"/>
        </w:rPr>
        <w:t xml:space="preserve">Организатором публичных слушаний является рабочая группа по подготовке и проведению публичных слушаний. Адрес местонахождения рабочей группы: 644504, Омская область, Омский район, с. Лузино, ул. 30 лет Победы, 14, </w:t>
      </w:r>
      <w:proofErr w:type="spellStart"/>
      <w:r w:rsidRPr="00C75CF7">
        <w:rPr>
          <w:rStyle w:val="a4"/>
          <w:b w:val="0"/>
          <w:color w:val="000000"/>
          <w:sz w:val="28"/>
          <w:shd w:val="clear" w:color="auto" w:fill="FFFFFF"/>
        </w:rPr>
        <w:t>каб</w:t>
      </w:r>
      <w:proofErr w:type="spellEnd"/>
      <w:r w:rsidRPr="00C75CF7">
        <w:rPr>
          <w:rStyle w:val="a4"/>
          <w:b w:val="0"/>
          <w:color w:val="000000"/>
          <w:sz w:val="28"/>
          <w:shd w:val="clear" w:color="auto" w:fill="FFFFFF"/>
        </w:rPr>
        <w:t>. 6, тел. 941-139. Время работы: понедельник-четверг с 08.30 до 12.30 и с 14.00 до 17.00, пятница с 08.30 до 12.30 и с 14.00 до 16.00. Состав рабочей группы: Маслов Александр Николаевич (председатель рабочей группы), Ювченко Анастасия Вячеславовна (заместитель председателя рабочей группы), Саламаткина Ольга Валерьевна (секретарь рабочей группы); члены рабочей группы</w:t>
      </w:r>
      <w:r>
        <w:rPr>
          <w:rStyle w:val="a4"/>
          <w:color w:val="000000"/>
          <w:sz w:val="28"/>
          <w:shd w:val="clear" w:color="auto" w:fill="FFFFFF"/>
        </w:rPr>
        <w:t xml:space="preserve"> - </w:t>
      </w:r>
      <w:r w:rsidRPr="0032358E">
        <w:rPr>
          <w:sz w:val="28"/>
          <w:szCs w:val="28"/>
        </w:rPr>
        <w:t>Алексеев Михаил Александрович</w:t>
      </w:r>
      <w:r>
        <w:rPr>
          <w:sz w:val="28"/>
          <w:szCs w:val="28"/>
        </w:rPr>
        <w:t xml:space="preserve">, </w:t>
      </w:r>
      <w:r w:rsidRPr="0032358E">
        <w:rPr>
          <w:sz w:val="28"/>
          <w:szCs w:val="28"/>
        </w:rPr>
        <w:t>Шторм Анастасия Викторовна</w:t>
      </w:r>
      <w:r>
        <w:rPr>
          <w:sz w:val="28"/>
          <w:szCs w:val="28"/>
        </w:rPr>
        <w:t xml:space="preserve">, </w:t>
      </w:r>
      <w:r w:rsidRPr="0032358E">
        <w:rPr>
          <w:sz w:val="28"/>
          <w:szCs w:val="28"/>
        </w:rPr>
        <w:t>Селюнин Александр Викторович</w:t>
      </w:r>
      <w:r>
        <w:rPr>
          <w:sz w:val="28"/>
          <w:szCs w:val="28"/>
        </w:rPr>
        <w:t>, Давыдчикова Татьяна Александровна.</w:t>
      </w:r>
    </w:p>
    <w:p w:rsidR="005709C2" w:rsidRDefault="005709C2"/>
    <w:sectPr w:rsidR="0057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5A"/>
    <w:rsid w:val="005709C2"/>
    <w:rsid w:val="00636E84"/>
    <w:rsid w:val="00650DE0"/>
    <w:rsid w:val="006F575A"/>
    <w:rsid w:val="00C7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B860-DB83-4836-8B22-69675A30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CF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7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zino-adm.ru" TargetMode="External"/><Relationship Id="rId4" Type="http://schemas.openxmlformats.org/officeDocument/2006/relationships/hyperlink" Target="mailto:luzino-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2023-03-31T09:27:00Z</dcterms:created>
  <dcterms:modified xsi:type="dcterms:W3CDTF">2023-04-03T02:35:00Z</dcterms:modified>
</cp:coreProperties>
</file>