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98" w:rsidRDefault="00BF3E98" w:rsidP="00BF3E98">
      <w:bookmarkStart w:id="0" w:name="_GoBack"/>
      <w:bookmarkEnd w:id="0"/>
    </w:p>
    <w:p w:rsidR="00BF3E98" w:rsidRPr="00BF3E98" w:rsidRDefault="00BF3E98" w:rsidP="00BF3E98">
      <w:pPr>
        <w:jc w:val="right"/>
        <w:rPr>
          <w:rFonts w:ascii="Times New Roman" w:hAnsi="Times New Roman" w:cs="Times New Roman"/>
          <w:sz w:val="28"/>
          <w:szCs w:val="28"/>
        </w:rPr>
      </w:pPr>
      <w:r w:rsidRPr="00BF3E98">
        <w:rPr>
          <w:rFonts w:ascii="Times New Roman" w:hAnsi="Times New Roman" w:cs="Times New Roman"/>
          <w:sz w:val="28"/>
          <w:szCs w:val="28"/>
        </w:rPr>
        <w:t xml:space="preserve">Приложение  к  решению Совета  </w:t>
      </w:r>
    </w:p>
    <w:p w:rsidR="00BF3E98" w:rsidRPr="00BF3E98" w:rsidRDefault="00BF3E98" w:rsidP="00BF3E98">
      <w:pPr>
        <w:jc w:val="right"/>
        <w:rPr>
          <w:rFonts w:ascii="Times New Roman" w:hAnsi="Times New Roman" w:cs="Times New Roman"/>
          <w:sz w:val="28"/>
          <w:szCs w:val="28"/>
        </w:rPr>
      </w:pPr>
      <w:r w:rsidRPr="00BF3E98">
        <w:rPr>
          <w:rFonts w:ascii="Times New Roman" w:hAnsi="Times New Roman" w:cs="Times New Roman"/>
          <w:sz w:val="28"/>
          <w:szCs w:val="28"/>
        </w:rPr>
        <w:t>Лузинского сельского поселения</w:t>
      </w:r>
    </w:p>
    <w:p w:rsidR="00BF3E98" w:rsidRPr="00BF3E98" w:rsidRDefault="00BF3E98" w:rsidP="00BF3E98">
      <w:pPr>
        <w:jc w:val="right"/>
        <w:rPr>
          <w:rFonts w:ascii="Times New Roman" w:hAnsi="Times New Roman" w:cs="Times New Roman"/>
          <w:sz w:val="28"/>
          <w:szCs w:val="28"/>
        </w:rPr>
      </w:pPr>
      <w:r w:rsidRPr="00BF3E98">
        <w:rPr>
          <w:rFonts w:ascii="Times New Roman" w:hAnsi="Times New Roman" w:cs="Times New Roman"/>
          <w:sz w:val="28"/>
          <w:szCs w:val="28"/>
        </w:rPr>
        <w:t xml:space="preserve">Омского муниципального района </w:t>
      </w:r>
    </w:p>
    <w:p w:rsidR="00BF3E98" w:rsidRPr="00BF3E98" w:rsidRDefault="00BF3E98" w:rsidP="00BF3E98">
      <w:pPr>
        <w:jc w:val="right"/>
        <w:rPr>
          <w:rFonts w:ascii="Times New Roman" w:hAnsi="Times New Roman" w:cs="Times New Roman"/>
          <w:sz w:val="28"/>
          <w:szCs w:val="28"/>
        </w:rPr>
      </w:pPr>
      <w:r w:rsidRPr="00BF3E98">
        <w:rPr>
          <w:rFonts w:ascii="Times New Roman" w:hAnsi="Times New Roman" w:cs="Times New Roman"/>
          <w:sz w:val="28"/>
          <w:szCs w:val="28"/>
        </w:rPr>
        <w:t>Омской области</w:t>
      </w:r>
    </w:p>
    <w:p w:rsidR="00BF3E98" w:rsidRPr="00BF3E98" w:rsidRDefault="00BF3E98" w:rsidP="00BF3E98">
      <w:pPr>
        <w:jc w:val="right"/>
        <w:rPr>
          <w:rFonts w:ascii="Times New Roman" w:hAnsi="Times New Roman" w:cs="Times New Roman"/>
          <w:sz w:val="28"/>
          <w:szCs w:val="28"/>
        </w:rPr>
      </w:pPr>
      <w:r w:rsidRPr="00BF3E98">
        <w:rPr>
          <w:rFonts w:ascii="Times New Roman" w:hAnsi="Times New Roman" w:cs="Times New Roman"/>
          <w:sz w:val="28"/>
          <w:szCs w:val="28"/>
        </w:rPr>
        <w:t>№ 41  от 24.09.2013</w:t>
      </w:r>
    </w:p>
    <w:p w:rsidR="00BF3E98" w:rsidRPr="00BF3E98" w:rsidRDefault="00BF3E98" w:rsidP="00BF3E98">
      <w:pPr>
        <w:ind w:left="4956" w:firstLine="708"/>
        <w:rPr>
          <w:rFonts w:ascii="Times New Roman" w:hAnsi="Times New Roman" w:cs="Times New Roman"/>
          <w:sz w:val="28"/>
          <w:szCs w:val="28"/>
        </w:rPr>
      </w:pPr>
    </w:p>
    <w:p w:rsidR="00BF3E98" w:rsidRPr="00BF3E98" w:rsidRDefault="00BF3E98" w:rsidP="00BF3E98">
      <w:pPr>
        <w:ind w:left="4956" w:firstLine="708"/>
        <w:rPr>
          <w:rFonts w:ascii="Times New Roman" w:hAnsi="Times New Roman" w:cs="Times New Roman"/>
          <w:sz w:val="28"/>
          <w:szCs w:val="28"/>
        </w:rPr>
      </w:pPr>
    </w:p>
    <w:p w:rsidR="00BF3E98" w:rsidRPr="00BF3E98" w:rsidRDefault="00BF3E98" w:rsidP="00BF3E98">
      <w:pPr>
        <w:jc w:val="right"/>
        <w:rPr>
          <w:rFonts w:ascii="Times New Roman" w:hAnsi="Times New Roman" w:cs="Times New Roman"/>
          <w:sz w:val="28"/>
          <w:szCs w:val="28"/>
        </w:rPr>
      </w:pPr>
    </w:p>
    <w:p w:rsidR="00BF3E98" w:rsidRPr="00BF3E98" w:rsidRDefault="00BF3E98" w:rsidP="00BF3E98">
      <w:pPr>
        <w:pStyle w:val="ConsPlusTitle"/>
        <w:jc w:val="center"/>
        <w:rPr>
          <w:sz w:val="28"/>
          <w:szCs w:val="28"/>
        </w:rPr>
      </w:pPr>
      <w:bookmarkStart w:id="1" w:name="Par30"/>
      <w:bookmarkEnd w:id="1"/>
      <w:r w:rsidRPr="00BF3E98">
        <w:rPr>
          <w:sz w:val="28"/>
          <w:szCs w:val="28"/>
        </w:rPr>
        <w:t>ПОЛОЖЕНИЕ</w:t>
      </w:r>
    </w:p>
    <w:p w:rsidR="00BF3E98" w:rsidRPr="00BF3E98" w:rsidRDefault="00BF3E98" w:rsidP="00BF3E98">
      <w:pPr>
        <w:pStyle w:val="ConsPlusTitle"/>
        <w:jc w:val="center"/>
        <w:rPr>
          <w:sz w:val="28"/>
          <w:szCs w:val="28"/>
        </w:rPr>
      </w:pPr>
      <w:r w:rsidRPr="00BF3E98">
        <w:rPr>
          <w:sz w:val="28"/>
          <w:szCs w:val="28"/>
        </w:rPr>
        <w:t xml:space="preserve">О бюджетном процессе в Лузинском сельском поселении </w:t>
      </w:r>
    </w:p>
    <w:p w:rsidR="00BF3E98" w:rsidRDefault="00BF3E98" w:rsidP="00BF3E98">
      <w:pPr>
        <w:pStyle w:val="ConsPlusTitle"/>
        <w:jc w:val="center"/>
        <w:rPr>
          <w:sz w:val="28"/>
          <w:szCs w:val="28"/>
        </w:rPr>
      </w:pPr>
      <w:r w:rsidRPr="00BF3E98">
        <w:rPr>
          <w:sz w:val="28"/>
          <w:szCs w:val="28"/>
        </w:rPr>
        <w:t>Омского муниципального района Омской области</w:t>
      </w:r>
    </w:p>
    <w:p w:rsidR="00186E8E" w:rsidRPr="00186E8E" w:rsidRDefault="00186E8E" w:rsidP="00BF3E98">
      <w:pPr>
        <w:pStyle w:val="ConsPlusTitle"/>
        <w:jc w:val="center"/>
        <w:rPr>
          <w:b w:val="0"/>
          <w:sz w:val="28"/>
          <w:szCs w:val="28"/>
        </w:rPr>
      </w:pPr>
      <w:r>
        <w:rPr>
          <w:b w:val="0"/>
          <w:sz w:val="28"/>
          <w:szCs w:val="28"/>
        </w:rPr>
        <w:t>(утверждено решением Совета Лузинского сельского поселения № 41 от 24.09.2013, в редакции решений Совета Лузинского сельского поселения № 38 от 28.10.2014, № 11 от 24.03.2015, № 37 от 06.11.2015</w:t>
      </w:r>
      <w:r w:rsidR="0040582E">
        <w:rPr>
          <w:b w:val="0"/>
          <w:sz w:val="28"/>
          <w:szCs w:val="28"/>
        </w:rPr>
        <w:t>, № 8 от 29.03.2016</w:t>
      </w:r>
      <w:r w:rsidR="002D01B1">
        <w:rPr>
          <w:b w:val="0"/>
          <w:sz w:val="28"/>
          <w:szCs w:val="28"/>
        </w:rPr>
        <w:t>, № 15 от 31.05.2016</w:t>
      </w:r>
      <w:r w:rsidR="001B4341">
        <w:rPr>
          <w:b w:val="0"/>
          <w:sz w:val="28"/>
          <w:szCs w:val="28"/>
        </w:rPr>
        <w:t>, № 17 от 27.06.2017</w:t>
      </w:r>
      <w:r w:rsidR="008930BF">
        <w:rPr>
          <w:b w:val="0"/>
          <w:sz w:val="28"/>
          <w:szCs w:val="28"/>
        </w:rPr>
        <w:t>, № 7 от 08.10.2020</w:t>
      </w:r>
      <w:r w:rsidR="00573332">
        <w:rPr>
          <w:b w:val="0"/>
          <w:sz w:val="28"/>
          <w:szCs w:val="28"/>
        </w:rPr>
        <w:t>, № 54 от 16.12.2021</w:t>
      </w:r>
      <w:r>
        <w:rPr>
          <w:b w:val="0"/>
          <w:sz w:val="28"/>
          <w:szCs w:val="28"/>
        </w:rPr>
        <w:t>)</w:t>
      </w:r>
    </w:p>
    <w:p w:rsidR="00BF3E98" w:rsidRPr="00BF3E98" w:rsidRDefault="00BF3E98" w:rsidP="00BF3E98">
      <w:pPr>
        <w:jc w:val="center"/>
        <w:rPr>
          <w:rFonts w:ascii="Times New Roman" w:hAnsi="Times New Roman" w:cs="Times New Roman"/>
          <w:b/>
          <w:sz w:val="28"/>
          <w:szCs w:val="28"/>
        </w:rPr>
      </w:pPr>
    </w:p>
    <w:p w:rsidR="00BF3E98" w:rsidRPr="00BF3E98" w:rsidRDefault="00BF3E98" w:rsidP="00BF3E98">
      <w:pPr>
        <w:jc w:val="center"/>
        <w:rPr>
          <w:rFonts w:ascii="Times New Roman" w:hAnsi="Times New Roman" w:cs="Times New Roman"/>
          <w:sz w:val="28"/>
          <w:szCs w:val="28"/>
        </w:rPr>
      </w:pPr>
      <w:r w:rsidRPr="00BF3E98">
        <w:rPr>
          <w:rFonts w:ascii="Times New Roman" w:hAnsi="Times New Roman" w:cs="Times New Roman"/>
          <w:sz w:val="28"/>
          <w:szCs w:val="28"/>
        </w:rPr>
        <w:t>Глава 1. Общие положения</w:t>
      </w:r>
    </w:p>
    <w:p w:rsidR="00BF3E98" w:rsidRPr="00BF3E98" w:rsidRDefault="00BF3E98" w:rsidP="00BF3E98">
      <w:pPr>
        <w:rPr>
          <w:rFonts w:ascii="Times New Roman" w:hAnsi="Times New Roman" w:cs="Times New Roman"/>
          <w:sz w:val="28"/>
          <w:szCs w:val="28"/>
        </w:rPr>
      </w:pPr>
    </w:p>
    <w:p w:rsidR="00BF3E98" w:rsidRPr="00BF3E98" w:rsidRDefault="00BF3E98" w:rsidP="00BF3E98">
      <w:pPr>
        <w:ind w:firstLine="540"/>
        <w:rPr>
          <w:rFonts w:ascii="Times New Roman" w:hAnsi="Times New Roman" w:cs="Times New Roman"/>
          <w:sz w:val="28"/>
          <w:szCs w:val="28"/>
        </w:rPr>
      </w:pPr>
      <w:r w:rsidRPr="00BF3E98">
        <w:rPr>
          <w:rFonts w:ascii="Times New Roman" w:hAnsi="Times New Roman" w:cs="Times New Roman"/>
          <w:sz w:val="28"/>
          <w:szCs w:val="28"/>
        </w:rPr>
        <w:t>Статья 1. Предмет регулирования настоящего Положения</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Настоящее Положение разработано в соответствии с Бюджетным </w:t>
      </w:r>
      <w:hyperlink r:id="rId5" w:history="1">
        <w:r w:rsidRPr="00EF2D97">
          <w:rPr>
            <w:rStyle w:val="a3"/>
            <w:rFonts w:ascii="Times New Roman" w:hAnsi="Times New Roman" w:cs="Times New Roman"/>
            <w:color w:val="auto"/>
            <w:sz w:val="28"/>
            <w:szCs w:val="28"/>
            <w:u w:val="none"/>
          </w:rPr>
          <w:t>кодексом</w:t>
        </w:r>
      </w:hyperlink>
      <w:r w:rsidRPr="00BF3E98">
        <w:rPr>
          <w:rFonts w:ascii="Times New Roman" w:hAnsi="Times New Roman" w:cs="Times New Roman"/>
          <w:sz w:val="28"/>
          <w:szCs w:val="28"/>
        </w:rPr>
        <w:t xml:space="preserve"> Российской Федерации и регулирует реализацию бюджетных полномочий органов местного самоуправления Лузинского сельского поселения Омского муниципального района Омской области (далее – сельского поселения) в сфере бюджетного процесса, устанавливает 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rPr>
          <w:rFonts w:ascii="Times New Roman" w:hAnsi="Times New Roman" w:cs="Times New Roman"/>
          <w:sz w:val="28"/>
          <w:szCs w:val="28"/>
        </w:rPr>
      </w:pPr>
      <w:r w:rsidRPr="00BF3E98">
        <w:rPr>
          <w:rFonts w:ascii="Times New Roman" w:hAnsi="Times New Roman" w:cs="Times New Roman"/>
          <w:sz w:val="28"/>
          <w:szCs w:val="28"/>
        </w:rPr>
        <w:t>Статья 2. Правовая основа бюджетного процесса в Лузинском сельском поселении Омского муниципального района Омской области</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Правовую основу бюджетного процесса в сельском поселении составляют Конституция Российской Федерации, Бюджетный кодекс Российской Федерации, иные федеральные законы, указы Президента Российской Федерации, нормативные правовые акты Омской области, Омского района, Устав сельского поселения, муниципальные правовые акты органов местного самоуправления сельского поселения, настоящее Положение.</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2. Нормативные правовые акты органов местного самоуправления сельского поселения, регулирующие бюджетные правоотношения, должны соответствовать настоящему Положению. В случае противоречия настоящему Положению иного решения Совета сельского поселения </w:t>
      </w:r>
      <w:r w:rsidRPr="00BF3E98">
        <w:rPr>
          <w:rFonts w:ascii="Times New Roman" w:hAnsi="Times New Roman" w:cs="Times New Roman"/>
          <w:sz w:val="28"/>
          <w:szCs w:val="28"/>
        </w:rPr>
        <w:lastRenderedPageBreak/>
        <w:t>применяется настоящее Положение.</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3. Во исполнение настоящего Положения Совет сельского поселения и Администрация сельского поселения, обладающие бюджетными полномочиями, принимают нормативные правовые акты по вопросам, отнесенным к их компетенции.</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3. Понятия и термины, применяемые в настоящем Положении</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Понятия и термины, применяемые в настоящем Положении, используются в значениях, установленных Бюджетным кодексом Российской Федерации.</w:t>
      </w: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jc w:val="center"/>
        <w:rPr>
          <w:rFonts w:ascii="Times New Roman" w:hAnsi="Times New Roman" w:cs="Times New Roman"/>
          <w:sz w:val="28"/>
          <w:szCs w:val="28"/>
        </w:rPr>
      </w:pPr>
      <w:r w:rsidRPr="00BF3E98">
        <w:rPr>
          <w:rFonts w:ascii="Times New Roman" w:hAnsi="Times New Roman" w:cs="Times New Roman"/>
          <w:sz w:val="28"/>
          <w:szCs w:val="28"/>
        </w:rPr>
        <w:t>Глава 2. Полномочия участников бюджетного процесса</w:t>
      </w: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4. Полномочия Совета сельского поселения в сфере бюджетного процесса</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Совет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рассматривает и утверждает местный бюджет;</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2) осуществляет в пределах своей компетенции последующий контроль за исполнением местного бюджета;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3) принимает к сведению отчет об исполнении бюджета за первый квартал, полугодие и девять месяцев текущего финансового года, утверждает годовой отчет об исполнении местного бюджета;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4) организует и проводит публичные слушания по проекту местного бюджета, а также по проекту годового отчета об исполнении местного бюджета;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5) в случае и порядке, предусмотренных Бюджетным кодексом Российской Федерации, федеральными законами, устанавливает ответственность за нарушение муниципальных правовых актов по вопросам регулирования бюджетных правоотношений;</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6) принимает решение о создании дорожного фонда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7) устанавливает порядок формирования и использования бюджетных ассигнований дорожного фонда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8) осуществляет иные бюджетные полномочия в сфере бюджетного процесса в соответствии с законодательством.</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5. Полномочия Главы сельского поселения в сфере бюджетного процесса</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Глава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1) осуществляет общее руководство деятельностью Администрации сельского поселения по составлению проектов решений о местном бюджете, </w:t>
      </w:r>
      <w:r w:rsidRPr="00BF3E98">
        <w:rPr>
          <w:rFonts w:ascii="Times New Roman" w:hAnsi="Times New Roman" w:cs="Times New Roman"/>
          <w:sz w:val="28"/>
          <w:szCs w:val="28"/>
        </w:rPr>
        <w:lastRenderedPageBreak/>
        <w:t>о внесении изменений в решение о местном бюджете, отчетов об исполнении местного бюджета;</w:t>
      </w:r>
    </w:p>
    <w:p w:rsidR="00BF3E98" w:rsidRPr="00335A6E" w:rsidRDefault="00BF3E98" w:rsidP="00BF3E98">
      <w:pPr>
        <w:ind w:firstLine="540"/>
        <w:jc w:val="both"/>
        <w:rPr>
          <w:rFonts w:ascii="Times New Roman" w:hAnsi="Times New Roman" w:cs="Times New Roman"/>
          <w:i/>
          <w:sz w:val="28"/>
          <w:szCs w:val="28"/>
        </w:rPr>
      </w:pPr>
      <w:r w:rsidRPr="00335A6E">
        <w:rPr>
          <w:rFonts w:ascii="Times New Roman" w:hAnsi="Times New Roman" w:cs="Times New Roman"/>
          <w:i/>
          <w:sz w:val="28"/>
          <w:szCs w:val="28"/>
        </w:rPr>
        <w:t xml:space="preserve">2) </w:t>
      </w:r>
      <w:r w:rsidR="001B4341" w:rsidRPr="001B4341">
        <w:rPr>
          <w:rFonts w:ascii="Times New Roman" w:hAnsi="Times New Roman" w:cs="Times New Roman"/>
          <w:i/>
          <w:sz w:val="28"/>
          <w:szCs w:val="28"/>
        </w:rPr>
        <w:t>определяет основные направления бюджетной и налоговой политики сельского поселения</w:t>
      </w:r>
      <w:r w:rsidRPr="00335A6E">
        <w:rPr>
          <w:rFonts w:ascii="Times New Roman" w:hAnsi="Times New Roman" w:cs="Times New Roman"/>
          <w:i/>
          <w:sz w:val="28"/>
          <w:szCs w:val="28"/>
        </w:rPr>
        <w:t>;</w:t>
      </w:r>
      <w:r w:rsidR="00335A6E">
        <w:rPr>
          <w:rFonts w:ascii="Times New Roman" w:hAnsi="Times New Roman" w:cs="Times New Roman"/>
          <w:i/>
          <w:sz w:val="28"/>
          <w:szCs w:val="28"/>
        </w:rPr>
        <w:t xml:space="preserve"> (пункт 2</w:t>
      </w:r>
      <w:r w:rsidR="001B4341">
        <w:rPr>
          <w:rFonts w:ascii="Times New Roman" w:hAnsi="Times New Roman" w:cs="Times New Roman"/>
          <w:i/>
          <w:sz w:val="28"/>
          <w:szCs w:val="28"/>
        </w:rPr>
        <w:t xml:space="preserve"> заново изложен в редакции решения № 17 от 27.06.2017</w:t>
      </w:r>
      <w:r w:rsidR="00335A6E">
        <w:rPr>
          <w:rFonts w:ascii="Times New Roman" w:hAnsi="Times New Roman" w:cs="Times New Roman"/>
          <w:i/>
          <w:sz w:val="28"/>
          <w:szCs w:val="28"/>
        </w:rPr>
        <w:t>)</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3) осуществляет иные бюджетные полномочия в сфере бюджетного процесса в соответствии с законодательством.</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6. Полномочия Администрации сельского поселения в сфере бюджетного процесса</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Администрация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принимает в пределах своей компетенции правовые акты, направленные на реализацию федеральных и областных законов и муниципальных правовых актов, регулирующих отношения в сфере бюджетного процесса;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2) определяет порядок и сроки составления проекта местного бюджета с соблюдением требований, устанавливаемых Бюджетным кодексом Российской Федерации и настоящим Положением;</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3) обеспечивает составление проекта местного бюджета и вносит его с необходимыми документами и материалами на рассмотрение в Совет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4) определяет порядок разработки прогноза социально-экономического развития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5) одобряет прогноз социально-экономического развития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6) устанавливает порядок принятия решений о разработке муниципальных программ сельского поселения, их формирования и реализации;</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7) утверждает муниципальные программы сельского поселения (далее – муниципальные программы);</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8) устанавливает порядок проведения и критерии оценки эффективности реализации муниципальных программ;</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9) устанавливает порядок разработки, утверждения и реализации ведомственных целевых программ;</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10) обеспечивает исполнение местного бюджета;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11) утверждает отчеты об исполнении местного бюджета за первый квартал, полугодие и девять месяцев текущего финансового года (далее – ежеквартальные отчеты об исполнении местного бюджета) и представляет в Совет сельского поселения годовой отчет об исполнении местного бюджета;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12) устанавливает порядок использования бюджетных ассигнований резервного фонда Администрации сельского поселения, предусмотренного в составе местного бюджета, принимает решения об их использовании;</w:t>
      </w:r>
    </w:p>
    <w:p w:rsidR="00BF3E98" w:rsidRPr="007C67B6"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13) осуществляет иные бюджетные полномочия в сфере бюджетного </w:t>
      </w:r>
      <w:r w:rsidRPr="007C67B6">
        <w:rPr>
          <w:rFonts w:ascii="Times New Roman" w:hAnsi="Times New Roman" w:cs="Times New Roman"/>
          <w:sz w:val="28"/>
          <w:szCs w:val="28"/>
        </w:rPr>
        <w:t>процесса в с</w:t>
      </w:r>
      <w:r w:rsidR="007C67B6">
        <w:rPr>
          <w:rFonts w:ascii="Times New Roman" w:hAnsi="Times New Roman" w:cs="Times New Roman"/>
          <w:sz w:val="28"/>
          <w:szCs w:val="28"/>
        </w:rPr>
        <w:t>оответствии с законодательством;</w:t>
      </w:r>
    </w:p>
    <w:p w:rsidR="007C67B6" w:rsidRPr="007C67B6" w:rsidRDefault="007C67B6" w:rsidP="007C67B6">
      <w:pPr>
        <w:ind w:firstLine="540"/>
        <w:jc w:val="both"/>
        <w:rPr>
          <w:rFonts w:ascii="Times New Roman" w:hAnsi="Times New Roman" w:cs="Times New Roman"/>
          <w:i/>
          <w:sz w:val="28"/>
          <w:szCs w:val="28"/>
        </w:rPr>
      </w:pPr>
      <w:r w:rsidRPr="007C67B6">
        <w:rPr>
          <w:rFonts w:ascii="Times New Roman" w:hAnsi="Times New Roman" w:cs="Times New Roman"/>
          <w:i/>
          <w:sz w:val="28"/>
          <w:szCs w:val="28"/>
        </w:rPr>
        <w:lastRenderedPageBreak/>
        <w:t>14)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7C67B6" w:rsidRPr="007C67B6" w:rsidRDefault="007C67B6" w:rsidP="007C67B6">
      <w:pPr>
        <w:ind w:firstLine="540"/>
        <w:jc w:val="both"/>
        <w:rPr>
          <w:rFonts w:ascii="Times New Roman" w:hAnsi="Times New Roman" w:cs="Times New Roman"/>
          <w:i/>
          <w:sz w:val="28"/>
          <w:szCs w:val="28"/>
        </w:rPr>
      </w:pPr>
      <w:r w:rsidRPr="007C67B6">
        <w:rPr>
          <w:rFonts w:ascii="Times New Roman" w:hAnsi="Times New Roman" w:cs="Times New Roman"/>
          <w:i/>
          <w:sz w:val="28"/>
          <w:szCs w:val="28"/>
        </w:rPr>
        <w:t>15) 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(статья дополнена пунктами 14,15 по решению № 54 от 16.12.2021)</w:t>
      </w: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jc w:val="center"/>
        <w:rPr>
          <w:rFonts w:ascii="Times New Roman" w:hAnsi="Times New Roman" w:cs="Times New Roman"/>
          <w:sz w:val="28"/>
          <w:szCs w:val="28"/>
        </w:rPr>
      </w:pPr>
      <w:r w:rsidRPr="00BF3E98">
        <w:rPr>
          <w:rFonts w:ascii="Times New Roman" w:hAnsi="Times New Roman" w:cs="Times New Roman"/>
          <w:sz w:val="28"/>
          <w:szCs w:val="28"/>
        </w:rPr>
        <w:t>Глава 3. Составление проекта местного бюджета</w:t>
      </w: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8. Общие положения</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Проект местного бюджета составляется в порядке, установленном Администрацией сельского поселения в соответствии с положениями Бюджетного кодекса Российской Федерации и настоящим Положением.</w:t>
      </w:r>
    </w:p>
    <w:p w:rsidR="00BF3E98" w:rsidRPr="00AA46A3" w:rsidRDefault="00BF3E98" w:rsidP="00BF3E98">
      <w:pPr>
        <w:ind w:firstLine="540"/>
        <w:jc w:val="both"/>
        <w:rPr>
          <w:rFonts w:ascii="Times New Roman" w:hAnsi="Times New Roman" w:cs="Times New Roman"/>
          <w:i/>
          <w:sz w:val="28"/>
          <w:szCs w:val="28"/>
        </w:rPr>
      </w:pPr>
      <w:r w:rsidRPr="00AA46A3">
        <w:rPr>
          <w:rFonts w:ascii="Times New Roman" w:hAnsi="Times New Roman" w:cs="Times New Roman"/>
          <w:i/>
          <w:sz w:val="28"/>
          <w:szCs w:val="28"/>
        </w:rPr>
        <w:t>2. Проект местного бюджета составляется и утверждается сроком на три года (очередной финансовый год и плановый период).</w:t>
      </w:r>
      <w:r w:rsidR="00AA46A3">
        <w:rPr>
          <w:rFonts w:ascii="Times New Roman" w:hAnsi="Times New Roman" w:cs="Times New Roman"/>
          <w:i/>
          <w:sz w:val="28"/>
          <w:szCs w:val="28"/>
        </w:rPr>
        <w:t xml:space="preserve"> (действие данного пункта приостановлено до 01.01.2016 решением Совета Лузинского сельского поселения № 37 от 06.11.2015)</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3. Проект местного бюджета составляется в рублях с точностью до двух десятичных знаков после запятой.</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4. Составление проекта местного бюджета является исключительной прерогативой Администрации сельского поселения.</w:t>
      </w:r>
    </w:p>
    <w:p w:rsidR="00EB337F" w:rsidRPr="00EB337F" w:rsidRDefault="00EB337F" w:rsidP="00EB337F">
      <w:pPr>
        <w:ind w:firstLine="708"/>
        <w:jc w:val="both"/>
        <w:rPr>
          <w:rFonts w:ascii="Times New Roman" w:hAnsi="Times New Roman" w:cs="Times New Roman"/>
          <w:bCs/>
          <w:i/>
          <w:sz w:val="28"/>
          <w:szCs w:val="28"/>
          <w:lang w:eastAsia="ar-SA"/>
        </w:rPr>
      </w:pPr>
      <w:r w:rsidRPr="00EB337F">
        <w:rPr>
          <w:rFonts w:ascii="Times New Roman" w:hAnsi="Times New Roman" w:cs="Times New Roman"/>
          <w:bCs/>
          <w:i/>
          <w:sz w:val="28"/>
          <w:szCs w:val="28"/>
          <w:lang w:eastAsia="ar-SA"/>
        </w:rPr>
        <w:t>5. Составление проекта местного бюджета основывается на:</w:t>
      </w:r>
    </w:p>
    <w:p w:rsidR="00EB337F" w:rsidRPr="00EB337F" w:rsidRDefault="00EB337F" w:rsidP="00EB337F">
      <w:pPr>
        <w:ind w:firstLine="708"/>
        <w:jc w:val="both"/>
        <w:rPr>
          <w:rFonts w:ascii="Times New Roman" w:hAnsi="Times New Roman" w:cs="Times New Roman"/>
          <w:bCs/>
          <w:i/>
          <w:sz w:val="28"/>
          <w:szCs w:val="28"/>
          <w:lang w:eastAsia="ar-SA"/>
        </w:rPr>
      </w:pPr>
      <w:r w:rsidRPr="00EB337F">
        <w:rPr>
          <w:rFonts w:ascii="Times New Roman" w:hAnsi="Times New Roman" w:cs="Times New Roman"/>
          <w:bCs/>
          <w:i/>
          <w:sz w:val="28"/>
          <w:szCs w:val="28"/>
          <w:lang w:eastAsia="ar-SA"/>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политики) в Российской Федерации;</w:t>
      </w:r>
    </w:p>
    <w:p w:rsidR="00EB337F" w:rsidRPr="00EB337F" w:rsidRDefault="00EB337F" w:rsidP="00EB337F">
      <w:pPr>
        <w:ind w:firstLine="708"/>
        <w:jc w:val="both"/>
        <w:rPr>
          <w:rFonts w:ascii="Times New Roman" w:hAnsi="Times New Roman" w:cs="Times New Roman"/>
          <w:bCs/>
          <w:i/>
          <w:sz w:val="28"/>
          <w:szCs w:val="28"/>
          <w:lang w:eastAsia="ar-SA"/>
        </w:rPr>
      </w:pPr>
      <w:r w:rsidRPr="00EB337F">
        <w:rPr>
          <w:rFonts w:ascii="Times New Roman" w:hAnsi="Times New Roman" w:cs="Times New Roman"/>
          <w:bCs/>
          <w:i/>
          <w:sz w:val="28"/>
          <w:szCs w:val="28"/>
          <w:lang w:eastAsia="ar-SA"/>
        </w:rPr>
        <w:t xml:space="preserve">- </w:t>
      </w:r>
      <w:r w:rsidR="001B4341" w:rsidRPr="001B4341">
        <w:rPr>
          <w:rFonts w:ascii="Times New Roman" w:hAnsi="Times New Roman" w:cs="Times New Roman"/>
          <w:i/>
          <w:sz w:val="28"/>
          <w:szCs w:val="28"/>
        </w:rPr>
        <w:t>основных направлениях бюджетной и налоговой политики сельского поселения</w:t>
      </w:r>
      <w:r w:rsidRPr="00EB337F">
        <w:rPr>
          <w:rFonts w:ascii="Times New Roman" w:hAnsi="Times New Roman" w:cs="Times New Roman"/>
          <w:bCs/>
          <w:i/>
          <w:sz w:val="28"/>
          <w:szCs w:val="28"/>
          <w:lang w:eastAsia="ar-SA"/>
        </w:rPr>
        <w:t>;</w:t>
      </w:r>
      <w:r w:rsidR="001B4341">
        <w:rPr>
          <w:rFonts w:ascii="Times New Roman" w:hAnsi="Times New Roman" w:cs="Times New Roman"/>
          <w:bCs/>
          <w:i/>
          <w:sz w:val="28"/>
          <w:szCs w:val="28"/>
          <w:lang w:eastAsia="ar-SA"/>
        </w:rPr>
        <w:t xml:space="preserve"> (абзац 2 пункта 5 статьи 8 изложен в новой редакции решение № 17 от 27.06.2017)</w:t>
      </w:r>
    </w:p>
    <w:p w:rsidR="00EB337F" w:rsidRPr="00EB337F" w:rsidRDefault="00EB337F" w:rsidP="00EB337F">
      <w:pPr>
        <w:ind w:firstLine="708"/>
        <w:jc w:val="both"/>
        <w:rPr>
          <w:rFonts w:ascii="Times New Roman" w:hAnsi="Times New Roman" w:cs="Times New Roman"/>
          <w:bCs/>
          <w:i/>
          <w:sz w:val="28"/>
          <w:szCs w:val="28"/>
          <w:lang w:eastAsia="ar-SA"/>
        </w:rPr>
      </w:pPr>
      <w:r w:rsidRPr="00EB337F">
        <w:rPr>
          <w:rFonts w:ascii="Times New Roman" w:hAnsi="Times New Roman" w:cs="Times New Roman"/>
          <w:bCs/>
          <w:i/>
          <w:sz w:val="28"/>
          <w:szCs w:val="28"/>
          <w:lang w:eastAsia="ar-SA"/>
        </w:rPr>
        <w:t>- прогнозе социально-экономического развития;</w:t>
      </w:r>
    </w:p>
    <w:p w:rsidR="00EB337F" w:rsidRPr="00EB337F" w:rsidRDefault="00EB337F" w:rsidP="00EB337F">
      <w:pPr>
        <w:ind w:firstLine="708"/>
        <w:jc w:val="both"/>
        <w:rPr>
          <w:rFonts w:ascii="Times New Roman" w:hAnsi="Times New Roman" w:cs="Times New Roman"/>
          <w:bCs/>
          <w:i/>
          <w:sz w:val="28"/>
          <w:szCs w:val="28"/>
          <w:lang w:eastAsia="ar-SA"/>
        </w:rPr>
      </w:pPr>
      <w:r w:rsidRPr="00EB337F">
        <w:rPr>
          <w:rFonts w:ascii="Times New Roman" w:hAnsi="Times New Roman" w:cs="Times New Roman"/>
          <w:bCs/>
          <w:i/>
          <w:sz w:val="28"/>
          <w:szCs w:val="28"/>
          <w:lang w:eastAsia="ar-SA"/>
        </w:rPr>
        <w:t>- бюджетном прогнозе (проекте бюджетного прогноза, проекте изменений бюджетного прогноза) на долгосрочный период;</w:t>
      </w:r>
    </w:p>
    <w:p w:rsidR="00BF3E98" w:rsidRDefault="00EB337F" w:rsidP="00EB337F">
      <w:pPr>
        <w:ind w:firstLine="540"/>
        <w:rPr>
          <w:rFonts w:ascii="Times New Roman" w:hAnsi="Times New Roman" w:cs="Times New Roman"/>
          <w:bCs/>
          <w:i/>
          <w:sz w:val="28"/>
          <w:szCs w:val="28"/>
          <w:lang w:eastAsia="ar-SA"/>
        </w:rPr>
      </w:pPr>
      <w:r w:rsidRPr="00EB337F">
        <w:rPr>
          <w:rFonts w:ascii="Times New Roman" w:hAnsi="Times New Roman" w:cs="Times New Roman"/>
          <w:bCs/>
          <w:i/>
          <w:sz w:val="28"/>
          <w:szCs w:val="28"/>
          <w:lang w:eastAsia="ar-SA"/>
        </w:rPr>
        <w:t>- муниципальных программах (проектах муниципальных программ, проектов изменений муниципальных программ).</w:t>
      </w:r>
      <w:r>
        <w:rPr>
          <w:rFonts w:ascii="Times New Roman" w:hAnsi="Times New Roman" w:cs="Times New Roman"/>
          <w:bCs/>
          <w:i/>
          <w:sz w:val="28"/>
          <w:szCs w:val="28"/>
          <w:lang w:eastAsia="ar-SA"/>
        </w:rPr>
        <w:t xml:space="preserve"> (часть 5 изложена в редакции решения Совета Лузинского сельского поселения № 38 от 28.10.2014)</w:t>
      </w:r>
    </w:p>
    <w:p w:rsidR="007C67B6" w:rsidRPr="007C67B6" w:rsidRDefault="007C67B6" w:rsidP="00EB337F">
      <w:pPr>
        <w:ind w:firstLine="540"/>
        <w:rPr>
          <w:rFonts w:ascii="Times New Roman" w:hAnsi="Times New Roman" w:cs="Times New Roman"/>
          <w:i/>
          <w:sz w:val="28"/>
          <w:szCs w:val="28"/>
        </w:rPr>
      </w:pPr>
      <w:r w:rsidRPr="007C67B6">
        <w:rPr>
          <w:rFonts w:ascii="Times New Roman" w:hAnsi="Times New Roman" w:cs="Times New Roman"/>
          <w:i/>
          <w:sz w:val="28"/>
          <w:szCs w:val="28"/>
        </w:rPr>
        <w:t>документах, определяющих цели национального развития Российской Федерации и направления деятельности органов пу</w:t>
      </w:r>
      <w:r>
        <w:rPr>
          <w:rFonts w:ascii="Times New Roman" w:hAnsi="Times New Roman" w:cs="Times New Roman"/>
          <w:i/>
          <w:sz w:val="28"/>
          <w:szCs w:val="28"/>
        </w:rPr>
        <w:t>бличной власти по их достижению. (статья дополнена новым абзацем по решению № 54 от 16.12.2021)</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6. Прогноз социально-экономического развития сельского поселения ежегодно разрабатывается на период не менее трех лет. Порядок разработки прогноза социально-экономического развития сельского поселения определяется Администрацией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lastRenderedPageBreak/>
        <w:t>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местного бюджета в Совет сельского поселения.</w:t>
      </w:r>
    </w:p>
    <w:p w:rsidR="00BF3E98" w:rsidRPr="00886ACF" w:rsidRDefault="00BF3E98" w:rsidP="00BF3E98">
      <w:pPr>
        <w:ind w:firstLine="540"/>
        <w:jc w:val="both"/>
        <w:rPr>
          <w:rFonts w:ascii="Times New Roman" w:hAnsi="Times New Roman" w:cs="Times New Roman"/>
          <w:i/>
          <w:sz w:val="28"/>
          <w:szCs w:val="28"/>
        </w:rPr>
      </w:pPr>
      <w:r w:rsidRPr="00886ACF">
        <w:rPr>
          <w:rFonts w:ascii="Times New Roman" w:hAnsi="Times New Roman" w:cs="Times New Roman"/>
          <w:i/>
          <w:sz w:val="28"/>
          <w:szCs w:val="28"/>
        </w:rPr>
        <w:t xml:space="preserve">7. </w:t>
      </w:r>
      <w:r w:rsidR="004C59EF" w:rsidRPr="004C59EF">
        <w:rPr>
          <w:rFonts w:ascii="Times New Roman" w:hAnsi="Times New Roman" w:cs="Times New Roman"/>
          <w:b/>
          <w:i/>
          <w:sz w:val="28"/>
          <w:szCs w:val="28"/>
        </w:rPr>
        <w:t>Основные направления бюджетной и налоговой политики сельского поселения</w:t>
      </w:r>
      <w:r w:rsidR="00886ACF" w:rsidRPr="00886ACF">
        <w:rPr>
          <w:rFonts w:ascii="Times New Roman" w:hAnsi="Times New Roman" w:cs="Times New Roman"/>
          <w:i/>
          <w:sz w:val="28"/>
          <w:szCs w:val="28"/>
        </w:rPr>
        <w:t xml:space="preserve"> определяются Главой сельского поселения исходя из задач и приоритетов социального-экономического развития сельского поселения на основе бюджетного законодательства Российской Федерации, законодательства Российской Федерации и Омской области о налогах и сборах, Бюджетного послания Президента Российской Федерации, основных направлений бюджетной политики и основных направлений налоговой политики Омской области.</w:t>
      </w:r>
      <w:r w:rsidR="00886ACF">
        <w:rPr>
          <w:rFonts w:ascii="Times New Roman" w:hAnsi="Times New Roman" w:cs="Times New Roman"/>
          <w:i/>
          <w:sz w:val="28"/>
          <w:szCs w:val="28"/>
        </w:rPr>
        <w:t>(пункт 7 изложен в реда</w:t>
      </w:r>
      <w:r w:rsidR="004C59EF">
        <w:rPr>
          <w:rFonts w:ascii="Times New Roman" w:hAnsi="Times New Roman" w:cs="Times New Roman"/>
          <w:i/>
          <w:sz w:val="28"/>
          <w:szCs w:val="28"/>
        </w:rPr>
        <w:t>кции решения № 15 от 31.05.2016; слова «</w:t>
      </w:r>
      <w:r w:rsidR="004C59EF" w:rsidRPr="004C59EF">
        <w:rPr>
          <w:rFonts w:ascii="Times New Roman" w:hAnsi="Times New Roman" w:cs="Times New Roman"/>
          <w:i/>
          <w:sz w:val="28"/>
          <w:szCs w:val="28"/>
        </w:rPr>
        <w:t>Основные направления бюджетной и налоговой политики сельского поселения</w:t>
      </w:r>
      <w:r w:rsidR="004C59EF">
        <w:rPr>
          <w:rFonts w:ascii="Times New Roman" w:hAnsi="Times New Roman" w:cs="Times New Roman"/>
          <w:b/>
          <w:i/>
          <w:sz w:val="28"/>
          <w:szCs w:val="28"/>
        </w:rPr>
        <w:t xml:space="preserve">» - </w:t>
      </w:r>
      <w:r w:rsidR="004C59EF" w:rsidRPr="004C59EF">
        <w:rPr>
          <w:rFonts w:ascii="Times New Roman" w:hAnsi="Times New Roman" w:cs="Times New Roman"/>
          <w:i/>
          <w:sz w:val="28"/>
          <w:szCs w:val="28"/>
        </w:rPr>
        <w:t>редакция решения № 17 от 27.06.2017</w:t>
      </w:r>
      <w:r w:rsidR="004C59EF">
        <w:rPr>
          <w:rFonts w:ascii="Times New Roman" w:hAnsi="Times New Roman" w:cs="Times New Roman"/>
          <w:i/>
          <w:sz w:val="28"/>
          <w:szCs w:val="28"/>
        </w:rPr>
        <w:t>)</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Статья 9. Муниципальные программы </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Муниципальные программы утверждаются Администрацией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Сроки реализации муниципальных программ определяются Администрацией сельского поселения в установленном ею порядке.</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Муниципальные программы сельского поселения, реализуемые за счет средств местного бюджета, могут финансироваться в рамках (государственных) муниципальных программ Омского муниципального района, Омской области, Российской Федерации.</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Порядок принятия решений о разработке, формирования и реализации муниципальных программ сельского поселения устанавливается Администрацией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2. Объем бюджетных ассигнований на реализацию муниципальных программ сельского поселения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Муниципальные программы подлежат приведению в соответствие с решением о бюджете не позднее </w:t>
      </w:r>
      <w:r w:rsidR="007C7141" w:rsidRPr="007C7141">
        <w:rPr>
          <w:rFonts w:ascii="Times New Roman" w:hAnsi="Times New Roman" w:cs="Times New Roman"/>
          <w:i/>
          <w:sz w:val="28"/>
          <w:szCs w:val="28"/>
        </w:rPr>
        <w:t>трех</w:t>
      </w:r>
      <w:r w:rsidR="007C7141">
        <w:rPr>
          <w:rFonts w:ascii="Times New Roman" w:hAnsi="Times New Roman" w:cs="Times New Roman"/>
          <w:i/>
          <w:sz w:val="28"/>
          <w:szCs w:val="28"/>
        </w:rPr>
        <w:t xml:space="preserve"> </w:t>
      </w:r>
      <w:r w:rsidR="007C7141" w:rsidRPr="007C7141">
        <w:rPr>
          <w:rFonts w:ascii="Times New Roman" w:hAnsi="Times New Roman" w:cs="Times New Roman"/>
          <w:i/>
          <w:sz w:val="28"/>
          <w:szCs w:val="28"/>
        </w:rPr>
        <w:t>(</w:t>
      </w:r>
      <w:r w:rsidR="007C7141">
        <w:rPr>
          <w:rFonts w:ascii="Times New Roman" w:hAnsi="Times New Roman" w:cs="Times New Roman"/>
          <w:i/>
          <w:sz w:val="28"/>
          <w:szCs w:val="28"/>
        </w:rPr>
        <w:t>слово «двух» заменено решением Совета Лузинского сельского поселения № 11от 24.03.2015</w:t>
      </w:r>
      <w:r w:rsidR="007C7141" w:rsidRPr="007C7141">
        <w:rPr>
          <w:rFonts w:ascii="Times New Roman" w:hAnsi="Times New Roman" w:cs="Times New Roman"/>
          <w:i/>
          <w:sz w:val="28"/>
          <w:szCs w:val="28"/>
        </w:rPr>
        <w:t>)</w:t>
      </w:r>
      <w:r w:rsidR="007C7141">
        <w:rPr>
          <w:rFonts w:ascii="Times New Roman" w:hAnsi="Times New Roman" w:cs="Times New Roman"/>
          <w:i/>
          <w:sz w:val="28"/>
          <w:szCs w:val="28"/>
        </w:rPr>
        <w:t xml:space="preserve"> </w:t>
      </w:r>
      <w:r w:rsidRPr="00BF3E98">
        <w:rPr>
          <w:rFonts w:ascii="Times New Roman" w:hAnsi="Times New Roman" w:cs="Times New Roman"/>
          <w:sz w:val="28"/>
          <w:szCs w:val="28"/>
        </w:rPr>
        <w:t>месяцев со дня вступления его в силу.</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По результатам указанной оценки Администрацией сельского поселения может быть принято решение о необходимости прекращения или об </w:t>
      </w:r>
      <w:r w:rsidRPr="00BF3E98">
        <w:rPr>
          <w:rFonts w:ascii="Times New Roman" w:hAnsi="Times New Roman" w:cs="Times New Roman"/>
          <w:sz w:val="28"/>
          <w:szCs w:val="28"/>
        </w:rPr>
        <w:lastRenderedPageBreak/>
        <w:t xml:space="preserve">изменении начиная с очередного финансового года ранее утверждённой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10. Ведомственные целевые программы сельского поселения</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сельского поселения, разработка, утверждение и реализация которых осуществляются в порядке, установленном Администрацией сельского поселения.</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11. Состав показателей решения о местном бюджете</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областными законами (кроме закона Омской области об областном бюджете), муниципальными правовыми актами (кроме решения о бюджете).</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2. Решением о местном бюджете на очередной год и плановый период утверждаются:</w:t>
      </w:r>
    </w:p>
    <w:p w:rsidR="00BF3E98" w:rsidRPr="007C67B6" w:rsidRDefault="007C67B6" w:rsidP="00BF3E98">
      <w:pPr>
        <w:ind w:firstLine="540"/>
        <w:jc w:val="both"/>
        <w:rPr>
          <w:rFonts w:ascii="Times New Roman" w:hAnsi="Times New Roman" w:cs="Times New Roman"/>
          <w:i/>
          <w:sz w:val="28"/>
          <w:szCs w:val="28"/>
        </w:rPr>
      </w:pPr>
      <w:r w:rsidRPr="007C67B6">
        <w:rPr>
          <w:rFonts w:ascii="Times New Roman" w:hAnsi="Times New Roman" w:cs="Times New Roman"/>
          <w:i/>
          <w:sz w:val="28"/>
          <w:szCs w:val="28"/>
        </w:rPr>
        <w:t>(абзац 2 и 3 исключены решением № 54 от 16.12.2021)</w:t>
      </w:r>
    </w:p>
    <w:p w:rsidR="00BF3E98" w:rsidRPr="00BF3E98" w:rsidRDefault="00BF3E98" w:rsidP="00BF3E98">
      <w:pPr>
        <w:pStyle w:val="ConsPlusNormal"/>
        <w:ind w:firstLine="540"/>
        <w:jc w:val="both"/>
        <w:rPr>
          <w:rFonts w:ascii="Times New Roman" w:hAnsi="Times New Roman" w:cs="Times New Roman"/>
          <w:sz w:val="28"/>
          <w:szCs w:val="28"/>
        </w:rPr>
      </w:pPr>
      <w:r w:rsidRPr="00BF3E98">
        <w:rPr>
          <w:rFonts w:ascii="Times New Roman" w:hAnsi="Times New Roman" w:cs="Times New Roman"/>
          <w:sz w:val="28"/>
          <w:szCs w:val="28"/>
        </w:rPr>
        <w:t>нормативы распределения доходов между бюджетами бюджетной системы Российской Федерации, не установленные Бюджетным кодексом Российской Федерации, законом Омской области об областном бюджете, законами Омской области и муниципальными правовыми актами, принятыми в соответствии с положениями Бюджетного кодекса Российской Федерации;</w:t>
      </w:r>
    </w:p>
    <w:p w:rsidR="00BF3E98" w:rsidRPr="00BF3E98" w:rsidRDefault="00BF3E98" w:rsidP="00BF3E98">
      <w:pPr>
        <w:pStyle w:val="ConsPlusNormal"/>
        <w:ind w:firstLine="540"/>
        <w:jc w:val="both"/>
        <w:rPr>
          <w:rFonts w:ascii="Times New Roman" w:hAnsi="Times New Roman" w:cs="Times New Roman"/>
          <w:sz w:val="28"/>
          <w:szCs w:val="28"/>
        </w:rPr>
      </w:pPr>
      <w:r w:rsidRPr="00BF3E98">
        <w:rPr>
          <w:rFonts w:ascii="Times New Roman" w:hAnsi="Times New Roman" w:cs="Times New Roman"/>
          <w:sz w:val="28"/>
          <w:szCs w:val="28"/>
        </w:rPr>
        <w:t>прогноз поступлений налоговых и неналоговых доходов местного бюджета;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безвозмездные поступления в местный бюджет;</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общий объем бюджетных ассигнований местного бюджета, направляемых на исполнение публичных нормативных обязательств;</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объем бюджетных ассигнований дорожного фонда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распределение бюджетных ассигнований местного бюджета по разделам и подразделам классификации расходов бюджетов;</w:t>
      </w:r>
    </w:p>
    <w:p w:rsidR="00BF3E98" w:rsidRPr="00BF3E98" w:rsidRDefault="00BF3E98" w:rsidP="00BF3E98">
      <w:pPr>
        <w:pStyle w:val="ConsPlusNormal"/>
        <w:ind w:firstLine="540"/>
        <w:jc w:val="both"/>
        <w:rPr>
          <w:rFonts w:ascii="Times New Roman" w:hAnsi="Times New Roman" w:cs="Times New Roman"/>
          <w:sz w:val="28"/>
          <w:szCs w:val="28"/>
        </w:rPr>
      </w:pPr>
      <w:r w:rsidRPr="00BF3E98">
        <w:rPr>
          <w:rFonts w:ascii="Times New Roman" w:hAnsi="Times New Roman" w:cs="Times New Roman"/>
          <w:sz w:val="28"/>
          <w:szCs w:val="28"/>
        </w:rPr>
        <w:t>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BF3E98" w:rsidRPr="00BF3E98" w:rsidRDefault="00BF3E98" w:rsidP="00BF3E98">
      <w:pPr>
        <w:pStyle w:val="ConsPlusNormal"/>
        <w:ind w:firstLine="540"/>
        <w:jc w:val="both"/>
        <w:rPr>
          <w:rFonts w:ascii="Times New Roman" w:hAnsi="Times New Roman" w:cs="Times New Roman"/>
          <w:sz w:val="28"/>
          <w:szCs w:val="28"/>
        </w:rPr>
      </w:pPr>
      <w:r w:rsidRPr="00BF3E98">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размер резервного фонда Администрации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объем межбюджетных трансфертов, получаемых из других бюджетов и </w:t>
      </w:r>
      <w:r w:rsidRPr="00BF3E98">
        <w:rPr>
          <w:rFonts w:ascii="Times New Roman" w:hAnsi="Times New Roman" w:cs="Times New Roman"/>
          <w:sz w:val="28"/>
          <w:szCs w:val="28"/>
        </w:rPr>
        <w:lastRenderedPageBreak/>
        <w:t>(или) предоставляемых другим бюджетам бюджетной системы Российской Федерации;</w:t>
      </w:r>
    </w:p>
    <w:p w:rsidR="00BF3E98" w:rsidRPr="00BF3E98" w:rsidRDefault="00BF3E98" w:rsidP="00BF3E98">
      <w:pPr>
        <w:pStyle w:val="ConsPlusNormal"/>
        <w:ind w:firstLine="540"/>
        <w:jc w:val="both"/>
        <w:rPr>
          <w:rFonts w:ascii="Times New Roman" w:hAnsi="Times New Roman" w:cs="Times New Roman"/>
          <w:sz w:val="28"/>
          <w:szCs w:val="28"/>
        </w:rPr>
      </w:pPr>
      <w:r w:rsidRPr="00BF3E98">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F3E98" w:rsidRDefault="00BF3E98" w:rsidP="00BF3E98">
      <w:pPr>
        <w:pStyle w:val="ConsPlusNormal"/>
        <w:ind w:firstLine="540"/>
        <w:jc w:val="both"/>
        <w:rPr>
          <w:rFonts w:ascii="Times New Roman" w:hAnsi="Times New Roman" w:cs="Times New Roman"/>
          <w:sz w:val="28"/>
          <w:szCs w:val="28"/>
        </w:rPr>
      </w:pPr>
      <w:r w:rsidRPr="00BF3E98">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E36D85" w:rsidRPr="00E36D85" w:rsidRDefault="00E36D85" w:rsidP="00BF3E98">
      <w:pPr>
        <w:pStyle w:val="ConsPlusNormal"/>
        <w:ind w:firstLine="540"/>
        <w:jc w:val="both"/>
        <w:rPr>
          <w:rFonts w:ascii="Times New Roman" w:hAnsi="Times New Roman" w:cs="Times New Roman"/>
          <w:i/>
          <w:sz w:val="28"/>
          <w:szCs w:val="28"/>
        </w:rPr>
      </w:pPr>
      <w:r w:rsidRPr="00E36D85">
        <w:rPr>
          <w:rFonts w:ascii="Times New Roman" w:hAnsi="Times New Roman" w:cs="Times New Roman"/>
          <w:i/>
          <w:sz w:val="28"/>
          <w:szCs w:val="28"/>
        </w:rPr>
        <w:t>верхний предел муниципального внутреннего долга и (или) верхний предел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Pr>
          <w:rFonts w:ascii="Times New Roman" w:hAnsi="Times New Roman" w:cs="Times New Roman"/>
          <w:i/>
          <w:sz w:val="28"/>
          <w:szCs w:val="28"/>
        </w:rPr>
        <w:t>(изменен решение № 7 от 08.10.2020)</w:t>
      </w:r>
    </w:p>
    <w:p w:rsidR="00BF3E98" w:rsidRPr="00BF3E98" w:rsidRDefault="00BF3E98" w:rsidP="00BF3E98">
      <w:pPr>
        <w:pStyle w:val="ConsPlusNormal"/>
        <w:ind w:firstLine="540"/>
        <w:jc w:val="both"/>
        <w:rPr>
          <w:rFonts w:ascii="Times New Roman" w:hAnsi="Times New Roman" w:cs="Times New Roman"/>
          <w:sz w:val="28"/>
          <w:szCs w:val="28"/>
        </w:rPr>
      </w:pPr>
      <w:r w:rsidRPr="00BF3E98">
        <w:rPr>
          <w:rFonts w:ascii="Times New Roman" w:hAnsi="Times New Roman" w:cs="Times New Roman"/>
          <w:sz w:val="28"/>
          <w:szCs w:val="28"/>
        </w:rPr>
        <w:t>объем расходов на обслуживание муниципального долга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программа муниципальных заимствований на очередной финансовый год и плановый период;</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программа муниципальных гарантий;</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иные показатели, установленные законодательством.</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jc w:val="center"/>
        <w:rPr>
          <w:rFonts w:ascii="Times New Roman" w:hAnsi="Times New Roman" w:cs="Times New Roman"/>
          <w:sz w:val="28"/>
          <w:szCs w:val="28"/>
        </w:rPr>
      </w:pPr>
      <w:r w:rsidRPr="00BF3E98">
        <w:rPr>
          <w:rFonts w:ascii="Times New Roman" w:hAnsi="Times New Roman" w:cs="Times New Roman"/>
          <w:sz w:val="28"/>
          <w:szCs w:val="28"/>
        </w:rPr>
        <w:t>Глава 4. Рассмотрение и утверждение решения Совета</w:t>
      </w:r>
    </w:p>
    <w:p w:rsidR="00BF3E98" w:rsidRPr="00BF3E98" w:rsidRDefault="00BF3E98" w:rsidP="00BF3E98">
      <w:pPr>
        <w:jc w:val="center"/>
        <w:rPr>
          <w:rFonts w:ascii="Times New Roman" w:hAnsi="Times New Roman" w:cs="Times New Roman"/>
          <w:sz w:val="28"/>
          <w:szCs w:val="28"/>
        </w:rPr>
      </w:pPr>
      <w:r w:rsidRPr="00BF3E98">
        <w:rPr>
          <w:rFonts w:ascii="Times New Roman" w:hAnsi="Times New Roman" w:cs="Times New Roman"/>
          <w:sz w:val="28"/>
          <w:szCs w:val="28"/>
        </w:rPr>
        <w:t>Сельского поселения о местном бюджете, внесение изменений</w:t>
      </w:r>
    </w:p>
    <w:p w:rsidR="00BF3E98" w:rsidRPr="00BF3E98" w:rsidRDefault="00BF3E98" w:rsidP="00BF3E98">
      <w:pPr>
        <w:jc w:val="center"/>
        <w:rPr>
          <w:rFonts w:ascii="Times New Roman" w:hAnsi="Times New Roman" w:cs="Times New Roman"/>
          <w:sz w:val="28"/>
          <w:szCs w:val="28"/>
        </w:rPr>
      </w:pPr>
      <w:r w:rsidRPr="00BF3E98">
        <w:rPr>
          <w:rFonts w:ascii="Times New Roman" w:hAnsi="Times New Roman" w:cs="Times New Roman"/>
          <w:sz w:val="28"/>
          <w:szCs w:val="28"/>
        </w:rPr>
        <w:t>в решение о местном бюджете</w:t>
      </w: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bookmarkStart w:id="2" w:name="Par175"/>
      <w:bookmarkEnd w:id="2"/>
      <w:r w:rsidRPr="00BF3E98">
        <w:rPr>
          <w:rFonts w:ascii="Times New Roman" w:hAnsi="Times New Roman" w:cs="Times New Roman"/>
          <w:sz w:val="28"/>
          <w:szCs w:val="28"/>
        </w:rPr>
        <w:t>Статья 12. Внесение проекта решения о местном бюджете на рассмотрение в Совет сельского поселения</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Администрация сельского поселения вносит на рассмотрение в Совет сельского поселения проект решения о местном бюджете не позднее 15 ноября текущего года.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2. Одновременно с проектом решения о местном бюджете в Совет сельского поселения представляются:</w:t>
      </w:r>
    </w:p>
    <w:p w:rsidR="00B71BF7" w:rsidRPr="00B71BF7" w:rsidRDefault="004C59EF" w:rsidP="00BF3E98">
      <w:pPr>
        <w:ind w:firstLine="540"/>
        <w:jc w:val="both"/>
        <w:rPr>
          <w:rFonts w:ascii="Times New Roman" w:hAnsi="Times New Roman" w:cs="Times New Roman"/>
          <w:bCs/>
          <w:i/>
          <w:sz w:val="28"/>
          <w:szCs w:val="28"/>
          <w:lang w:eastAsia="ar-SA"/>
        </w:rPr>
      </w:pPr>
      <w:r w:rsidRPr="004C59EF">
        <w:rPr>
          <w:rFonts w:ascii="Times New Roman" w:hAnsi="Times New Roman" w:cs="Times New Roman"/>
          <w:i/>
          <w:sz w:val="28"/>
          <w:szCs w:val="28"/>
        </w:rPr>
        <w:t>основные направления бюджетной и налоговой политики сельского поселения</w:t>
      </w:r>
      <w:r w:rsidR="00B71BF7" w:rsidRPr="00B71BF7">
        <w:rPr>
          <w:rFonts w:ascii="Times New Roman" w:hAnsi="Times New Roman" w:cs="Times New Roman"/>
          <w:bCs/>
          <w:i/>
          <w:sz w:val="28"/>
          <w:szCs w:val="28"/>
          <w:lang w:eastAsia="ar-SA"/>
        </w:rPr>
        <w:t>;</w:t>
      </w:r>
      <w:r w:rsidR="00B71BF7">
        <w:rPr>
          <w:rFonts w:ascii="Times New Roman" w:hAnsi="Times New Roman" w:cs="Times New Roman"/>
          <w:bCs/>
          <w:i/>
          <w:sz w:val="28"/>
          <w:szCs w:val="28"/>
          <w:lang w:eastAsia="ar-SA"/>
        </w:rPr>
        <w:t xml:space="preserve"> (абзац </w:t>
      </w:r>
      <w:r>
        <w:rPr>
          <w:rFonts w:ascii="Times New Roman" w:hAnsi="Times New Roman" w:cs="Times New Roman"/>
          <w:bCs/>
          <w:i/>
          <w:sz w:val="28"/>
          <w:szCs w:val="28"/>
          <w:lang w:eastAsia="ar-SA"/>
        </w:rPr>
        <w:t>снова изменен решением № 17 от 27.06.2017</w:t>
      </w:r>
      <w:r w:rsidR="00B71BF7">
        <w:rPr>
          <w:rFonts w:ascii="Times New Roman" w:hAnsi="Times New Roman" w:cs="Times New Roman"/>
          <w:bCs/>
          <w:i/>
          <w:sz w:val="28"/>
          <w:szCs w:val="28"/>
          <w:lang w:eastAsia="ar-SA"/>
        </w:rPr>
        <w:t>)</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предварительные итоги социально-экономического развития сельского поселения за истекший период текущего финансового года и ожидаемые </w:t>
      </w:r>
      <w:r w:rsidRPr="00BF3E98">
        <w:rPr>
          <w:rFonts w:ascii="Times New Roman" w:hAnsi="Times New Roman" w:cs="Times New Roman"/>
          <w:sz w:val="28"/>
          <w:szCs w:val="28"/>
        </w:rPr>
        <w:lastRenderedPageBreak/>
        <w:t>итоги социально-экономического развития сельского поселения за текущий финансовый год;</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прогноз социально-экономического развития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прогноз основных характеристик (общий объем доходов, общий объем расходов, </w:t>
      </w:r>
      <w:r w:rsidR="00B75233" w:rsidRPr="00B75233">
        <w:rPr>
          <w:rFonts w:ascii="Times New Roman" w:hAnsi="Times New Roman" w:cs="Times New Roman"/>
          <w:i/>
          <w:sz w:val="28"/>
          <w:szCs w:val="28"/>
        </w:rPr>
        <w:t>дефицита (профицита)</w:t>
      </w:r>
      <w:r w:rsidR="00B75233">
        <w:rPr>
          <w:rFonts w:ascii="Times New Roman" w:hAnsi="Times New Roman" w:cs="Times New Roman"/>
          <w:i/>
          <w:sz w:val="28"/>
          <w:szCs w:val="28"/>
        </w:rPr>
        <w:t xml:space="preserve"> </w:t>
      </w:r>
      <w:r w:rsidR="00B75233" w:rsidRPr="00B75233">
        <w:rPr>
          <w:rFonts w:ascii="Times New Roman" w:hAnsi="Times New Roman" w:cs="Times New Roman"/>
          <w:i/>
          <w:sz w:val="28"/>
          <w:szCs w:val="28"/>
        </w:rPr>
        <w:t>(слова «дефицит(профицит) заменены решением Совета Лузинского сельского поселения № 37 от 06.11.2015</w:t>
      </w:r>
      <w:proofErr w:type="gramStart"/>
      <w:r w:rsidR="00B75233" w:rsidRPr="00B75233">
        <w:rPr>
          <w:rFonts w:ascii="Times New Roman" w:hAnsi="Times New Roman" w:cs="Times New Roman"/>
          <w:i/>
          <w:sz w:val="28"/>
          <w:szCs w:val="28"/>
        </w:rPr>
        <w:t>» )</w:t>
      </w:r>
      <w:r w:rsidRPr="00B75233">
        <w:rPr>
          <w:rFonts w:ascii="Times New Roman" w:hAnsi="Times New Roman" w:cs="Times New Roman"/>
          <w:i/>
          <w:sz w:val="28"/>
          <w:szCs w:val="28"/>
        </w:rPr>
        <w:t>бюджета</w:t>
      </w:r>
      <w:proofErr w:type="gramEnd"/>
      <w:r w:rsidRPr="00B75233">
        <w:rPr>
          <w:rFonts w:ascii="Times New Roman" w:hAnsi="Times New Roman" w:cs="Times New Roman"/>
          <w:i/>
          <w:sz w:val="28"/>
          <w:szCs w:val="28"/>
        </w:rPr>
        <w:t>)</w:t>
      </w:r>
      <w:r w:rsidRPr="00BF3E98">
        <w:rPr>
          <w:rFonts w:ascii="Times New Roman" w:hAnsi="Times New Roman" w:cs="Times New Roman"/>
          <w:sz w:val="28"/>
          <w:szCs w:val="28"/>
        </w:rPr>
        <w:t xml:space="preserve"> сельского поселения на очередной финансовый год и плановый период;</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пояснительная записка к проекту решения о местном бюджете;</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методики (проекты методик) и расчеты распределения межбюджетных трансфертов из местного бюджета;</w:t>
      </w:r>
    </w:p>
    <w:p w:rsidR="008930BF" w:rsidRPr="008930BF" w:rsidRDefault="008930BF" w:rsidP="00BF3E98">
      <w:pPr>
        <w:ind w:firstLine="540"/>
        <w:jc w:val="both"/>
        <w:rPr>
          <w:rFonts w:ascii="Times New Roman" w:hAnsi="Times New Roman" w:cs="Times New Roman"/>
          <w:i/>
          <w:sz w:val="28"/>
          <w:szCs w:val="28"/>
        </w:rPr>
      </w:pPr>
      <w:r w:rsidRPr="008930BF">
        <w:rPr>
          <w:rFonts w:ascii="Times New Roman" w:hAnsi="Times New Roman" w:cs="Times New Roman"/>
          <w:i/>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Pr>
          <w:rFonts w:ascii="Times New Roman" w:hAnsi="Times New Roman" w:cs="Times New Roman"/>
          <w:i/>
          <w:sz w:val="28"/>
          <w:szCs w:val="28"/>
        </w:rPr>
        <w:t>(абзац в редакции решения № 7 от 08.10.2020)</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оценка ожидаемого исполнения местного бюджета на текущий финансовый год;</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предложенные Советом, контрольно-счетной комиссией сельского поселения, созданным Советом сельского поселения (далее – контрольно-счетная комиссия сельского поселения),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паспорта муниципальных программ;</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иные документы и материалы, установленные законодательством</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13. Порядок рассмотрения проекта решения о местном бюджете</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Проект решения о местном бюджете рассматривается поэтапно в двух чтениях в порядке, установленном Регламентом Совета сельского поселения и настоящим Положением.</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В период рассмотрения проекта Решения о бюджете поселения возможно проведение внеочередных заседаний Совета Лузинского сельского поселения.</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2. До рассмотрения в первом чтении проекта решения о бюджете поселения проводятся публичные слушания по данному проекту, рассматриваются их итоги.</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xml:space="preserve"> 3. Показатели бюджета поселения, утвержденные в первом чтении, не являются предметом рассмотрения и не могут быть изменены во втором чтении, если на это отсутствует положительное заключение комиссии Совета Лузинского сельского поселения по </w:t>
      </w:r>
      <w:r w:rsidR="005F57F7" w:rsidRPr="005F57F7">
        <w:rPr>
          <w:rFonts w:ascii="Times New Roman" w:hAnsi="Times New Roman" w:cs="Times New Roman"/>
          <w:i/>
          <w:sz w:val="28"/>
          <w:szCs w:val="28"/>
        </w:rPr>
        <w:t>бюджету, налогам и сборам</w:t>
      </w:r>
      <w:r w:rsidRPr="00BF3E98">
        <w:rPr>
          <w:rFonts w:ascii="Times New Roman" w:hAnsi="Times New Roman" w:cs="Times New Roman"/>
          <w:sz w:val="28"/>
          <w:szCs w:val="28"/>
        </w:rPr>
        <w:t xml:space="preserve"> (далее – комиссия по </w:t>
      </w:r>
      <w:r w:rsidR="005F57F7" w:rsidRPr="005F57F7">
        <w:rPr>
          <w:rFonts w:ascii="Times New Roman" w:hAnsi="Times New Roman" w:cs="Times New Roman"/>
          <w:i/>
          <w:sz w:val="28"/>
          <w:szCs w:val="28"/>
        </w:rPr>
        <w:t>бюджету, налогам и сборам</w:t>
      </w:r>
      <w:r w:rsidRPr="00BF3E98">
        <w:rPr>
          <w:rFonts w:ascii="Times New Roman" w:hAnsi="Times New Roman" w:cs="Times New Roman"/>
          <w:sz w:val="28"/>
          <w:szCs w:val="28"/>
        </w:rPr>
        <w:t>)</w:t>
      </w:r>
      <w:r w:rsidR="005F57F7">
        <w:rPr>
          <w:rFonts w:ascii="Times New Roman" w:hAnsi="Times New Roman" w:cs="Times New Roman"/>
          <w:sz w:val="28"/>
          <w:szCs w:val="28"/>
        </w:rPr>
        <w:t xml:space="preserve"> </w:t>
      </w:r>
      <w:r w:rsidR="005F57F7" w:rsidRPr="005F57F7">
        <w:rPr>
          <w:rFonts w:ascii="Times New Roman" w:hAnsi="Times New Roman" w:cs="Times New Roman"/>
          <w:i/>
          <w:sz w:val="28"/>
          <w:szCs w:val="28"/>
        </w:rPr>
        <w:t>(здесь и далее по тексту наименование комиссии изменено, решение № 8 от 29.03.2016)</w:t>
      </w:r>
      <w:r w:rsidRPr="00BF3E98">
        <w:rPr>
          <w:rFonts w:ascii="Times New Roman" w:hAnsi="Times New Roman" w:cs="Times New Roman"/>
          <w:sz w:val="28"/>
          <w:szCs w:val="28"/>
        </w:rPr>
        <w:t xml:space="preserve">. Совет Лузинского сельского поселения вправе вернуться к рассмотрению проекта Решения о бюджете поселения в предыдущем чтении, отменив решение о его </w:t>
      </w:r>
      <w:r w:rsidRPr="00BF3E98">
        <w:rPr>
          <w:rFonts w:ascii="Times New Roman" w:hAnsi="Times New Roman" w:cs="Times New Roman"/>
          <w:sz w:val="28"/>
          <w:szCs w:val="28"/>
        </w:rPr>
        <w:lastRenderedPageBreak/>
        <w:t>принятии в соответствующем чтении.</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Предложения и поправки, вносимые к проекту бюджета, должны быть сбалансированными, то есть предусматривать одновременное согласованное изменение доходов и расходов бюджета либо перераспределение доходов или расходов бюджета.</w:t>
      </w:r>
    </w:p>
    <w:p w:rsidR="00BF3E98" w:rsidRPr="00FA479B" w:rsidRDefault="00BF3E98" w:rsidP="00BF3E98">
      <w:pPr>
        <w:ind w:firstLine="540"/>
        <w:jc w:val="both"/>
        <w:rPr>
          <w:rFonts w:ascii="Times New Roman" w:hAnsi="Times New Roman" w:cs="Times New Roman"/>
          <w:i/>
          <w:sz w:val="28"/>
          <w:szCs w:val="28"/>
        </w:rPr>
      </w:pPr>
      <w:r w:rsidRPr="00FA479B">
        <w:rPr>
          <w:rFonts w:ascii="Times New Roman" w:hAnsi="Times New Roman" w:cs="Times New Roman"/>
          <w:i/>
          <w:sz w:val="28"/>
          <w:szCs w:val="28"/>
        </w:rPr>
        <w:t>4.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BF3E98" w:rsidRPr="00FA479B" w:rsidRDefault="00BF3E98" w:rsidP="00FA479B">
      <w:pPr>
        <w:ind w:firstLine="540"/>
        <w:jc w:val="both"/>
        <w:rPr>
          <w:rFonts w:ascii="Times New Roman" w:hAnsi="Times New Roman" w:cs="Times New Roman"/>
          <w:i/>
          <w:sz w:val="28"/>
          <w:szCs w:val="28"/>
        </w:rPr>
      </w:pPr>
      <w:r w:rsidRPr="00FA479B">
        <w:rPr>
          <w:rFonts w:ascii="Times New Roman" w:hAnsi="Times New Roman" w:cs="Times New Roman"/>
          <w:i/>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r w:rsidR="00FA479B" w:rsidRPr="00FA479B">
        <w:rPr>
          <w:rFonts w:ascii="Times New Roman" w:hAnsi="Times New Roman" w:cs="Times New Roman"/>
          <w:i/>
          <w:sz w:val="28"/>
          <w:szCs w:val="28"/>
        </w:rPr>
        <w:t xml:space="preserve"> </w:t>
      </w:r>
      <w:r w:rsidR="00FA479B">
        <w:rPr>
          <w:rFonts w:ascii="Times New Roman" w:hAnsi="Times New Roman" w:cs="Times New Roman"/>
          <w:i/>
          <w:sz w:val="28"/>
          <w:szCs w:val="28"/>
        </w:rPr>
        <w:t>(действие данного пункта приостановлено до 01.01.2016 решением Совета Лузинского сельского поселения № 37 от 06.11.2015).</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5. Решением о местном бюджете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положением о бюджете, сверх соответствующих бюджетных ассигнований и (или) общего объема расходов местного бюджета.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6. Решение о местном бюджете вступает в силу с 1 января очередного финансового года.</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14. Подготовка проекта решения о местном бюджете к рассмотрению в первом чтении</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xml:space="preserve">1. </w:t>
      </w:r>
      <w:bookmarkStart w:id="3" w:name="sub_1001"/>
      <w:r w:rsidRPr="00BF3E98">
        <w:rPr>
          <w:rFonts w:ascii="Times New Roman" w:hAnsi="Times New Roman" w:cs="Times New Roman"/>
          <w:sz w:val="28"/>
          <w:szCs w:val="28"/>
        </w:rPr>
        <w:t xml:space="preserve">В течение суток со дня внесения проекта Решения о бюджете поселения в Совет Лузинского сельского поселения комиссия по </w:t>
      </w:r>
      <w:r w:rsidR="005F57F7" w:rsidRPr="005F57F7">
        <w:rPr>
          <w:rFonts w:ascii="Times New Roman" w:hAnsi="Times New Roman" w:cs="Times New Roman"/>
          <w:i/>
          <w:sz w:val="28"/>
          <w:szCs w:val="28"/>
        </w:rPr>
        <w:t>бюджету, налогам и сборам</w:t>
      </w:r>
      <w:r w:rsidRPr="00BF3E98">
        <w:rPr>
          <w:rFonts w:ascii="Times New Roman" w:hAnsi="Times New Roman" w:cs="Times New Roman"/>
          <w:sz w:val="28"/>
          <w:szCs w:val="28"/>
        </w:rPr>
        <w:t xml:space="preserve"> готовит заключение о соответствии представленных документов требованиям</w:t>
      </w:r>
      <w:hyperlink r:id="rId6" w:anchor="sub_8" w:history="1">
        <w:r w:rsidRPr="00AF3D08">
          <w:rPr>
            <w:rStyle w:val="a3"/>
            <w:rFonts w:ascii="Times New Roman" w:hAnsi="Times New Roman" w:cs="Times New Roman"/>
            <w:color w:val="auto"/>
            <w:sz w:val="28"/>
            <w:szCs w:val="28"/>
            <w:u w:val="none"/>
          </w:rPr>
          <w:t xml:space="preserve"> статьи 12</w:t>
        </w:r>
      </w:hyperlink>
      <w:r w:rsidRPr="00BF3E98">
        <w:rPr>
          <w:rFonts w:ascii="Times New Roman" w:hAnsi="Times New Roman" w:cs="Times New Roman"/>
          <w:sz w:val="28"/>
          <w:szCs w:val="28"/>
        </w:rPr>
        <w:t xml:space="preserve"> настоящего Положения. </w:t>
      </w:r>
      <w:bookmarkEnd w:id="3"/>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В случае несоответствия состава представленных документов и материалов требованиям</w:t>
      </w:r>
      <w:hyperlink r:id="rId7" w:anchor="sub_8" w:history="1">
        <w:r w:rsidRPr="00AF3D08">
          <w:rPr>
            <w:rStyle w:val="a3"/>
            <w:rFonts w:ascii="Times New Roman" w:hAnsi="Times New Roman" w:cs="Times New Roman"/>
            <w:color w:val="auto"/>
            <w:sz w:val="28"/>
            <w:szCs w:val="28"/>
            <w:u w:val="none"/>
          </w:rPr>
          <w:t xml:space="preserve"> статьи 12</w:t>
        </w:r>
      </w:hyperlink>
      <w:r w:rsidRPr="00BF3E98">
        <w:rPr>
          <w:rFonts w:ascii="Times New Roman" w:hAnsi="Times New Roman" w:cs="Times New Roman"/>
          <w:sz w:val="28"/>
          <w:szCs w:val="28"/>
        </w:rPr>
        <w:t xml:space="preserve"> настоящего Положения Председатель Совета Лузинского сельского поселения возвращает проект Решения о бюджете поселения на доработку в Администрацию Лузинского сельского поселения. Возвращенный проект Решения о бюджете поселения должен быть в трехдневный срок доработан и повторно внесен в Совет Лузинского сельского поселения.</w:t>
      </w:r>
    </w:p>
    <w:p w:rsidR="00BF3E98" w:rsidRPr="00BF3E98" w:rsidRDefault="00BF3E98" w:rsidP="00BF3E98">
      <w:pPr>
        <w:ind w:firstLine="567"/>
        <w:jc w:val="both"/>
        <w:rPr>
          <w:rFonts w:ascii="Times New Roman" w:hAnsi="Times New Roman" w:cs="Times New Roman"/>
          <w:sz w:val="28"/>
          <w:szCs w:val="28"/>
        </w:rPr>
      </w:pPr>
      <w:bookmarkStart w:id="4" w:name="sub_1002"/>
      <w:r w:rsidRPr="00BF3E98">
        <w:rPr>
          <w:rFonts w:ascii="Times New Roman" w:hAnsi="Times New Roman" w:cs="Times New Roman"/>
          <w:sz w:val="28"/>
          <w:szCs w:val="28"/>
        </w:rPr>
        <w:t xml:space="preserve">2. </w:t>
      </w:r>
      <w:bookmarkEnd w:id="4"/>
      <w:r w:rsidRPr="00BF3E98">
        <w:rPr>
          <w:rFonts w:ascii="Times New Roman" w:hAnsi="Times New Roman" w:cs="Times New Roman"/>
          <w:sz w:val="28"/>
          <w:szCs w:val="28"/>
        </w:rPr>
        <w:t>В случае соответствия состава представленных документов и материалов, предоставляемых одновременно с проектом решения о бюджете поселения, требованиям законодательства и настоящего Положения Совет Лузинского сельского поселения принимает решение о принятии к рассмотрению проекта решения о бюджете поселения, в котором определяет:</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xml:space="preserve">- срок внесения замечаний и предложений по проекту решения о </w:t>
      </w:r>
      <w:r w:rsidRPr="00BF3E98">
        <w:rPr>
          <w:rFonts w:ascii="Times New Roman" w:hAnsi="Times New Roman" w:cs="Times New Roman"/>
          <w:sz w:val="28"/>
          <w:szCs w:val="28"/>
        </w:rPr>
        <w:lastRenderedPageBreak/>
        <w:t xml:space="preserve">бюджете поселения и передачи их в комиссию по </w:t>
      </w:r>
      <w:r w:rsidR="005F57F7">
        <w:rPr>
          <w:rFonts w:ascii="Times New Roman" w:hAnsi="Times New Roman" w:cs="Times New Roman"/>
          <w:i/>
          <w:sz w:val="28"/>
          <w:szCs w:val="28"/>
        </w:rPr>
        <w:t>бюджету, налогам и сборам</w:t>
      </w:r>
      <w:r w:rsidRPr="00BF3E98">
        <w:rPr>
          <w:rFonts w:ascii="Times New Roman" w:hAnsi="Times New Roman" w:cs="Times New Roman"/>
          <w:sz w:val="28"/>
          <w:szCs w:val="28"/>
        </w:rPr>
        <w:t>;</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дату, время и место проведения публичных слушаний по проекту решения о бюджете поселения в соответствии с установленным Советом Лузинского сельского поселения порядком проведения публичных слушаний;</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дату рассмотрения проекта решения о бюджете поселения в первом чтении.</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xml:space="preserve">Указанное решение вместе проектом решения о бюджете поселения подлежит опубликованию в срок не позднее </w:t>
      </w:r>
      <w:r w:rsidRPr="00C312F7">
        <w:rPr>
          <w:rFonts w:ascii="Times New Roman" w:hAnsi="Times New Roman" w:cs="Times New Roman"/>
          <w:sz w:val="28"/>
          <w:szCs w:val="28"/>
        </w:rPr>
        <w:t>7</w:t>
      </w:r>
      <w:r w:rsidRPr="00BF3E98">
        <w:rPr>
          <w:rFonts w:ascii="Times New Roman" w:hAnsi="Times New Roman" w:cs="Times New Roman"/>
          <w:sz w:val="28"/>
          <w:szCs w:val="28"/>
        </w:rPr>
        <w:t xml:space="preserve"> дней со дня принятия Советом Лузинского сельского поселения.</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xml:space="preserve">Заинтересованные лица направляют в Совет Лузинского сельского поселения в письменном виде предложения и замечания по выносимому на публичные слушания проекту решения о бюджете поселения. Комиссия по </w:t>
      </w:r>
      <w:r w:rsidR="005F57F7" w:rsidRPr="005F57F7">
        <w:rPr>
          <w:rFonts w:ascii="Times New Roman" w:hAnsi="Times New Roman" w:cs="Times New Roman"/>
          <w:i/>
          <w:sz w:val="28"/>
          <w:szCs w:val="28"/>
        </w:rPr>
        <w:t>бюджету, налогам и сборам</w:t>
      </w:r>
      <w:r w:rsidRPr="00BF3E98">
        <w:rPr>
          <w:rFonts w:ascii="Times New Roman" w:hAnsi="Times New Roman" w:cs="Times New Roman"/>
          <w:sz w:val="28"/>
          <w:szCs w:val="28"/>
        </w:rPr>
        <w:t xml:space="preserve"> обобщает все полученные предложения и заявления и представляет об этом информацию на публичных слушаниях.</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Результаты публичных слушаний подлежат обнародованию в установленном порядке.</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xml:space="preserve">3. Комиссия по </w:t>
      </w:r>
      <w:r w:rsidR="005F57F7">
        <w:rPr>
          <w:rFonts w:ascii="Times New Roman" w:hAnsi="Times New Roman" w:cs="Times New Roman"/>
          <w:i/>
          <w:sz w:val="28"/>
          <w:szCs w:val="28"/>
        </w:rPr>
        <w:t>бюджету, налогам и сборам</w:t>
      </w:r>
      <w:r w:rsidRPr="00BF3E98">
        <w:rPr>
          <w:rFonts w:ascii="Times New Roman" w:hAnsi="Times New Roman" w:cs="Times New Roman"/>
          <w:sz w:val="28"/>
          <w:szCs w:val="28"/>
        </w:rPr>
        <w:t xml:space="preserve"> в течение 2 дней на основании поступивших предложений и замечаний, рекомендаций публичных слушаний готовит сводное заключение по проекту решения о бюджете поселения и направляет его в Администрацию Лузинского сельского поселения.</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Администрация Лузинского сельского поселения в течение 5 дней готовит и вносит в Совет Лузинского сельского поселения доработанный с учетом замечаний проект решения о бюджете поселения, но не менее чем за 3 дня до заседания Совета Лузинского сельского поселения.</w:t>
      </w:r>
    </w:p>
    <w:p w:rsidR="00BF3E98" w:rsidRPr="00BF3E98" w:rsidRDefault="00BF3E98" w:rsidP="00BF3E98">
      <w:pPr>
        <w:ind w:firstLine="540"/>
        <w:jc w:val="both"/>
        <w:rPr>
          <w:rFonts w:ascii="Times New Roman" w:hAnsi="Times New Roman" w:cs="Times New Roman"/>
          <w:sz w:val="28"/>
          <w:szCs w:val="28"/>
        </w:rPr>
      </w:pPr>
    </w:p>
    <w:p w:rsidR="00BF3E98" w:rsidRPr="005F57F7" w:rsidRDefault="00BF3E98" w:rsidP="00BF3E98">
      <w:pPr>
        <w:ind w:firstLine="540"/>
        <w:jc w:val="both"/>
        <w:rPr>
          <w:rFonts w:ascii="Times New Roman" w:hAnsi="Times New Roman" w:cs="Times New Roman"/>
          <w:sz w:val="28"/>
          <w:szCs w:val="28"/>
        </w:rPr>
      </w:pPr>
      <w:r w:rsidRPr="005F57F7">
        <w:rPr>
          <w:rFonts w:ascii="Times New Roman" w:hAnsi="Times New Roman" w:cs="Times New Roman"/>
          <w:sz w:val="28"/>
          <w:szCs w:val="28"/>
        </w:rPr>
        <w:t>Статья 15. Рассмотрение проекта решения о местном бюджете в первом чтении</w:t>
      </w:r>
    </w:p>
    <w:p w:rsidR="00BF3E98" w:rsidRPr="005F57F7" w:rsidRDefault="00BF3E98" w:rsidP="00BF3E98">
      <w:pPr>
        <w:ind w:firstLine="540"/>
        <w:jc w:val="both"/>
        <w:rPr>
          <w:rFonts w:ascii="Times New Roman" w:hAnsi="Times New Roman" w:cs="Times New Roman"/>
          <w:sz w:val="28"/>
          <w:szCs w:val="28"/>
        </w:rPr>
      </w:pPr>
    </w:p>
    <w:p w:rsidR="00BF3E98" w:rsidRPr="005F57F7" w:rsidRDefault="00BF3E98" w:rsidP="00BF3E98">
      <w:pPr>
        <w:ind w:firstLine="540"/>
        <w:jc w:val="both"/>
        <w:rPr>
          <w:rFonts w:ascii="Times New Roman" w:hAnsi="Times New Roman" w:cs="Times New Roman"/>
          <w:sz w:val="28"/>
          <w:szCs w:val="28"/>
        </w:rPr>
      </w:pPr>
      <w:bookmarkStart w:id="5" w:name="Par220"/>
      <w:bookmarkEnd w:id="5"/>
      <w:r w:rsidRPr="005F57F7">
        <w:rPr>
          <w:rFonts w:ascii="Times New Roman" w:hAnsi="Times New Roman" w:cs="Times New Roman"/>
          <w:sz w:val="28"/>
          <w:szCs w:val="28"/>
        </w:rPr>
        <w:t>1. Предметом рассмотрения проекта решения о местном бюджете в первом чтении являются:</w:t>
      </w:r>
    </w:p>
    <w:p w:rsidR="00BF3E98" w:rsidRPr="005F57F7" w:rsidRDefault="00BF3E98" w:rsidP="00BF3E98">
      <w:pPr>
        <w:ind w:firstLine="540"/>
        <w:jc w:val="both"/>
        <w:rPr>
          <w:rFonts w:ascii="Times New Roman" w:hAnsi="Times New Roman" w:cs="Times New Roman"/>
          <w:sz w:val="28"/>
          <w:szCs w:val="28"/>
        </w:rPr>
      </w:pPr>
      <w:r w:rsidRPr="005F57F7">
        <w:rPr>
          <w:rFonts w:ascii="Times New Roman" w:hAnsi="Times New Roman" w:cs="Times New Roman"/>
          <w:sz w:val="28"/>
          <w:szCs w:val="28"/>
        </w:rPr>
        <w:t>1) основные характеристики местного бюджета на очередной финансовый год и плановый период:</w:t>
      </w:r>
    </w:p>
    <w:p w:rsidR="00BF3E98" w:rsidRPr="005F57F7" w:rsidRDefault="00BF3E98" w:rsidP="00BF3E98">
      <w:pPr>
        <w:ind w:firstLine="540"/>
        <w:jc w:val="both"/>
        <w:rPr>
          <w:rFonts w:ascii="Times New Roman" w:hAnsi="Times New Roman" w:cs="Times New Roman"/>
          <w:sz w:val="28"/>
          <w:szCs w:val="28"/>
        </w:rPr>
      </w:pPr>
      <w:r w:rsidRPr="005F57F7">
        <w:rPr>
          <w:rFonts w:ascii="Times New Roman" w:hAnsi="Times New Roman" w:cs="Times New Roman"/>
          <w:sz w:val="28"/>
          <w:szCs w:val="28"/>
        </w:rPr>
        <w:t>общий объем доходов местного бюджета;</w:t>
      </w:r>
    </w:p>
    <w:p w:rsidR="00BF3E98" w:rsidRPr="005F57F7" w:rsidRDefault="00BF3E98" w:rsidP="00BF3E98">
      <w:pPr>
        <w:ind w:firstLine="540"/>
        <w:jc w:val="both"/>
        <w:rPr>
          <w:rFonts w:ascii="Times New Roman" w:hAnsi="Times New Roman" w:cs="Times New Roman"/>
          <w:sz w:val="28"/>
          <w:szCs w:val="28"/>
        </w:rPr>
      </w:pPr>
      <w:r w:rsidRPr="005F57F7">
        <w:rPr>
          <w:rFonts w:ascii="Times New Roman" w:hAnsi="Times New Roman" w:cs="Times New Roman"/>
          <w:sz w:val="28"/>
          <w:szCs w:val="28"/>
        </w:rPr>
        <w:t>общий объем расходов местного бюджета;</w:t>
      </w:r>
    </w:p>
    <w:p w:rsidR="00BF3E98" w:rsidRPr="005F57F7" w:rsidRDefault="00BF3E98" w:rsidP="00BF3E98">
      <w:pPr>
        <w:ind w:firstLine="540"/>
        <w:jc w:val="both"/>
        <w:rPr>
          <w:rFonts w:ascii="Times New Roman" w:hAnsi="Times New Roman" w:cs="Times New Roman"/>
          <w:sz w:val="28"/>
          <w:szCs w:val="28"/>
        </w:rPr>
      </w:pPr>
      <w:r w:rsidRPr="005F57F7">
        <w:rPr>
          <w:rFonts w:ascii="Times New Roman" w:hAnsi="Times New Roman" w:cs="Times New Roman"/>
          <w:sz w:val="28"/>
          <w:szCs w:val="28"/>
        </w:rPr>
        <w:t>дефицит (профицит) местного бюджета;</w:t>
      </w:r>
    </w:p>
    <w:p w:rsidR="00BF3E98" w:rsidRPr="00BF3E98" w:rsidRDefault="00BF3E98" w:rsidP="00BF3E98">
      <w:pPr>
        <w:ind w:firstLine="540"/>
        <w:rPr>
          <w:rFonts w:ascii="Times New Roman" w:hAnsi="Times New Roman" w:cs="Times New Roman"/>
          <w:sz w:val="28"/>
          <w:szCs w:val="28"/>
        </w:rPr>
      </w:pPr>
      <w:r w:rsidRPr="005F57F7">
        <w:rPr>
          <w:rFonts w:ascii="Times New Roman" w:hAnsi="Times New Roman" w:cs="Times New Roman"/>
          <w:sz w:val="28"/>
          <w:szCs w:val="28"/>
        </w:rPr>
        <w:t>иные показатели, установленные Бюджетным кодексом Российской Федерации, областными законами (кроме закона Омской области об областном бюджете), муниципальными правовыми актами (кроме решения о бюджете);</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2) приложения к решению о местном бюджете, устанавливающие на очередной год и плановый период:</w:t>
      </w:r>
    </w:p>
    <w:p w:rsidR="00BF3E98" w:rsidRPr="007C67B6" w:rsidRDefault="007C67B6" w:rsidP="00BF3E98">
      <w:pPr>
        <w:ind w:firstLine="540"/>
        <w:jc w:val="both"/>
        <w:rPr>
          <w:rFonts w:ascii="Times New Roman" w:hAnsi="Times New Roman" w:cs="Times New Roman"/>
          <w:i/>
          <w:sz w:val="28"/>
          <w:szCs w:val="28"/>
        </w:rPr>
      </w:pPr>
      <w:r w:rsidRPr="007C67B6">
        <w:rPr>
          <w:rFonts w:ascii="Times New Roman" w:hAnsi="Times New Roman" w:cs="Times New Roman"/>
          <w:i/>
          <w:sz w:val="28"/>
          <w:szCs w:val="28"/>
        </w:rPr>
        <w:t>(абзац 2 исключен решением № 54 от 16.12.2021)</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lastRenderedPageBreak/>
        <w:t>прогноз поступлений налоговых и неналоговых доходов местного бюджета;</w:t>
      </w:r>
    </w:p>
    <w:p w:rsidR="00BF3E98" w:rsidRPr="007C67B6" w:rsidRDefault="007C67B6" w:rsidP="00BF3E98">
      <w:pPr>
        <w:ind w:firstLine="540"/>
        <w:jc w:val="both"/>
        <w:rPr>
          <w:rFonts w:ascii="Times New Roman" w:hAnsi="Times New Roman" w:cs="Times New Roman"/>
          <w:i/>
          <w:sz w:val="28"/>
          <w:szCs w:val="28"/>
        </w:rPr>
      </w:pPr>
      <w:r w:rsidRPr="007C67B6">
        <w:rPr>
          <w:rFonts w:ascii="Times New Roman" w:hAnsi="Times New Roman" w:cs="Times New Roman"/>
          <w:i/>
          <w:sz w:val="28"/>
          <w:szCs w:val="28"/>
        </w:rPr>
        <w:t>(абзац исключен решением № 54 от 16.12.2021)</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источники финансирования дефицита местного бюджета;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3) отдельные статьи текста решения о местном бюджете, устанавливающие на очередной финансовый год и плановый период;</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общий объем условно утверждаемых (утвержденных) расходов местного бюджета;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верхний предел муниципального внутреннего долга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предельный объем муниципального долга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объем расходов на обслуживание муниципального долга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2. При рассмотрении проекта решения о местном бюджете на заседании Совета сельского поселения заслушиваются доклад Заместителя Главы сельского поселения, содоклад председателя комиссии по </w:t>
      </w:r>
      <w:r w:rsidR="005F57F7">
        <w:rPr>
          <w:rFonts w:ascii="Times New Roman" w:hAnsi="Times New Roman" w:cs="Times New Roman"/>
          <w:i/>
          <w:sz w:val="28"/>
          <w:szCs w:val="28"/>
        </w:rPr>
        <w:t>бюджету, налогам и сборам,</w:t>
      </w:r>
      <w:r w:rsidRPr="00BF3E98">
        <w:rPr>
          <w:rFonts w:ascii="Times New Roman" w:hAnsi="Times New Roman" w:cs="Times New Roman"/>
          <w:sz w:val="28"/>
          <w:szCs w:val="28"/>
        </w:rPr>
        <w:t xml:space="preserve"> и принимается положение о принятии или об отклонении указанного проекта решения о местном бюджете.</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В случае принятия проекта решения о местном бюджете в первом чтении утверждаются основные показатели местного бюджета, предусмотренные пунктом 1 настоящей статьи.</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В случае отклонения в первом чтении проекта решения о бюджете поселения Совет Лузинского сельского поселения направляет проект решения в Администрацию Лузинского сельского поселения на доработку.</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3. Администрация Лузинского сельского поселения в течение 3 дней дорабатывает проект с учетом замечаний и предложений и вносит на повторное рассмотрение в Совет. Совет Лузинского сельского поселения рассматривает проект решения о бюджете поселения в первом чтении в течение 1 дня после его повторного внесения Администрацией Лузинского сельского поселения.</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p>
    <w:p w:rsidR="00BF3E98" w:rsidRPr="005F57F7" w:rsidRDefault="00BF3E98" w:rsidP="00BF3E98">
      <w:pPr>
        <w:ind w:firstLine="540"/>
        <w:jc w:val="both"/>
        <w:rPr>
          <w:rFonts w:ascii="Times New Roman" w:hAnsi="Times New Roman" w:cs="Times New Roman"/>
          <w:sz w:val="28"/>
          <w:szCs w:val="28"/>
        </w:rPr>
      </w:pPr>
      <w:r w:rsidRPr="005F57F7">
        <w:rPr>
          <w:rFonts w:ascii="Times New Roman" w:hAnsi="Times New Roman" w:cs="Times New Roman"/>
          <w:sz w:val="28"/>
          <w:szCs w:val="28"/>
        </w:rPr>
        <w:t>Статья 16. Рассмотрение проекта решения о местном бюджете во втором чтении</w:t>
      </w:r>
    </w:p>
    <w:p w:rsidR="00BF3E98" w:rsidRPr="005F57F7" w:rsidRDefault="00BF3E98" w:rsidP="00BF3E98">
      <w:pPr>
        <w:ind w:firstLine="540"/>
        <w:jc w:val="both"/>
        <w:rPr>
          <w:rFonts w:ascii="Times New Roman" w:hAnsi="Times New Roman" w:cs="Times New Roman"/>
          <w:sz w:val="28"/>
          <w:szCs w:val="28"/>
        </w:rPr>
      </w:pPr>
    </w:p>
    <w:p w:rsidR="00BF3E98" w:rsidRPr="005F57F7" w:rsidRDefault="00BF3E98" w:rsidP="00BF3E98">
      <w:pPr>
        <w:ind w:firstLine="567"/>
        <w:jc w:val="both"/>
        <w:rPr>
          <w:rFonts w:ascii="Times New Roman" w:hAnsi="Times New Roman" w:cs="Times New Roman"/>
          <w:sz w:val="28"/>
          <w:szCs w:val="28"/>
        </w:rPr>
      </w:pPr>
      <w:bookmarkStart w:id="6" w:name="sub_1301"/>
      <w:r w:rsidRPr="005F57F7">
        <w:rPr>
          <w:rFonts w:ascii="Times New Roman" w:hAnsi="Times New Roman" w:cs="Times New Roman"/>
          <w:sz w:val="28"/>
          <w:szCs w:val="28"/>
        </w:rPr>
        <w:t>1. Совет Лузинского сельского поселения рассматривает проект Решения о бюджете поселения во втором чтении в течение 10 дней со дня его принятия в первом чтении.</w:t>
      </w:r>
    </w:p>
    <w:p w:rsidR="00BF3E98" w:rsidRPr="005F57F7" w:rsidRDefault="00BF3E98" w:rsidP="00BF3E98">
      <w:pPr>
        <w:ind w:firstLine="567"/>
        <w:jc w:val="both"/>
        <w:rPr>
          <w:rFonts w:ascii="Times New Roman" w:hAnsi="Times New Roman" w:cs="Times New Roman"/>
          <w:sz w:val="28"/>
          <w:szCs w:val="28"/>
        </w:rPr>
      </w:pPr>
      <w:bookmarkStart w:id="7" w:name="sub_1302"/>
      <w:bookmarkEnd w:id="6"/>
      <w:r w:rsidRPr="005F57F7">
        <w:rPr>
          <w:rFonts w:ascii="Times New Roman" w:hAnsi="Times New Roman" w:cs="Times New Roman"/>
          <w:sz w:val="28"/>
          <w:szCs w:val="28"/>
        </w:rPr>
        <w:t>2. Предметом рассмотрения проекта Решения о бюджете поселения во втором чтении являются статьи и приложения проекта решения о местном бюджете, не относящиеся к вопросам рассмотрения в первом чтении.</w:t>
      </w:r>
    </w:p>
    <w:p w:rsidR="00BF3E98" w:rsidRPr="005F57F7" w:rsidRDefault="00BF3E98" w:rsidP="00BF3E98">
      <w:pPr>
        <w:ind w:firstLine="567"/>
        <w:jc w:val="both"/>
        <w:rPr>
          <w:rFonts w:ascii="Times New Roman" w:hAnsi="Times New Roman" w:cs="Times New Roman"/>
          <w:sz w:val="28"/>
          <w:szCs w:val="28"/>
        </w:rPr>
      </w:pPr>
      <w:bookmarkStart w:id="8" w:name="sub_1303"/>
      <w:bookmarkEnd w:id="7"/>
      <w:r w:rsidRPr="005F57F7">
        <w:rPr>
          <w:rFonts w:ascii="Times New Roman" w:hAnsi="Times New Roman" w:cs="Times New Roman"/>
          <w:sz w:val="28"/>
          <w:szCs w:val="28"/>
        </w:rPr>
        <w:t xml:space="preserve">3. Подготовку проекта Решения о бюджете поселения к рассмотрению </w:t>
      </w:r>
      <w:r w:rsidRPr="005F57F7">
        <w:rPr>
          <w:rFonts w:ascii="Times New Roman" w:hAnsi="Times New Roman" w:cs="Times New Roman"/>
          <w:sz w:val="28"/>
          <w:szCs w:val="28"/>
        </w:rPr>
        <w:lastRenderedPageBreak/>
        <w:t xml:space="preserve">во втором чтении осуществляет комиссия по </w:t>
      </w:r>
      <w:r w:rsidR="005F57F7">
        <w:rPr>
          <w:rFonts w:ascii="Times New Roman" w:hAnsi="Times New Roman" w:cs="Times New Roman"/>
          <w:i/>
          <w:sz w:val="28"/>
          <w:szCs w:val="28"/>
        </w:rPr>
        <w:t>бюджету, налогам и сборам</w:t>
      </w:r>
      <w:r w:rsidRPr="005F57F7">
        <w:rPr>
          <w:rFonts w:ascii="Times New Roman" w:hAnsi="Times New Roman" w:cs="Times New Roman"/>
          <w:sz w:val="28"/>
          <w:szCs w:val="28"/>
        </w:rPr>
        <w:t>.</w:t>
      </w:r>
    </w:p>
    <w:bookmarkEnd w:id="8"/>
    <w:p w:rsidR="00BF3E98" w:rsidRPr="005F57F7" w:rsidRDefault="00BF3E98" w:rsidP="00BF3E98">
      <w:pPr>
        <w:ind w:firstLine="567"/>
        <w:jc w:val="both"/>
        <w:rPr>
          <w:rFonts w:ascii="Times New Roman" w:hAnsi="Times New Roman" w:cs="Times New Roman"/>
          <w:sz w:val="28"/>
          <w:szCs w:val="28"/>
        </w:rPr>
      </w:pPr>
      <w:r w:rsidRPr="005F57F7">
        <w:rPr>
          <w:rFonts w:ascii="Times New Roman" w:hAnsi="Times New Roman" w:cs="Times New Roman"/>
          <w:sz w:val="28"/>
          <w:szCs w:val="28"/>
        </w:rPr>
        <w:t xml:space="preserve">Субъекты правотворческой инициативы в течение 3 дней со дня принятия решения о бюджете поселения в первом чтении вправе направить в комиссию по </w:t>
      </w:r>
      <w:r w:rsidR="005F57F7">
        <w:rPr>
          <w:rFonts w:ascii="Times New Roman" w:hAnsi="Times New Roman" w:cs="Times New Roman"/>
          <w:i/>
          <w:sz w:val="28"/>
          <w:szCs w:val="28"/>
        </w:rPr>
        <w:t>бюджету, налогам и сборам</w:t>
      </w:r>
      <w:r w:rsidRPr="005F57F7">
        <w:rPr>
          <w:rFonts w:ascii="Times New Roman" w:hAnsi="Times New Roman" w:cs="Times New Roman"/>
          <w:sz w:val="28"/>
          <w:szCs w:val="28"/>
        </w:rPr>
        <w:t xml:space="preserve"> поправки по вопросам, являющимся предметом рассмотрения во втором чтении.</w:t>
      </w:r>
    </w:p>
    <w:p w:rsidR="00BF3E98" w:rsidRPr="005F57F7" w:rsidRDefault="00BF3E98" w:rsidP="00BF3E98">
      <w:pPr>
        <w:ind w:firstLine="567"/>
        <w:jc w:val="both"/>
        <w:rPr>
          <w:rFonts w:ascii="Times New Roman" w:hAnsi="Times New Roman" w:cs="Times New Roman"/>
          <w:sz w:val="28"/>
          <w:szCs w:val="28"/>
        </w:rPr>
      </w:pPr>
      <w:r w:rsidRPr="005F57F7">
        <w:rPr>
          <w:rFonts w:ascii="Times New Roman" w:hAnsi="Times New Roman" w:cs="Times New Roman"/>
          <w:sz w:val="28"/>
          <w:szCs w:val="28"/>
        </w:rPr>
        <w:t xml:space="preserve">В течение 2 дней после получения поправок комиссия по </w:t>
      </w:r>
      <w:r w:rsidR="005F57F7">
        <w:rPr>
          <w:rFonts w:ascii="Times New Roman" w:hAnsi="Times New Roman" w:cs="Times New Roman"/>
          <w:i/>
          <w:sz w:val="28"/>
          <w:szCs w:val="28"/>
        </w:rPr>
        <w:t>бюджету, налогам и сборам</w:t>
      </w:r>
      <w:r w:rsidRPr="005F57F7">
        <w:rPr>
          <w:rFonts w:ascii="Times New Roman" w:hAnsi="Times New Roman" w:cs="Times New Roman"/>
          <w:sz w:val="28"/>
          <w:szCs w:val="28"/>
        </w:rPr>
        <w:t xml:space="preserve"> готовит заключение по внесенным поправкам.</w:t>
      </w:r>
    </w:p>
    <w:p w:rsidR="00BF3E98" w:rsidRPr="005F57F7" w:rsidRDefault="00BF3E98" w:rsidP="00BF3E98">
      <w:pPr>
        <w:ind w:firstLine="567"/>
        <w:jc w:val="both"/>
        <w:rPr>
          <w:rFonts w:ascii="Times New Roman" w:hAnsi="Times New Roman" w:cs="Times New Roman"/>
          <w:sz w:val="28"/>
          <w:szCs w:val="28"/>
        </w:rPr>
      </w:pPr>
      <w:bookmarkStart w:id="9" w:name="sub_1304"/>
      <w:r w:rsidRPr="005F57F7">
        <w:rPr>
          <w:rFonts w:ascii="Times New Roman" w:hAnsi="Times New Roman" w:cs="Times New Roman"/>
          <w:sz w:val="28"/>
          <w:szCs w:val="28"/>
        </w:rPr>
        <w:t xml:space="preserve">4. Совет Лузинского сельского поселения рассматривает внесенные к проекту поправки, заключение по ним комиссии по </w:t>
      </w:r>
      <w:r w:rsidR="005F57F7">
        <w:rPr>
          <w:rFonts w:ascii="Times New Roman" w:hAnsi="Times New Roman" w:cs="Times New Roman"/>
          <w:i/>
          <w:sz w:val="28"/>
          <w:szCs w:val="28"/>
        </w:rPr>
        <w:t>бюджету, налогам и сборам</w:t>
      </w:r>
      <w:r w:rsidRPr="005F57F7">
        <w:rPr>
          <w:rFonts w:ascii="Times New Roman" w:hAnsi="Times New Roman" w:cs="Times New Roman"/>
          <w:sz w:val="28"/>
          <w:szCs w:val="28"/>
        </w:rPr>
        <w:t xml:space="preserve"> и принимает одно из следующих решений:</w:t>
      </w:r>
    </w:p>
    <w:p w:rsidR="00BF3E98" w:rsidRPr="005F57F7" w:rsidRDefault="00BF3E98" w:rsidP="00BF3E98">
      <w:pPr>
        <w:ind w:firstLine="567"/>
        <w:jc w:val="both"/>
        <w:rPr>
          <w:rFonts w:ascii="Times New Roman" w:hAnsi="Times New Roman" w:cs="Times New Roman"/>
          <w:sz w:val="28"/>
          <w:szCs w:val="28"/>
        </w:rPr>
      </w:pPr>
      <w:r w:rsidRPr="005F57F7">
        <w:rPr>
          <w:rFonts w:ascii="Times New Roman" w:hAnsi="Times New Roman" w:cs="Times New Roman"/>
          <w:sz w:val="28"/>
          <w:szCs w:val="28"/>
        </w:rPr>
        <w:t>о принятии решения о бюджете поселения в целом с учетом принятых (отклоненных) поправок;</w:t>
      </w:r>
    </w:p>
    <w:p w:rsidR="00BF3E98" w:rsidRPr="005F57F7" w:rsidRDefault="00BF3E98" w:rsidP="00BF3E98">
      <w:pPr>
        <w:ind w:firstLine="567"/>
        <w:jc w:val="both"/>
        <w:rPr>
          <w:rFonts w:ascii="Times New Roman" w:hAnsi="Times New Roman" w:cs="Times New Roman"/>
          <w:sz w:val="28"/>
          <w:szCs w:val="28"/>
        </w:rPr>
      </w:pPr>
      <w:r w:rsidRPr="005F57F7">
        <w:rPr>
          <w:rFonts w:ascii="Times New Roman" w:hAnsi="Times New Roman" w:cs="Times New Roman"/>
          <w:sz w:val="28"/>
          <w:szCs w:val="28"/>
        </w:rPr>
        <w:t>об отклонении проекта решения о бюджете поселения и направлении указанного проекта в Администрацию Лузинского сельского поселения для доработки.</w:t>
      </w:r>
    </w:p>
    <w:p w:rsidR="00BF3E98" w:rsidRPr="00BF3E98" w:rsidRDefault="00BF3E98" w:rsidP="00BF3E98">
      <w:pPr>
        <w:ind w:firstLine="567"/>
        <w:jc w:val="both"/>
        <w:rPr>
          <w:rFonts w:ascii="Times New Roman" w:hAnsi="Times New Roman" w:cs="Times New Roman"/>
          <w:sz w:val="28"/>
          <w:szCs w:val="28"/>
        </w:rPr>
      </w:pPr>
      <w:r w:rsidRPr="005F57F7">
        <w:rPr>
          <w:rFonts w:ascii="Times New Roman" w:hAnsi="Times New Roman" w:cs="Times New Roman"/>
          <w:sz w:val="28"/>
          <w:szCs w:val="28"/>
        </w:rPr>
        <w:t>В случае отклонения во втором чтении проекта решения о бюджете поселения Администрация Лузинского сельского поселения в течение 2 дней со дня получения проекта решения о бюджете поселения на доработку осуществляет его подготовку для рассмотрения во втором чтении. Совет Лузинского сельского поселения в течение 1 дня с даты внесения проекта решения о бюджете поселения рассматривает указанный проект во втором чтении.</w:t>
      </w:r>
    </w:p>
    <w:bookmarkEnd w:id="9"/>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xml:space="preserve"> </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17. Подписание, опубликование и вступление в силу решения о местном бюджете</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Принятое Советом сельского поселения решение о местном бюджете в течение трех дней направляется Главе сельского поселения для подписания и опубликования.</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18. Временное управление местным бюджетом</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В случае если положение о местном бюджете не вступило в силу с начала текущего финансового года, Администрация сельского поселения обеспечивает временное управлением местным бюджетом, в порядке, установленном Бюджетным кодексом Российской Федерации.</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19. Внесение изменений в решение о местном бюджете</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Администрация сельского поселения разрабатывает и представляет в Совет сельского поселения проекты решений о внесении изменений в решение о местном бюджете по всем вопросам, являющимся предметом правового регулирования указанного решения.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2. Рассмотрение проекта решения о внесении изменений в решение о местном бюджете осуществляется в порядке, предусмотренном настоящим </w:t>
      </w:r>
      <w:r w:rsidRPr="00BF3E98">
        <w:rPr>
          <w:rFonts w:ascii="Times New Roman" w:hAnsi="Times New Roman" w:cs="Times New Roman"/>
          <w:sz w:val="28"/>
          <w:szCs w:val="28"/>
        </w:rPr>
        <w:lastRenderedPageBreak/>
        <w:t>Положением для принятия решения о местном бюджете, с учетом особенностей, предусмотренных настоящей статьей.</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3. Совет сельского поселения рассматривает проект решения о внесении изменений в решение о местном бюджете в течение 3 дней со дня внесения указанного проекта в Совет сельского поселения.</w:t>
      </w: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jc w:val="center"/>
        <w:rPr>
          <w:rFonts w:ascii="Times New Roman" w:hAnsi="Times New Roman" w:cs="Times New Roman"/>
          <w:sz w:val="28"/>
          <w:szCs w:val="28"/>
        </w:rPr>
      </w:pPr>
      <w:r w:rsidRPr="00BF3E98">
        <w:rPr>
          <w:rFonts w:ascii="Times New Roman" w:hAnsi="Times New Roman" w:cs="Times New Roman"/>
          <w:sz w:val="28"/>
          <w:szCs w:val="28"/>
        </w:rPr>
        <w:t>Глава 5. Исполнение местного бюджета и контроль</w:t>
      </w:r>
    </w:p>
    <w:p w:rsidR="00BF3E98" w:rsidRPr="00BF3E98" w:rsidRDefault="00BF3E98" w:rsidP="00BF3E98">
      <w:pPr>
        <w:jc w:val="center"/>
        <w:rPr>
          <w:rFonts w:ascii="Times New Roman" w:hAnsi="Times New Roman" w:cs="Times New Roman"/>
          <w:sz w:val="28"/>
          <w:szCs w:val="28"/>
        </w:rPr>
      </w:pPr>
      <w:r w:rsidRPr="00BF3E98">
        <w:rPr>
          <w:rFonts w:ascii="Times New Roman" w:hAnsi="Times New Roman" w:cs="Times New Roman"/>
          <w:sz w:val="28"/>
          <w:szCs w:val="28"/>
        </w:rPr>
        <w:t>за его исполнением</w:t>
      </w: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20. Основы исполнения местного бюджета</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Исполнение местного бюджета обеспечивается Администрацией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2. Исполнение местного бюджета организуется на основе сводной бюджетной росписи местного бюджета и кассового плана исполнения местного бюджета.</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21. Составление бюджетной отчетности</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1. Бюджетная отчетность сельского поселения составляется в соответствии с единой методологией и стандартами бюджетного учета и бюджетной отчетности, установленными Министерством финансов Российской Федерации.</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2. Бюджетная отчетность является годовой. Отчет об исполнении местного бюджета является ежеквартальным.</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3. Бюджетная отчетность составляется Администрацией сельского поселения на основании сводной бюджетной отчетности подведомственных получателей (распорядителей) средств местного бюджета.</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4. Ежеквартальные отчеты об исполнении местного бюджета утверждаются постановлением Администрации сельского поселения и направляются в Совет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Годовой отчет об исполнении местного бюджета утверждается решением Совета сельского поселения.</w:t>
      </w:r>
    </w:p>
    <w:p w:rsidR="00BF3E98" w:rsidRPr="00F5047C" w:rsidRDefault="00BF3E98" w:rsidP="00BF3E98">
      <w:pPr>
        <w:ind w:firstLine="540"/>
        <w:jc w:val="both"/>
        <w:rPr>
          <w:rFonts w:ascii="Times New Roman" w:hAnsi="Times New Roman" w:cs="Times New Roman"/>
          <w:i/>
          <w:sz w:val="28"/>
          <w:szCs w:val="28"/>
        </w:rPr>
      </w:pPr>
      <w:r w:rsidRPr="00F5047C">
        <w:rPr>
          <w:rFonts w:ascii="Times New Roman" w:hAnsi="Times New Roman" w:cs="Times New Roman"/>
          <w:i/>
          <w:sz w:val="28"/>
          <w:szCs w:val="28"/>
        </w:rPr>
        <w:t xml:space="preserve">7. </w:t>
      </w:r>
      <w:r w:rsidR="00F5047C" w:rsidRPr="00F5047C">
        <w:rPr>
          <w:rFonts w:ascii="Times New Roman" w:hAnsi="Times New Roman" w:cs="Times New Roman"/>
          <w:i/>
          <w:sz w:val="28"/>
          <w:szCs w:val="28"/>
        </w:rPr>
        <w:t>Отчет об использовании бюджетных ассигнований резервного фонда Администрации Лузинского сельского поселения Омского муниципального района Омской области прилагается к годовому отчету об исполнении местного бюджета.</w:t>
      </w:r>
      <w:r w:rsidR="00F5047C">
        <w:rPr>
          <w:rFonts w:ascii="Times New Roman" w:hAnsi="Times New Roman" w:cs="Times New Roman"/>
          <w:i/>
          <w:sz w:val="28"/>
          <w:szCs w:val="28"/>
        </w:rPr>
        <w:t xml:space="preserve"> (пункт 7 изложен в новой редакции решение № 20 от 13.06.2019)</w:t>
      </w:r>
    </w:p>
    <w:p w:rsidR="00F5047C" w:rsidRPr="00BF3E98" w:rsidRDefault="00F5047C"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22. Внешняя проверка годового отчета об исполнении местного бюджета</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1. Годовой отчет об исполнении местного бюджета до его рассмотрения в Совете сельского  поселения подлежит внешней проверке, которая включает внешнюю проверку бюджетной отчетности главных </w:t>
      </w:r>
      <w:r w:rsidRPr="00BF3E98">
        <w:rPr>
          <w:rFonts w:ascii="Times New Roman" w:hAnsi="Times New Roman" w:cs="Times New Roman"/>
          <w:sz w:val="28"/>
          <w:szCs w:val="28"/>
        </w:rPr>
        <w:lastRenderedPageBreak/>
        <w:t>администраторов средств местного бюджета и подготовку заключения на годовой отчет об исполнении местного бюджета.</w:t>
      </w:r>
    </w:p>
    <w:p w:rsid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2. Внешняя проверка годового отчета об исполнении бюджета поселения осуществляется в порядке, установленном Советом Лузинского сельского поселения с соблюдением требований Бюджетного кодекса Российской Федерации и действующего законодательства.</w:t>
      </w:r>
    </w:p>
    <w:p w:rsidR="000508D0" w:rsidRPr="000508D0" w:rsidRDefault="000508D0" w:rsidP="00BF3E98">
      <w:pPr>
        <w:ind w:firstLine="540"/>
        <w:jc w:val="both"/>
        <w:rPr>
          <w:rFonts w:ascii="Times New Roman" w:hAnsi="Times New Roman" w:cs="Times New Roman"/>
          <w:i/>
          <w:sz w:val="28"/>
          <w:szCs w:val="28"/>
        </w:rPr>
      </w:pPr>
      <w:r w:rsidRPr="000508D0">
        <w:rPr>
          <w:rFonts w:ascii="Times New Roman" w:hAnsi="Times New Roman" w:cs="Times New Roman"/>
          <w:i/>
          <w:sz w:val="28"/>
          <w:szCs w:val="28"/>
        </w:rPr>
        <w:t>3. По обращению Совета Лузинского сельского поселения Омского муниципального района Омской области внешняя проверка годового отчета об исполнении бюджета поселения может осуществляться Сектором контроля Совета Омского муниципального района Омской области или Контрольно-счетной палатой Омской области. (пункт добавлен решением № 20 от 13.06.2019)</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23. Представление годового отчета об исполнении местного бюджета в Совет сельского поселения, его рассмотрение и утверждение</w:t>
      </w:r>
    </w:p>
    <w:p w:rsidR="00BF3E98" w:rsidRPr="00BF3E98" w:rsidRDefault="00BF3E98" w:rsidP="00BF3E98">
      <w:pPr>
        <w:ind w:firstLine="540"/>
        <w:jc w:val="both"/>
        <w:rPr>
          <w:rFonts w:ascii="Times New Roman" w:hAnsi="Times New Roman" w:cs="Times New Roman"/>
          <w:sz w:val="28"/>
          <w:szCs w:val="28"/>
        </w:rPr>
      </w:pPr>
    </w:p>
    <w:p w:rsidR="008930BF" w:rsidRPr="008930BF" w:rsidRDefault="008930BF" w:rsidP="008930BF">
      <w:pPr>
        <w:jc w:val="both"/>
        <w:rPr>
          <w:rFonts w:ascii="Times New Roman" w:eastAsiaTheme="minorHAnsi" w:hAnsi="Times New Roman" w:cs="Times New Roman"/>
          <w:i/>
          <w:sz w:val="28"/>
          <w:szCs w:val="28"/>
          <w:lang w:eastAsia="en-US"/>
        </w:rPr>
      </w:pPr>
      <w:r w:rsidRPr="008930BF">
        <w:rPr>
          <w:rFonts w:ascii="Times New Roman" w:eastAsiaTheme="minorHAnsi" w:hAnsi="Times New Roman" w:cs="Times New Roman"/>
          <w:i/>
          <w:sz w:val="28"/>
          <w:szCs w:val="28"/>
          <w:lang w:eastAsia="en-US"/>
        </w:rPr>
        <w:t>1. Администрация сельского поселения представляет годовой отчет об исполнении местного бюджета в Совет сельского поселения не позднее 1 мая текущего финансового года.</w:t>
      </w:r>
    </w:p>
    <w:p w:rsidR="008930BF" w:rsidRPr="008930BF" w:rsidRDefault="008930BF" w:rsidP="008930BF">
      <w:pPr>
        <w:ind w:firstLine="540"/>
        <w:jc w:val="both"/>
        <w:rPr>
          <w:rFonts w:ascii="Times New Roman" w:hAnsi="Times New Roman" w:cs="Times New Roman"/>
          <w:i/>
          <w:sz w:val="28"/>
          <w:szCs w:val="28"/>
        </w:rPr>
      </w:pPr>
      <w:r w:rsidRPr="008930BF">
        <w:rPr>
          <w:rFonts w:ascii="Times New Roman" w:hAnsi="Times New Roman" w:cs="Times New Roman"/>
          <w:i/>
          <w:sz w:val="28"/>
          <w:szCs w:val="28"/>
        </w:rPr>
        <w:t xml:space="preserve"> Одновременно с годовым отчетом об исполнении местного бюджета в Совет сельского поселения представляются проект решения об исполнении местного бюджета с приложением пояснительной записки, содержащей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иная бюджетная отчетность об исполнении местного бюджета, документы, предусмотренные федеральным законодательством.</w:t>
      </w:r>
      <w:r>
        <w:rPr>
          <w:rFonts w:ascii="Times New Roman" w:hAnsi="Times New Roman" w:cs="Times New Roman"/>
          <w:i/>
          <w:sz w:val="28"/>
          <w:szCs w:val="28"/>
        </w:rPr>
        <w:t xml:space="preserve"> (пункт изложен в редакции решения № 7 от 08.10.2020)</w:t>
      </w:r>
    </w:p>
    <w:p w:rsidR="009511BB" w:rsidRPr="009511BB" w:rsidRDefault="00BF3E98" w:rsidP="008930BF">
      <w:pPr>
        <w:ind w:firstLine="540"/>
        <w:jc w:val="both"/>
        <w:rPr>
          <w:rFonts w:ascii="Times New Roman" w:hAnsi="Times New Roman" w:cs="Times New Roman"/>
          <w:i/>
          <w:sz w:val="28"/>
          <w:szCs w:val="28"/>
        </w:rPr>
      </w:pPr>
      <w:r w:rsidRPr="009511BB">
        <w:rPr>
          <w:rFonts w:ascii="Times New Roman" w:hAnsi="Times New Roman" w:cs="Times New Roman"/>
          <w:i/>
          <w:sz w:val="28"/>
          <w:szCs w:val="28"/>
        </w:rPr>
        <w:t xml:space="preserve">2. </w:t>
      </w:r>
      <w:r w:rsidR="009511BB" w:rsidRPr="009511BB">
        <w:rPr>
          <w:rFonts w:ascii="Times New Roman" w:hAnsi="Times New Roman" w:cs="Times New Roman"/>
          <w:i/>
          <w:sz w:val="28"/>
          <w:szCs w:val="28"/>
        </w:rPr>
        <w:t>Решением об исполнении местного бюджета утверждается годовой отчет об исполнении местного бюджета с указанием общего объема доходов, расходов и дефицита (профицита) местного бюджета.</w:t>
      </w:r>
    </w:p>
    <w:p w:rsidR="009511BB" w:rsidRPr="009511BB" w:rsidRDefault="009511BB" w:rsidP="008930BF">
      <w:pPr>
        <w:ind w:firstLine="540"/>
        <w:jc w:val="both"/>
        <w:rPr>
          <w:rFonts w:ascii="Times New Roman" w:hAnsi="Times New Roman" w:cs="Times New Roman"/>
          <w:i/>
          <w:sz w:val="28"/>
          <w:szCs w:val="28"/>
        </w:rPr>
      </w:pPr>
      <w:r w:rsidRPr="009511BB">
        <w:rPr>
          <w:rFonts w:ascii="Times New Roman" w:hAnsi="Times New Roman" w:cs="Times New Roman"/>
          <w:i/>
          <w:sz w:val="28"/>
          <w:szCs w:val="28"/>
        </w:rPr>
        <w:t>Отдельными приложениями к решению об исполнении местного бюджета утверждается исполнение за отчетный финансовый год по:</w:t>
      </w:r>
    </w:p>
    <w:p w:rsidR="009511BB" w:rsidRPr="009511BB" w:rsidRDefault="009511BB" w:rsidP="008930BF">
      <w:pPr>
        <w:ind w:firstLine="540"/>
        <w:jc w:val="both"/>
        <w:rPr>
          <w:rFonts w:ascii="Times New Roman" w:hAnsi="Times New Roman" w:cs="Times New Roman"/>
          <w:i/>
          <w:sz w:val="28"/>
          <w:szCs w:val="28"/>
        </w:rPr>
      </w:pPr>
      <w:r w:rsidRPr="009511BB">
        <w:rPr>
          <w:rFonts w:ascii="Times New Roman" w:hAnsi="Times New Roman" w:cs="Times New Roman"/>
          <w:i/>
          <w:sz w:val="28"/>
          <w:szCs w:val="28"/>
        </w:rPr>
        <w:t>доходам местного бюджета по кодам классификации доходов бюджетов;</w:t>
      </w:r>
    </w:p>
    <w:p w:rsidR="009511BB" w:rsidRPr="009511BB" w:rsidRDefault="009511BB" w:rsidP="008930BF">
      <w:pPr>
        <w:ind w:firstLine="540"/>
        <w:jc w:val="both"/>
        <w:rPr>
          <w:rFonts w:ascii="Times New Roman" w:hAnsi="Times New Roman" w:cs="Times New Roman"/>
          <w:i/>
          <w:sz w:val="28"/>
          <w:szCs w:val="28"/>
        </w:rPr>
      </w:pPr>
      <w:r w:rsidRPr="009511BB">
        <w:rPr>
          <w:rFonts w:ascii="Times New Roman" w:hAnsi="Times New Roman" w:cs="Times New Roman"/>
          <w:i/>
          <w:sz w:val="28"/>
          <w:szCs w:val="28"/>
        </w:rPr>
        <w:t>расходам местного бюджета по ведомственной структуре расходов местного бюджета;</w:t>
      </w:r>
    </w:p>
    <w:p w:rsidR="009511BB" w:rsidRPr="009511BB" w:rsidRDefault="009511BB" w:rsidP="008930BF">
      <w:pPr>
        <w:ind w:firstLine="540"/>
        <w:jc w:val="both"/>
        <w:rPr>
          <w:rFonts w:ascii="Times New Roman" w:hAnsi="Times New Roman" w:cs="Times New Roman"/>
          <w:i/>
          <w:sz w:val="28"/>
          <w:szCs w:val="28"/>
        </w:rPr>
      </w:pPr>
      <w:r w:rsidRPr="009511BB">
        <w:rPr>
          <w:rFonts w:ascii="Times New Roman" w:hAnsi="Times New Roman" w:cs="Times New Roman"/>
          <w:i/>
          <w:sz w:val="28"/>
          <w:szCs w:val="28"/>
        </w:rPr>
        <w:t>расходам местного бюджета по разделам и подразделам классификации расходов бюджетов;</w:t>
      </w:r>
    </w:p>
    <w:p w:rsidR="009511BB" w:rsidRPr="009511BB" w:rsidRDefault="009511BB" w:rsidP="008930BF">
      <w:pPr>
        <w:ind w:firstLine="540"/>
        <w:jc w:val="both"/>
        <w:rPr>
          <w:rFonts w:ascii="Times New Roman" w:hAnsi="Times New Roman" w:cs="Times New Roman"/>
          <w:i/>
          <w:sz w:val="28"/>
          <w:szCs w:val="28"/>
        </w:rPr>
      </w:pPr>
      <w:r w:rsidRPr="009511BB">
        <w:rPr>
          <w:rFonts w:ascii="Times New Roman" w:hAnsi="Times New Roman" w:cs="Times New Roman"/>
          <w:i/>
          <w:sz w:val="28"/>
          <w:szCs w:val="28"/>
        </w:rPr>
        <w:t>расходам местного бюджета по целевым статьям (муниципальным программами непрограммным направлениям деятельности), группам и подгруппам видов расходов классификации расходов бюджетов;</w:t>
      </w:r>
    </w:p>
    <w:p w:rsidR="009511BB" w:rsidRPr="009511BB" w:rsidRDefault="009511BB" w:rsidP="008930BF">
      <w:pPr>
        <w:ind w:firstLine="540"/>
        <w:jc w:val="both"/>
        <w:rPr>
          <w:rFonts w:ascii="Times New Roman" w:hAnsi="Times New Roman" w:cs="Times New Roman"/>
          <w:i/>
          <w:sz w:val="28"/>
          <w:szCs w:val="28"/>
        </w:rPr>
      </w:pPr>
      <w:r w:rsidRPr="009511BB">
        <w:rPr>
          <w:rFonts w:ascii="Times New Roman" w:hAnsi="Times New Roman" w:cs="Times New Roman"/>
          <w:i/>
          <w:sz w:val="28"/>
          <w:szCs w:val="28"/>
        </w:rPr>
        <w:t>источникам финансирования дефицита местного бюджета по кодам классификации источников финансирования дефицитов бюджетов;</w:t>
      </w:r>
    </w:p>
    <w:p w:rsidR="009511BB" w:rsidRPr="009511BB" w:rsidRDefault="009511BB" w:rsidP="008930BF">
      <w:pPr>
        <w:ind w:firstLine="540"/>
        <w:jc w:val="both"/>
        <w:rPr>
          <w:rFonts w:ascii="Times New Roman" w:hAnsi="Times New Roman" w:cs="Times New Roman"/>
          <w:i/>
          <w:sz w:val="28"/>
          <w:szCs w:val="28"/>
        </w:rPr>
      </w:pPr>
      <w:r w:rsidRPr="009511BB">
        <w:rPr>
          <w:rFonts w:ascii="Times New Roman" w:hAnsi="Times New Roman" w:cs="Times New Roman"/>
          <w:i/>
          <w:sz w:val="28"/>
          <w:szCs w:val="28"/>
        </w:rPr>
        <w:t xml:space="preserve">расходов местного бюджета, осуществляемых за счет средств резервного фонда Администрации сельского </w:t>
      </w:r>
      <w:proofErr w:type="gramStart"/>
      <w:r w:rsidRPr="009511BB">
        <w:rPr>
          <w:rFonts w:ascii="Times New Roman" w:hAnsi="Times New Roman" w:cs="Times New Roman"/>
          <w:i/>
          <w:sz w:val="28"/>
          <w:szCs w:val="28"/>
        </w:rPr>
        <w:t>поселения.</w:t>
      </w:r>
      <w:r>
        <w:rPr>
          <w:rFonts w:ascii="Times New Roman" w:hAnsi="Times New Roman" w:cs="Times New Roman"/>
          <w:i/>
          <w:sz w:val="28"/>
          <w:szCs w:val="28"/>
        </w:rPr>
        <w:t>(</w:t>
      </w:r>
      <w:proofErr w:type="gramEnd"/>
      <w:r>
        <w:rPr>
          <w:rFonts w:ascii="Times New Roman" w:hAnsi="Times New Roman" w:cs="Times New Roman"/>
          <w:i/>
          <w:sz w:val="28"/>
          <w:szCs w:val="28"/>
        </w:rPr>
        <w:t xml:space="preserve">часть 2 изложена в </w:t>
      </w:r>
      <w:r>
        <w:rPr>
          <w:rFonts w:ascii="Times New Roman" w:hAnsi="Times New Roman" w:cs="Times New Roman"/>
          <w:i/>
          <w:sz w:val="28"/>
          <w:szCs w:val="28"/>
        </w:rPr>
        <w:lastRenderedPageBreak/>
        <w:t>новой редакции решение № 20 от 13.06.2019)</w:t>
      </w:r>
    </w:p>
    <w:p w:rsidR="00BF3E98" w:rsidRPr="00BF3E98" w:rsidRDefault="00BF3E98" w:rsidP="009511BB">
      <w:pPr>
        <w:ind w:firstLine="540"/>
        <w:jc w:val="both"/>
        <w:rPr>
          <w:rFonts w:ascii="Times New Roman" w:hAnsi="Times New Roman" w:cs="Times New Roman"/>
          <w:sz w:val="28"/>
          <w:szCs w:val="28"/>
        </w:rPr>
      </w:pPr>
      <w:r w:rsidRPr="00BF3E98">
        <w:rPr>
          <w:rFonts w:ascii="Times New Roman" w:hAnsi="Times New Roman" w:cs="Times New Roman"/>
          <w:sz w:val="28"/>
          <w:szCs w:val="28"/>
        </w:rPr>
        <w:t>3. После представления Администрацией сельского поселения годового отчета об исполнении местного бюджета в Совет сельского поселения, Совет сельского поселения: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в течение суток принимает решение о дате, времени и месте проведения публичных слушаний по указанному отчету и направляет данное решение для официального опубликования в печатные средства массовой информации.</w:t>
      </w:r>
    </w:p>
    <w:p w:rsidR="00BF3E98" w:rsidRPr="00E208E9" w:rsidRDefault="00BF3E98" w:rsidP="00BF3E98">
      <w:pPr>
        <w:ind w:firstLine="567"/>
        <w:jc w:val="both"/>
        <w:rPr>
          <w:rStyle w:val="a6"/>
          <w:color w:val="auto"/>
          <w:sz w:val="28"/>
          <w:szCs w:val="28"/>
        </w:rPr>
      </w:pPr>
      <w:r w:rsidRPr="00BF3E98">
        <w:rPr>
          <w:rFonts w:ascii="Times New Roman" w:hAnsi="Times New Roman" w:cs="Times New Roman"/>
          <w:sz w:val="28"/>
          <w:szCs w:val="28"/>
        </w:rPr>
        <w:t xml:space="preserve">Публичные слушания по </w:t>
      </w:r>
      <w:r w:rsidRPr="00E208E9">
        <w:rPr>
          <w:rStyle w:val="a6"/>
          <w:color w:val="auto"/>
          <w:sz w:val="28"/>
          <w:szCs w:val="28"/>
        </w:rPr>
        <w:t>годовому отчету об исполнении бюджета поселения</w:t>
      </w:r>
      <w:r w:rsidRPr="00E208E9">
        <w:rPr>
          <w:rFonts w:ascii="Times New Roman" w:hAnsi="Times New Roman" w:cs="Times New Roman"/>
          <w:sz w:val="28"/>
          <w:szCs w:val="28"/>
        </w:rPr>
        <w:t xml:space="preserve"> </w:t>
      </w:r>
      <w:r w:rsidRPr="00BF3E98">
        <w:rPr>
          <w:rFonts w:ascii="Times New Roman" w:hAnsi="Times New Roman" w:cs="Times New Roman"/>
          <w:sz w:val="28"/>
          <w:szCs w:val="28"/>
        </w:rPr>
        <w:t xml:space="preserve">проводятся в порядке, установленном Советом Лузинского сельского поселения. По результатам проведения публичных слушаний комиссия по </w:t>
      </w:r>
      <w:r w:rsidR="00E208E9">
        <w:rPr>
          <w:rFonts w:ascii="Times New Roman" w:hAnsi="Times New Roman" w:cs="Times New Roman"/>
          <w:i/>
          <w:sz w:val="28"/>
          <w:szCs w:val="28"/>
        </w:rPr>
        <w:t>бюджету, налогам и сборам</w:t>
      </w:r>
      <w:r w:rsidRPr="00BF3E98">
        <w:rPr>
          <w:rFonts w:ascii="Times New Roman" w:hAnsi="Times New Roman" w:cs="Times New Roman"/>
          <w:sz w:val="28"/>
          <w:szCs w:val="28"/>
        </w:rPr>
        <w:t xml:space="preserve"> подготавливает заключение на </w:t>
      </w:r>
      <w:r w:rsidRPr="00E208E9">
        <w:rPr>
          <w:rStyle w:val="a6"/>
          <w:color w:val="auto"/>
          <w:sz w:val="28"/>
          <w:szCs w:val="28"/>
        </w:rPr>
        <w:t>годовой отчет об исполнении бюджета поселения</w:t>
      </w:r>
      <w:r w:rsidRPr="00E208E9">
        <w:rPr>
          <w:rFonts w:ascii="Times New Roman" w:hAnsi="Times New Roman" w:cs="Times New Roman"/>
          <w:sz w:val="28"/>
          <w:szCs w:val="28"/>
        </w:rPr>
        <w:t>.</w:t>
      </w:r>
    </w:p>
    <w:p w:rsidR="00BF3E98" w:rsidRPr="00E208E9"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6.</w:t>
      </w:r>
      <w:bookmarkStart w:id="10" w:name="sub_2001"/>
      <w:r w:rsidRPr="00BF3E98">
        <w:rPr>
          <w:rFonts w:ascii="Times New Roman" w:hAnsi="Times New Roman" w:cs="Times New Roman"/>
          <w:sz w:val="28"/>
          <w:szCs w:val="28"/>
        </w:rPr>
        <w:t xml:space="preserve"> Совет Лузинского сельского поселения рассматривает годовой отчет об исполнении бюджета поселения в течение месяца после получения заключения комиссии по финансово-экономическим вопросам на </w:t>
      </w:r>
      <w:r w:rsidRPr="00E208E9">
        <w:rPr>
          <w:rStyle w:val="a6"/>
          <w:color w:val="auto"/>
          <w:sz w:val="28"/>
          <w:szCs w:val="28"/>
        </w:rPr>
        <w:t>годовой отчет об исполнении бюджета поселения</w:t>
      </w:r>
      <w:r w:rsidRPr="00E208E9">
        <w:rPr>
          <w:rFonts w:ascii="Times New Roman" w:hAnsi="Times New Roman" w:cs="Times New Roman"/>
          <w:sz w:val="28"/>
          <w:szCs w:val="28"/>
        </w:rPr>
        <w:t>.</w:t>
      </w:r>
    </w:p>
    <w:p w:rsidR="00BF3E98" w:rsidRPr="00BF3E98" w:rsidRDefault="00BF3E98" w:rsidP="00BF3E98">
      <w:pPr>
        <w:ind w:firstLine="567"/>
        <w:jc w:val="both"/>
        <w:rPr>
          <w:rFonts w:ascii="Times New Roman" w:hAnsi="Times New Roman" w:cs="Times New Roman"/>
          <w:sz w:val="28"/>
          <w:szCs w:val="28"/>
        </w:rPr>
      </w:pPr>
      <w:bookmarkStart w:id="11" w:name="sub_2002"/>
      <w:bookmarkEnd w:id="10"/>
      <w:r w:rsidRPr="00BF3E98">
        <w:rPr>
          <w:rFonts w:ascii="Times New Roman" w:hAnsi="Times New Roman" w:cs="Times New Roman"/>
          <w:sz w:val="28"/>
          <w:szCs w:val="28"/>
        </w:rPr>
        <w:t xml:space="preserve">По итогам рассмотрения годового отчета об исполнении бюджета поселения, заключения комиссии по </w:t>
      </w:r>
      <w:r w:rsidR="00E208E9">
        <w:rPr>
          <w:rFonts w:ascii="Times New Roman" w:hAnsi="Times New Roman" w:cs="Times New Roman"/>
          <w:i/>
          <w:sz w:val="28"/>
          <w:szCs w:val="28"/>
        </w:rPr>
        <w:t>бюджету, налогам и сборам</w:t>
      </w:r>
      <w:r w:rsidRPr="00BF3E98">
        <w:rPr>
          <w:rFonts w:ascii="Times New Roman" w:hAnsi="Times New Roman" w:cs="Times New Roman"/>
          <w:sz w:val="28"/>
          <w:szCs w:val="28"/>
        </w:rPr>
        <w:t>, результатов публичных слушаний Совет Лузинского сельского поселения принимает одно из следующих решений:</w:t>
      </w:r>
    </w:p>
    <w:bookmarkEnd w:id="11"/>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об утверждении годового отчета об исполнении бюджета поселения и принятии соответствующего Решения Совета Лузинского сельского поселения;</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 об отклонении годового отчета об исполнении бюджета поселения, если при его исполнении были допущены нарушения Решения о бюджете поселения, настоящего Положения.</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В случае отклонения Советом Лузинского сельского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24. Опубликование отчетов об исполнении местного бюджета</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Годовой отчет об исполнении местного бюджета подлежит официальному опубликованию в порядке, установленном для официального опубликования проекта решения о местном бюджете.</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25. Финансовый контроль</w:t>
      </w:r>
    </w:p>
    <w:p w:rsidR="00BF3E98" w:rsidRPr="00BF3E98" w:rsidRDefault="00BF3E98" w:rsidP="00BF3E98">
      <w:pPr>
        <w:ind w:firstLine="540"/>
        <w:jc w:val="both"/>
        <w:rPr>
          <w:rFonts w:ascii="Times New Roman" w:hAnsi="Times New Roman" w:cs="Times New Roman"/>
          <w:sz w:val="28"/>
          <w:szCs w:val="28"/>
        </w:rPr>
      </w:pPr>
    </w:p>
    <w:p w:rsid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Совет сельского поселения, Администрация сельского поселения,  главные администраторы средств местного бюджета осуществляют финансовый контроль в соответствии с федеральным и областным законодательством.</w:t>
      </w:r>
    </w:p>
    <w:p w:rsidR="00076B20" w:rsidRPr="00076B20" w:rsidRDefault="00076B20" w:rsidP="00BF3E98">
      <w:pPr>
        <w:ind w:firstLine="540"/>
        <w:jc w:val="both"/>
        <w:rPr>
          <w:rFonts w:ascii="Times New Roman" w:hAnsi="Times New Roman" w:cs="Times New Roman"/>
          <w:i/>
          <w:sz w:val="28"/>
          <w:szCs w:val="28"/>
        </w:rPr>
      </w:pPr>
      <w:r w:rsidRPr="00076B20">
        <w:rPr>
          <w:rFonts w:ascii="Times New Roman" w:hAnsi="Times New Roman" w:cs="Times New Roman"/>
          <w:i/>
          <w:sz w:val="28"/>
          <w:szCs w:val="28"/>
        </w:rPr>
        <w:t xml:space="preserve">Порядок осуществления полномочий органами внутреннего </w:t>
      </w:r>
      <w:r w:rsidRPr="00076B20">
        <w:rPr>
          <w:rFonts w:ascii="Times New Roman" w:hAnsi="Times New Roman" w:cs="Times New Roman"/>
          <w:i/>
          <w:sz w:val="28"/>
          <w:szCs w:val="28"/>
        </w:rPr>
        <w:lastRenderedPageBreak/>
        <w:t>муниципального финансового контроля по внутреннему муниципальному финансовому контролю определяется муниципальными правовыми актами, а так же стандартами осуществления внутреннего муниципального финансового контроля.</w:t>
      </w:r>
      <w:r>
        <w:rPr>
          <w:rFonts w:ascii="Times New Roman" w:hAnsi="Times New Roman" w:cs="Times New Roman"/>
          <w:i/>
          <w:sz w:val="28"/>
          <w:szCs w:val="28"/>
        </w:rPr>
        <w:t>(абзац добавлен решением № 20 от 13.06.2019)</w:t>
      </w: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jc w:val="center"/>
        <w:rPr>
          <w:rFonts w:ascii="Times New Roman" w:hAnsi="Times New Roman" w:cs="Times New Roman"/>
          <w:sz w:val="28"/>
          <w:szCs w:val="28"/>
        </w:rPr>
      </w:pPr>
      <w:r w:rsidRPr="00BF3E98">
        <w:rPr>
          <w:rFonts w:ascii="Times New Roman" w:hAnsi="Times New Roman" w:cs="Times New Roman"/>
          <w:sz w:val="28"/>
          <w:szCs w:val="28"/>
        </w:rPr>
        <w:t>Глава 6. Межбюджетные трансферты, предоставляемые из бюджета Лузинского сельского поселения</w:t>
      </w: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ind w:firstLine="600"/>
        <w:jc w:val="both"/>
        <w:rPr>
          <w:rFonts w:ascii="Times New Roman" w:hAnsi="Times New Roman" w:cs="Times New Roman"/>
          <w:sz w:val="28"/>
          <w:szCs w:val="28"/>
        </w:rPr>
      </w:pPr>
      <w:r w:rsidRPr="00BF3E98">
        <w:rPr>
          <w:rFonts w:ascii="Times New Roman" w:hAnsi="Times New Roman" w:cs="Times New Roman"/>
          <w:sz w:val="28"/>
          <w:szCs w:val="28"/>
        </w:rPr>
        <w:t>Статья 26. Иные межбюджетные трансферты, предоставляемые из бюджета Лузинского сельского поселения</w:t>
      </w:r>
    </w:p>
    <w:p w:rsidR="00BF3E98" w:rsidRPr="00BF3E98" w:rsidRDefault="00BF3E98" w:rsidP="00BF3E98">
      <w:pPr>
        <w:jc w:val="both"/>
        <w:rPr>
          <w:rFonts w:ascii="Times New Roman" w:hAnsi="Times New Roman" w:cs="Times New Roman"/>
          <w:sz w:val="28"/>
          <w:szCs w:val="28"/>
        </w:rPr>
      </w:pPr>
    </w:p>
    <w:p w:rsidR="00BF3E98" w:rsidRPr="00BF3E98" w:rsidRDefault="00BF3E98" w:rsidP="00BF3E98">
      <w:pPr>
        <w:numPr>
          <w:ilvl w:val="0"/>
          <w:numId w:val="1"/>
        </w:numPr>
        <w:tabs>
          <w:tab w:val="num" w:pos="0"/>
        </w:tabs>
        <w:ind w:left="0" w:firstLine="360"/>
        <w:jc w:val="both"/>
        <w:rPr>
          <w:rFonts w:ascii="Times New Roman" w:hAnsi="Times New Roman" w:cs="Times New Roman"/>
          <w:sz w:val="28"/>
          <w:szCs w:val="28"/>
        </w:rPr>
      </w:pPr>
      <w:r w:rsidRPr="00BF3E98">
        <w:rPr>
          <w:rFonts w:ascii="Times New Roman" w:hAnsi="Times New Roman" w:cs="Times New Roman"/>
          <w:sz w:val="28"/>
          <w:szCs w:val="28"/>
        </w:rPr>
        <w:t>Межбюджетные трансферты из бюджета Лузинского сельского поселения предоставляются бюджету Омского муниципального района в форме межбюджетных трансфертов.</w:t>
      </w:r>
    </w:p>
    <w:p w:rsidR="00BF3E98" w:rsidRPr="00BF3E98" w:rsidRDefault="00BF3E98" w:rsidP="00BF3E98">
      <w:pPr>
        <w:numPr>
          <w:ilvl w:val="0"/>
          <w:numId w:val="1"/>
        </w:numPr>
        <w:tabs>
          <w:tab w:val="num" w:pos="0"/>
        </w:tabs>
        <w:ind w:left="0" w:firstLine="360"/>
        <w:jc w:val="both"/>
        <w:rPr>
          <w:rFonts w:ascii="Times New Roman" w:hAnsi="Times New Roman" w:cs="Times New Roman"/>
          <w:sz w:val="28"/>
          <w:szCs w:val="28"/>
        </w:rPr>
      </w:pPr>
      <w:r w:rsidRPr="00BF3E98">
        <w:rPr>
          <w:rFonts w:ascii="Times New Roman" w:hAnsi="Times New Roman" w:cs="Times New Roman"/>
          <w:sz w:val="28"/>
          <w:szCs w:val="28"/>
        </w:rPr>
        <w:t>В случаях и порядке, предусмотренных решениями Совета сельского поселения, принимаемыми в соответствии с требованиями федерального и областного законодательства, бюджету Омского муниципального района могут быть предоставлены иные межбюджетные трансферты из бюджета сельского поселения, в том числе иные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BF3E98" w:rsidRPr="00BF3E98" w:rsidRDefault="00BF3E98" w:rsidP="00BF3E98">
      <w:pPr>
        <w:jc w:val="both"/>
        <w:rPr>
          <w:rFonts w:ascii="Times New Roman" w:hAnsi="Times New Roman" w:cs="Times New Roman"/>
          <w:sz w:val="28"/>
          <w:szCs w:val="28"/>
        </w:rPr>
      </w:pPr>
    </w:p>
    <w:p w:rsidR="00BF3E98" w:rsidRPr="00BF3E98" w:rsidRDefault="00BF3E98" w:rsidP="00BF3E98">
      <w:pPr>
        <w:jc w:val="center"/>
        <w:rPr>
          <w:rFonts w:ascii="Times New Roman" w:hAnsi="Times New Roman" w:cs="Times New Roman"/>
          <w:sz w:val="28"/>
          <w:szCs w:val="28"/>
        </w:rPr>
      </w:pPr>
      <w:r w:rsidRPr="00BF3E98">
        <w:rPr>
          <w:rFonts w:ascii="Times New Roman" w:hAnsi="Times New Roman" w:cs="Times New Roman"/>
          <w:sz w:val="28"/>
          <w:szCs w:val="28"/>
        </w:rPr>
        <w:t>Глава 7. Заключительные положения</w:t>
      </w:r>
    </w:p>
    <w:p w:rsidR="00BF3E98" w:rsidRPr="00BF3E98" w:rsidRDefault="00BF3E98" w:rsidP="00BF3E98">
      <w:pPr>
        <w:jc w:val="center"/>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Статья 27. Вступление в силу настоящего Положения</w:t>
      </w: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 xml:space="preserve">1. Настоящее Положение вступает в силу со дня его официального опубликования, за исключением отдельных положений, для которых настоящей статьей установлены иные сроки вступления в силу. </w:t>
      </w:r>
    </w:p>
    <w:p w:rsidR="00BF3E98" w:rsidRPr="00BF3E98" w:rsidRDefault="00BF3E98" w:rsidP="00BF3E98">
      <w:pPr>
        <w:ind w:firstLine="540"/>
        <w:jc w:val="both"/>
        <w:rPr>
          <w:rFonts w:ascii="Times New Roman" w:hAnsi="Times New Roman" w:cs="Times New Roman"/>
          <w:sz w:val="28"/>
          <w:szCs w:val="28"/>
        </w:rPr>
      </w:pPr>
      <w:r w:rsidRPr="00BF3E98">
        <w:rPr>
          <w:rFonts w:ascii="Times New Roman" w:hAnsi="Times New Roman" w:cs="Times New Roman"/>
          <w:sz w:val="28"/>
          <w:szCs w:val="28"/>
        </w:rPr>
        <w:t>2. Абзац семнадцатый пункта 2 статьи 11, абзац шестой подпункта 3 пункта 1 статьи 15 настоящего Решения вступают в силу с 1 января 2014 года.</w:t>
      </w:r>
    </w:p>
    <w:p w:rsidR="00BF3E98" w:rsidRPr="00BF3E98" w:rsidRDefault="00BF3E98" w:rsidP="00BF3E98">
      <w:pPr>
        <w:ind w:firstLine="567"/>
        <w:jc w:val="both"/>
        <w:rPr>
          <w:rFonts w:ascii="Times New Roman" w:hAnsi="Times New Roman" w:cs="Times New Roman"/>
          <w:sz w:val="28"/>
          <w:szCs w:val="28"/>
        </w:rPr>
      </w:pPr>
      <w:r w:rsidRPr="00BF3E98">
        <w:rPr>
          <w:rFonts w:ascii="Times New Roman" w:hAnsi="Times New Roman" w:cs="Times New Roman"/>
          <w:sz w:val="28"/>
          <w:szCs w:val="28"/>
        </w:rPr>
        <w:t>3. Абзацы шестой – восьмой статьи 6, статья 9, пункт 1, абзацы второй, четвертый, девятый – одиннадцатый, четырнадцатый пункта 2 статьи 11, абзац десятый пункта 2 статьи 12, абзац четвертый подпункта 1, абзац первый подпункта 2 статьи 15, абзац шестой пункта 2 статьи 23 в редакции настоящего Решения применяются к правоотношениям, возникающим при составлении и исполнении районного бюджета, начиная с бюджета на 2014 год и на плановый период 2015 и 2016 годов.</w:t>
      </w:r>
    </w:p>
    <w:p w:rsidR="00BF3E98" w:rsidRPr="00BF3E98" w:rsidRDefault="00BF3E98" w:rsidP="00BF3E98">
      <w:pPr>
        <w:rPr>
          <w:rFonts w:ascii="Times New Roman" w:hAnsi="Times New Roman" w:cs="Times New Roman"/>
          <w:sz w:val="28"/>
          <w:szCs w:val="28"/>
        </w:rPr>
      </w:pPr>
    </w:p>
    <w:p w:rsidR="00BF3E98" w:rsidRPr="00BF3E98" w:rsidRDefault="00BF3E98" w:rsidP="00BF3E98">
      <w:pPr>
        <w:ind w:firstLine="540"/>
        <w:jc w:val="both"/>
        <w:rPr>
          <w:rFonts w:ascii="Times New Roman" w:hAnsi="Times New Roman" w:cs="Times New Roman"/>
          <w:sz w:val="28"/>
          <w:szCs w:val="28"/>
        </w:rPr>
      </w:pPr>
    </w:p>
    <w:p w:rsidR="00BF3E98" w:rsidRPr="00BF3E98" w:rsidRDefault="00BF3E98" w:rsidP="00BF3E98">
      <w:pPr>
        <w:rPr>
          <w:rFonts w:ascii="Times New Roman" w:hAnsi="Times New Roman" w:cs="Times New Roman"/>
          <w:sz w:val="28"/>
          <w:szCs w:val="28"/>
        </w:rPr>
      </w:pPr>
    </w:p>
    <w:p w:rsidR="00BF3E98" w:rsidRPr="00BF3E98" w:rsidRDefault="00BF3E98" w:rsidP="00BF3E98">
      <w:pPr>
        <w:rPr>
          <w:rFonts w:ascii="Times New Roman" w:hAnsi="Times New Roman" w:cs="Times New Roman"/>
          <w:sz w:val="28"/>
          <w:szCs w:val="28"/>
        </w:rPr>
      </w:pPr>
    </w:p>
    <w:p w:rsidR="00BF3E98" w:rsidRPr="00BF3E98" w:rsidRDefault="00BF3E98">
      <w:pPr>
        <w:rPr>
          <w:rFonts w:ascii="Times New Roman" w:hAnsi="Times New Roman" w:cs="Times New Roman"/>
          <w:sz w:val="28"/>
          <w:szCs w:val="28"/>
        </w:rPr>
      </w:pPr>
    </w:p>
    <w:sectPr w:rsidR="00BF3E98" w:rsidRPr="00BF3E98" w:rsidSect="00214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33665"/>
    <w:multiLevelType w:val="hybridMultilevel"/>
    <w:tmpl w:val="11F421A4"/>
    <w:lvl w:ilvl="0" w:tplc="74FE91C8">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9F"/>
    <w:rsid w:val="000508D0"/>
    <w:rsid w:val="00076B20"/>
    <w:rsid w:val="000F5A87"/>
    <w:rsid w:val="00112E65"/>
    <w:rsid w:val="00155097"/>
    <w:rsid w:val="00186E8E"/>
    <w:rsid w:val="001B4341"/>
    <w:rsid w:val="002144D2"/>
    <w:rsid w:val="002D01B1"/>
    <w:rsid w:val="00335A6E"/>
    <w:rsid w:val="0040582E"/>
    <w:rsid w:val="00461FB8"/>
    <w:rsid w:val="004C59EF"/>
    <w:rsid w:val="004E3291"/>
    <w:rsid w:val="00573332"/>
    <w:rsid w:val="00587358"/>
    <w:rsid w:val="00595484"/>
    <w:rsid w:val="005A14D1"/>
    <w:rsid w:val="005F57F7"/>
    <w:rsid w:val="006F7289"/>
    <w:rsid w:val="00754F43"/>
    <w:rsid w:val="007C67B6"/>
    <w:rsid w:val="007C7141"/>
    <w:rsid w:val="00805EF9"/>
    <w:rsid w:val="00805FA0"/>
    <w:rsid w:val="00886ACF"/>
    <w:rsid w:val="008930BF"/>
    <w:rsid w:val="00935DE6"/>
    <w:rsid w:val="009511BB"/>
    <w:rsid w:val="009B1610"/>
    <w:rsid w:val="009B17D8"/>
    <w:rsid w:val="00AA46A3"/>
    <w:rsid w:val="00AC2613"/>
    <w:rsid w:val="00AF3D08"/>
    <w:rsid w:val="00B71BF7"/>
    <w:rsid w:val="00B75233"/>
    <w:rsid w:val="00BF3E98"/>
    <w:rsid w:val="00C20F9C"/>
    <w:rsid w:val="00C312F7"/>
    <w:rsid w:val="00C77EFA"/>
    <w:rsid w:val="00CF644B"/>
    <w:rsid w:val="00D045C6"/>
    <w:rsid w:val="00D365C5"/>
    <w:rsid w:val="00E208E9"/>
    <w:rsid w:val="00E36D85"/>
    <w:rsid w:val="00EB337F"/>
    <w:rsid w:val="00EF2D97"/>
    <w:rsid w:val="00F5047C"/>
    <w:rsid w:val="00FA479B"/>
    <w:rsid w:val="00FF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8E942-C89F-4484-BCE7-154B13D9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29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329F"/>
    <w:rPr>
      <w:color w:val="0000FF" w:themeColor="hyperlink"/>
      <w:u w:val="single"/>
    </w:rPr>
  </w:style>
  <w:style w:type="paragraph" w:customStyle="1" w:styleId="a4">
    <w:name w:val="Нормальный (таблица)"/>
    <w:basedOn w:val="a"/>
    <w:next w:val="a"/>
    <w:rsid w:val="00FF329F"/>
    <w:pPr>
      <w:jc w:val="both"/>
    </w:pPr>
  </w:style>
  <w:style w:type="paragraph" w:customStyle="1" w:styleId="a5">
    <w:name w:val="Прижатый влево"/>
    <w:basedOn w:val="a"/>
    <w:next w:val="a"/>
    <w:rsid w:val="00FF329F"/>
  </w:style>
  <w:style w:type="paragraph" w:customStyle="1" w:styleId="ConsPlusTitle">
    <w:name w:val="ConsPlusTitle"/>
    <w:rsid w:val="00BF3E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F3E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Не вступил в силу"/>
    <w:uiPriority w:val="99"/>
    <w:rsid w:val="00BF3E98"/>
    <w:rPr>
      <w:rFonts w:ascii="Times New Roman" w:hAnsi="Times New Roman" w:cs="Times New Roman" w:hint="default"/>
      <w:color w:val="0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9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H:\&#1089;&#1077;&#1085;&#1090;&#1103;&#1073;&#1088;&#1100;\&#1041;&#1102;&#1076;&#1078;&#1077;&#1090;&#1085;&#1099;&#1081;%20&#1087;&#1088;&#1094;&#1077;&#1089;&#1089;%20&#1051;&#1091;&#1079;&#1080;&#1085;&#108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H:\&#1089;&#1077;&#1085;&#1090;&#1103;&#1073;&#1088;&#1100;\&#1041;&#1102;&#1076;&#1078;&#1077;&#1090;&#1085;&#1099;&#1081;%20&#1087;&#1088;&#1094;&#1077;&#1089;&#1089;%20&#1051;&#1091;&#1079;&#1080;&#1085;&#1086;.doc" TargetMode="External"/><Relationship Id="rId5" Type="http://schemas.openxmlformats.org/officeDocument/2006/relationships/hyperlink" Target="consultantplus://offline/ref=636679BF92E0E6DAEBAAA618F21C6EF3D03539608429CEBD739A81ED76345790355F6F6E30n5f1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5385</Words>
  <Characters>30699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2013-09-26T02:56:00Z</cp:lastPrinted>
  <dcterms:created xsi:type="dcterms:W3CDTF">2023-05-24T03:22:00Z</dcterms:created>
  <dcterms:modified xsi:type="dcterms:W3CDTF">2023-05-24T03:22:00Z</dcterms:modified>
</cp:coreProperties>
</file>