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8" w:rsidRDefault="00340A28" w:rsidP="00340A2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5A5978" w:rsidRDefault="001E6807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</w:t>
      </w:r>
      <w:r w:rsidR="006A777D" w:rsidRPr="005A5978">
        <w:rPr>
          <w:color w:val="000000"/>
          <w:sz w:val="28"/>
          <w:szCs w:val="28"/>
        </w:rPr>
        <w:t xml:space="preserve">  </w:t>
      </w:r>
      <w:r w:rsidR="00257D1C">
        <w:rPr>
          <w:color w:val="000000"/>
          <w:sz w:val="28"/>
          <w:szCs w:val="28"/>
        </w:rPr>
        <w:t>08.10.2020</w:t>
      </w:r>
      <w:r w:rsidR="002D583A">
        <w:rPr>
          <w:color w:val="000000"/>
          <w:sz w:val="28"/>
          <w:szCs w:val="28"/>
        </w:rPr>
        <w:t xml:space="preserve"> </w:t>
      </w:r>
      <w:r w:rsidR="002E694F">
        <w:rPr>
          <w:color w:val="000000"/>
          <w:sz w:val="28"/>
          <w:szCs w:val="28"/>
        </w:rPr>
        <w:t xml:space="preserve"> </w:t>
      </w:r>
      <w:r w:rsidRPr="005A5978">
        <w:rPr>
          <w:color w:val="000000"/>
          <w:sz w:val="28"/>
          <w:szCs w:val="28"/>
        </w:rPr>
        <w:t>№</w:t>
      </w:r>
      <w:r w:rsidR="006A777D" w:rsidRPr="005A5978">
        <w:rPr>
          <w:color w:val="000000"/>
          <w:sz w:val="28"/>
          <w:szCs w:val="28"/>
        </w:rPr>
        <w:t xml:space="preserve"> </w:t>
      </w:r>
      <w:r w:rsidR="00257D1C">
        <w:rPr>
          <w:color w:val="000000"/>
          <w:sz w:val="28"/>
          <w:szCs w:val="28"/>
        </w:rPr>
        <w:t>7</w:t>
      </w:r>
    </w:p>
    <w:p w:rsidR="00340A28" w:rsidRPr="005A5978" w:rsidRDefault="00340A28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673D8" w:rsidRPr="005A5978" w:rsidTr="00143935">
        <w:tc>
          <w:tcPr>
            <w:tcW w:w="10421" w:type="dxa"/>
            <w:shd w:val="clear" w:color="auto" w:fill="auto"/>
          </w:tcPr>
          <w:p w:rsidR="00340A28" w:rsidRPr="005A5978" w:rsidRDefault="00340A28" w:rsidP="009168D2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5A5978">
              <w:rPr>
                <w:b w:val="0"/>
                <w:szCs w:val="28"/>
              </w:rPr>
              <w:t>О внесении изменени</w:t>
            </w:r>
            <w:r w:rsidR="00B323C9" w:rsidRPr="005A5978">
              <w:rPr>
                <w:b w:val="0"/>
                <w:szCs w:val="28"/>
              </w:rPr>
              <w:t>й</w:t>
            </w:r>
            <w:r w:rsidRPr="005A5978">
              <w:rPr>
                <w:b w:val="0"/>
                <w:szCs w:val="28"/>
              </w:rPr>
              <w:t xml:space="preserve"> в </w:t>
            </w:r>
            <w:r w:rsidR="00B323C9" w:rsidRPr="005A5978">
              <w:rPr>
                <w:b w:val="0"/>
                <w:szCs w:val="28"/>
              </w:rPr>
              <w:t>П</w:t>
            </w:r>
            <w:r w:rsidRPr="005A5978">
              <w:rPr>
                <w:b w:val="0"/>
                <w:szCs w:val="28"/>
              </w:rPr>
              <w:t xml:space="preserve">оложение </w:t>
            </w:r>
            <w:r w:rsidR="00B323C9" w:rsidRPr="005A5978">
              <w:rPr>
                <w:b w:val="0"/>
                <w:szCs w:val="28"/>
              </w:rPr>
              <w:t>о</w:t>
            </w:r>
            <w:r w:rsidRPr="005A5978">
              <w:rPr>
                <w:b w:val="0"/>
                <w:szCs w:val="28"/>
              </w:rPr>
              <w:t xml:space="preserve"> бюджетном процессе в Лузинском сельском поселении Омского муниципального района Омской области</w:t>
            </w:r>
            <w:r w:rsidR="005A5978">
              <w:rPr>
                <w:b w:val="0"/>
                <w:szCs w:val="28"/>
              </w:rPr>
              <w:t xml:space="preserve">, утвержденное решением Совета </w:t>
            </w:r>
            <w:proofErr w:type="spellStart"/>
            <w:r w:rsidR="005A5978">
              <w:rPr>
                <w:b w:val="0"/>
                <w:szCs w:val="28"/>
              </w:rPr>
              <w:t>Лузинского</w:t>
            </w:r>
            <w:proofErr w:type="spellEnd"/>
            <w:r w:rsidR="005A5978">
              <w:rPr>
                <w:b w:val="0"/>
                <w:szCs w:val="28"/>
              </w:rPr>
              <w:t xml:space="preserve"> сельского поселения №41 от 24.09.2013</w:t>
            </w:r>
          </w:p>
        </w:tc>
      </w:tr>
    </w:tbl>
    <w:p w:rsidR="009168D2" w:rsidRPr="005A5978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                                                             </w:t>
      </w:r>
    </w:p>
    <w:p w:rsidR="00340A28" w:rsidRPr="005A5978" w:rsidRDefault="00340A28" w:rsidP="00B85F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</w:t>
      </w:r>
      <w:r w:rsidR="00B85F99">
        <w:rPr>
          <w:sz w:val="28"/>
          <w:szCs w:val="28"/>
        </w:rPr>
        <w:t>В</w:t>
      </w:r>
      <w:r w:rsidRPr="005A5978">
        <w:rPr>
          <w:rFonts w:eastAsia="Calibri"/>
          <w:sz w:val="28"/>
          <w:szCs w:val="28"/>
          <w:lang w:eastAsia="zh-CN"/>
        </w:rPr>
        <w:t xml:space="preserve"> соответствии с Бюджетным </w:t>
      </w:r>
      <w:hyperlink r:id="rId6" w:history="1">
        <w:r w:rsidRPr="005A5978">
          <w:rPr>
            <w:rFonts w:eastAsia="Calibri"/>
            <w:sz w:val="28"/>
            <w:szCs w:val="28"/>
            <w:lang w:eastAsia="zh-CN"/>
          </w:rPr>
          <w:t>кодекс</w:t>
        </w:r>
      </w:hyperlink>
      <w:r w:rsidRPr="005A5978">
        <w:rPr>
          <w:rFonts w:eastAsia="Calibri"/>
          <w:sz w:val="28"/>
          <w:szCs w:val="28"/>
          <w:lang w:eastAsia="zh-CN"/>
        </w:rPr>
        <w:t xml:space="preserve">ом Российской Федерации, Федеральным </w:t>
      </w:r>
      <w:hyperlink r:id="rId7" w:history="1">
        <w:r w:rsidRPr="005A5978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Pr="005A5978">
        <w:rPr>
          <w:rFonts w:eastAsia="Calibri"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Pr="005A5978">
        <w:rPr>
          <w:rFonts w:eastAsia="Calibri"/>
          <w:bCs/>
          <w:sz w:val="28"/>
          <w:szCs w:val="28"/>
          <w:lang w:eastAsia="zh-CN"/>
        </w:rPr>
        <w:t>Лузинского сельского поселения Омского муниципального района Омской области</w:t>
      </w:r>
      <w:r w:rsidRPr="005A5978">
        <w:rPr>
          <w:sz w:val="28"/>
          <w:szCs w:val="28"/>
        </w:rPr>
        <w:t xml:space="preserve">, Совет </w:t>
      </w:r>
      <w:proofErr w:type="spellStart"/>
      <w:r w:rsidRPr="005A5978">
        <w:rPr>
          <w:sz w:val="28"/>
          <w:szCs w:val="28"/>
        </w:rPr>
        <w:t>Лузинского</w:t>
      </w:r>
      <w:proofErr w:type="spellEnd"/>
      <w:r w:rsidRPr="005A5978">
        <w:rPr>
          <w:sz w:val="28"/>
          <w:szCs w:val="28"/>
        </w:rPr>
        <w:t xml:space="preserve"> сельского поселения</w:t>
      </w:r>
      <w:r w:rsidR="00EB01EA" w:rsidRPr="005A5978">
        <w:rPr>
          <w:sz w:val="28"/>
          <w:szCs w:val="28"/>
        </w:rPr>
        <w:t xml:space="preserve"> Омского муниципального района Омской области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A28" w:rsidRPr="005A5978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РЕШИЛ: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1EA" w:rsidRDefault="00340A2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1. </w:t>
      </w:r>
      <w:r w:rsidR="00B323C9" w:rsidRPr="005A5978">
        <w:rPr>
          <w:sz w:val="28"/>
          <w:szCs w:val="28"/>
        </w:rPr>
        <w:t>Внести в Положение о бюджетном процессе в Лузинском сельском поселении Омского муниципального района Омской области</w:t>
      </w:r>
      <w:r w:rsidR="00DE59DC">
        <w:rPr>
          <w:sz w:val="28"/>
          <w:szCs w:val="28"/>
        </w:rPr>
        <w:t xml:space="preserve">, утвержденное решением совета </w:t>
      </w:r>
      <w:proofErr w:type="spellStart"/>
      <w:r w:rsidR="00DE59DC">
        <w:rPr>
          <w:sz w:val="28"/>
          <w:szCs w:val="28"/>
        </w:rPr>
        <w:t>Лузинского</w:t>
      </w:r>
      <w:proofErr w:type="spellEnd"/>
      <w:r w:rsidR="00DE59DC">
        <w:rPr>
          <w:sz w:val="28"/>
          <w:szCs w:val="28"/>
        </w:rPr>
        <w:t xml:space="preserve"> сельского поселения Омского муниципального района Омской области от 24.09.2013 № 41, (далее – Положение)</w:t>
      </w:r>
      <w:r w:rsidR="00B323C9" w:rsidRPr="005A5978">
        <w:rPr>
          <w:sz w:val="28"/>
          <w:szCs w:val="28"/>
        </w:rPr>
        <w:t xml:space="preserve"> следующие изменения</w:t>
      </w:r>
      <w:r w:rsidR="00EB01EA" w:rsidRPr="005A5978">
        <w:rPr>
          <w:sz w:val="28"/>
          <w:szCs w:val="28"/>
        </w:rPr>
        <w:t>:</w:t>
      </w:r>
    </w:p>
    <w:p w:rsidR="00DE59DC" w:rsidRDefault="00DE59DC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E59DC">
        <w:rPr>
          <w:sz w:val="28"/>
          <w:szCs w:val="28"/>
        </w:rPr>
        <w:t xml:space="preserve">Абзац 15 пункта 2 статьи 11 </w:t>
      </w:r>
      <w:r>
        <w:rPr>
          <w:sz w:val="28"/>
          <w:szCs w:val="28"/>
        </w:rPr>
        <w:t xml:space="preserve">Положения </w:t>
      </w:r>
      <w:r w:rsidRPr="00DE59D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Pr="00DE59D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DE59DC" w:rsidRDefault="00DE59DC" w:rsidP="00DE5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76634F">
        <w:rPr>
          <w:sz w:val="28"/>
          <w:szCs w:val="28"/>
        </w:rPr>
        <w:t>ерхний предел муниципального внутреннего долга и (или) верхний предел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</w:t>
      </w:r>
      <w:r w:rsidR="0096002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960025">
        <w:rPr>
          <w:sz w:val="28"/>
          <w:szCs w:val="28"/>
        </w:rPr>
        <w:t>.</w:t>
      </w:r>
    </w:p>
    <w:p w:rsidR="00DE59DC" w:rsidRDefault="00DE59DC" w:rsidP="00DE5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60025">
        <w:rPr>
          <w:sz w:val="28"/>
          <w:szCs w:val="28"/>
        </w:rPr>
        <w:t>Абзац 7 п</w:t>
      </w:r>
      <w:r>
        <w:rPr>
          <w:sz w:val="28"/>
          <w:szCs w:val="28"/>
        </w:rPr>
        <w:t>ункт</w:t>
      </w:r>
      <w:r w:rsidR="00960025">
        <w:rPr>
          <w:sz w:val="28"/>
          <w:szCs w:val="28"/>
        </w:rPr>
        <w:t>а</w:t>
      </w:r>
      <w:r>
        <w:rPr>
          <w:sz w:val="28"/>
          <w:szCs w:val="28"/>
        </w:rPr>
        <w:t xml:space="preserve"> 2 статьи 12 Положения изложить в следующей редакции</w:t>
      </w:r>
      <w:r w:rsidR="00960025">
        <w:rPr>
          <w:sz w:val="28"/>
          <w:szCs w:val="28"/>
        </w:rPr>
        <w:t>:</w:t>
      </w:r>
    </w:p>
    <w:p w:rsidR="00960025" w:rsidRPr="0076634F" w:rsidRDefault="00960025" w:rsidP="00DE5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634F">
        <w:rPr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</w:t>
      </w:r>
      <w:r w:rsidR="00AE4D48">
        <w:rPr>
          <w:sz w:val="28"/>
          <w:szCs w:val="28"/>
        </w:rPr>
        <w:t>, с указанием в том числе верхнего предела долга по муниципальным гарантиям</w:t>
      </w:r>
      <w:r>
        <w:rPr>
          <w:sz w:val="28"/>
          <w:szCs w:val="28"/>
        </w:rPr>
        <w:t>;».</w:t>
      </w:r>
    </w:p>
    <w:p w:rsidR="00960025" w:rsidRDefault="00960025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1 стать</w:t>
      </w:r>
      <w:r w:rsidR="00A44107">
        <w:rPr>
          <w:sz w:val="28"/>
          <w:szCs w:val="28"/>
        </w:rPr>
        <w:t>и</w:t>
      </w:r>
      <w:r>
        <w:rPr>
          <w:sz w:val="28"/>
          <w:szCs w:val="28"/>
        </w:rPr>
        <w:t xml:space="preserve"> 23 Положения изложить в следующей редакции:</w:t>
      </w:r>
    </w:p>
    <w:p w:rsidR="00960025" w:rsidRDefault="00960025" w:rsidP="009600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«1. Администрация сельского поселения представляет годовой отчет об исполнении местного бюджета в Совет сельского поселения не позднее 1 мая текущего финансового года.</w:t>
      </w:r>
    </w:p>
    <w:p w:rsidR="00960025" w:rsidRDefault="00960025" w:rsidP="00960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634F">
        <w:rPr>
          <w:sz w:val="28"/>
          <w:szCs w:val="28"/>
        </w:rPr>
        <w:t xml:space="preserve">Одновременно с годовым отчетом об исполнении </w:t>
      </w:r>
      <w:r>
        <w:rPr>
          <w:sz w:val="28"/>
          <w:szCs w:val="28"/>
        </w:rPr>
        <w:t>местного</w:t>
      </w:r>
      <w:r w:rsidRPr="0076634F">
        <w:rPr>
          <w:sz w:val="28"/>
          <w:szCs w:val="28"/>
        </w:rPr>
        <w:t xml:space="preserve"> бюджета в Совет </w:t>
      </w:r>
      <w:r w:rsidR="005602E2">
        <w:rPr>
          <w:sz w:val="28"/>
          <w:szCs w:val="28"/>
        </w:rPr>
        <w:t>сельского поселения</w:t>
      </w:r>
      <w:r w:rsidRPr="0076634F">
        <w:rPr>
          <w:sz w:val="28"/>
          <w:szCs w:val="28"/>
        </w:rPr>
        <w:t xml:space="preserve"> представляются проект решения об исполнении </w:t>
      </w:r>
      <w:r w:rsidR="005602E2">
        <w:rPr>
          <w:sz w:val="28"/>
          <w:szCs w:val="28"/>
        </w:rPr>
        <w:t>местного</w:t>
      </w:r>
      <w:r w:rsidRPr="0076634F">
        <w:rPr>
          <w:sz w:val="28"/>
          <w:szCs w:val="28"/>
        </w:rPr>
        <w:t xml:space="preserve"> бюджета с приложением пояснительной записки, содержащей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иная бюджетная отчетность об исполнении </w:t>
      </w:r>
      <w:r w:rsidR="005602E2">
        <w:rPr>
          <w:sz w:val="28"/>
          <w:szCs w:val="28"/>
        </w:rPr>
        <w:t>местного</w:t>
      </w:r>
      <w:r w:rsidRPr="0076634F">
        <w:rPr>
          <w:sz w:val="28"/>
          <w:szCs w:val="28"/>
        </w:rPr>
        <w:t xml:space="preserve"> бюджета, документы, предусмотренные федеральным законодательством.</w:t>
      </w:r>
      <w:r w:rsidR="005602E2">
        <w:rPr>
          <w:sz w:val="28"/>
          <w:szCs w:val="28"/>
        </w:rPr>
        <w:t>»</w:t>
      </w:r>
    </w:p>
    <w:p w:rsidR="005602E2" w:rsidRDefault="005602E2" w:rsidP="005602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Настоящее решение вступает в силу с момента его официального опубликования, за исключением отдельных положений, для которых настоящей статьей установлены иные сроки вступления в силу.</w:t>
      </w:r>
    </w:p>
    <w:p w:rsidR="005602E2" w:rsidRDefault="005602E2" w:rsidP="005602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hyperlink r:id="rId8" w:history="1">
        <w:r w:rsidRPr="002E694F">
          <w:rPr>
            <w:rFonts w:eastAsiaTheme="minorHAnsi"/>
            <w:sz w:val="28"/>
            <w:szCs w:val="28"/>
            <w:lang w:eastAsia="en-US"/>
          </w:rPr>
          <w:t>Пункт</w:t>
        </w:r>
      </w:hyperlink>
      <w:r>
        <w:rPr>
          <w:rFonts w:eastAsiaTheme="minorHAnsi"/>
          <w:sz w:val="28"/>
          <w:szCs w:val="28"/>
          <w:lang w:eastAsia="en-US"/>
        </w:rPr>
        <w:t xml:space="preserve"> 1 в редакции настоящего решения применяется к правоотношениям, возникающим при составлении, утверждении и исполнении </w:t>
      </w:r>
      <w:r w:rsidR="00AE4D48">
        <w:rPr>
          <w:rFonts w:eastAsiaTheme="minorHAnsi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sz w:val="28"/>
          <w:szCs w:val="28"/>
          <w:lang w:eastAsia="en-US"/>
        </w:rPr>
        <w:t>бюджета, начиная с бюджета на 2020 год и плановый период 2021 и 2022 годов.</w:t>
      </w:r>
    </w:p>
    <w:p w:rsidR="005602E2" w:rsidRDefault="005602E2" w:rsidP="005602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2441B8">
        <w:rPr>
          <w:rFonts w:eastAsiaTheme="minorHAnsi"/>
          <w:sz w:val="28"/>
          <w:szCs w:val="28"/>
          <w:lang w:eastAsia="en-US"/>
        </w:rPr>
        <w:t>Опубликовать н</w:t>
      </w:r>
      <w:r w:rsidR="006C34D5">
        <w:rPr>
          <w:sz w:val="28"/>
          <w:szCs w:val="28"/>
        </w:rPr>
        <w:t>астоящее р</w:t>
      </w:r>
      <w:r w:rsidRPr="005A5978">
        <w:rPr>
          <w:sz w:val="28"/>
          <w:szCs w:val="28"/>
        </w:rPr>
        <w:t>ешение в газете «Омский муниципальный вестник»</w:t>
      </w:r>
      <w:r>
        <w:rPr>
          <w:sz w:val="28"/>
          <w:szCs w:val="28"/>
        </w:rPr>
        <w:t>, а также размещению</w:t>
      </w:r>
      <w:r w:rsidRPr="005A5978">
        <w:rPr>
          <w:sz w:val="28"/>
          <w:szCs w:val="28"/>
        </w:rPr>
        <w:t xml:space="preserve"> на официальном сайте </w:t>
      </w:r>
      <w:proofErr w:type="spellStart"/>
      <w:r w:rsidRPr="005A5978">
        <w:rPr>
          <w:sz w:val="28"/>
          <w:szCs w:val="28"/>
        </w:rPr>
        <w:t>Лузинского</w:t>
      </w:r>
      <w:proofErr w:type="spellEnd"/>
      <w:r w:rsidRPr="005A5978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DE59DC" w:rsidRPr="005A5978" w:rsidRDefault="00DE59DC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5F99" w:rsidRPr="005A5978" w:rsidRDefault="00B85F99" w:rsidP="00340A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583A" w:rsidRDefault="002D583A" w:rsidP="00AE4D48">
      <w:pPr>
        <w:rPr>
          <w:sz w:val="28"/>
          <w:szCs w:val="28"/>
        </w:rPr>
      </w:pPr>
    </w:p>
    <w:p w:rsidR="002D583A" w:rsidRDefault="002D583A" w:rsidP="00AE4D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D1CCD" w:rsidRDefault="002D583A" w:rsidP="00AE4D48">
      <w:pPr>
        <w:rPr>
          <w:sz w:val="26"/>
          <w:szCs w:val="26"/>
        </w:rPr>
      </w:pPr>
      <w:r>
        <w:rPr>
          <w:sz w:val="28"/>
          <w:szCs w:val="28"/>
        </w:rPr>
        <w:t>Главы</w:t>
      </w:r>
      <w:r w:rsidR="00340A28" w:rsidRPr="005A5978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 xml:space="preserve">  </w:t>
      </w:r>
      <w:r w:rsidR="00340A28" w:rsidRPr="005A5978">
        <w:rPr>
          <w:sz w:val="28"/>
          <w:szCs w:val="28"/>
        </w:rPr>
        <w:t xml:space="preserve">                                </w:t>
      </w:r>
      <w:r w:rsidR="00C416DF" w:rsidRPr="005A5978">
        <w:rPr>
          <w:sz w:val="28"/>
          <w:szCs w:val="28"/>
        </w:rPr>
        <w:tab/>
      </w:r>
      <w:r w:rsidR="00340A28" w:rsidRPr="005A5978">
        <w:rPr>
          <w:sz w:val="28"/>
          <w:szCs w:val="28"/>
        </w:rPr>
        <w:t xml:space="preserve">    </w:t>
      </w:r>
      <w:r>
        <w:rPr>
          <w:sz w:val="28"/>
          <w:szCs w:val="28"/>
        </w:rPr>
        <w:t>С.В. Тиссен</w:t>
      </w:r>
    </w:p>
    <w:p w:rsidR="00017E9A" w:rsidRDefault="00017E9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</w:p>
    <w:p w:rsidR="009C3AAA" w:rsidRDefault="009C3AAA" w:rsidP="00340A28">
      <w:pPr>
        <w:rPr>
          <w:sz w:val="26"/>
          <w:szCs w:val="26"/>
        </w:rPr>
      </w:pPr>
      <w:bookmarkStart w:id="0" w:name="_GoBack"/>
      <w:bookmarkEnd w:id="0"/>
    </w:p>
    <w:sectPr w:rsidR="009C3AAA" w:rsidSect="006316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8"/>
    <w:rsid w:val="00017E9A"/>
    <w:rsid w:val="00037527"/>
    <w:rsid w:val="000A5D1A"/>
    <w:rsid w:val="000C31BD"/>
    <w:rsid w:val="000F791F"/>
    <w:rsid w:val="001E6807"/>
    <w:rsid w:val="002441B8"/>
    <w:rsid w:val="00244734"/>
    <w:rsid w:val="00257D1C"/>
    <w:rsid w:val="00275327"/>
    <w:rsid w:val="002A480C"/>
    <w:rsid w:val="002A6809"/>
    <w:rsid w:val="002D583A"/>
    <w:rsid w:val="002E694F"/>
    <w:rsid w:val="00340A28"/>
    <w:rsid w:val="00345598"/>
    <w:rsid w:val="00434250"/>
    <w:rsid w:val="005602E2"/>
    <w:rsid w:val="005A5978"/>
    <w:rsid w:val="005B3F05"/>
    <w:rsid w:val="005C30B9"/>
    <w:rsid w:val="005D3E5B"/>
    <w:rsid w:val="005F6318"/>
    <w:rsid w:val="00610EA0"/>
    <w:rsid w:val="00631654"/>
    <w:rsid w:val="00650D3D"/>
    <w:rsid w:val="006526F2"/>
    <w:rsid w:val="006773BC"/>
    <w:rsid w:val="006A777D"/>
    <w:rsid w:val="006C34D5"/>
    <w:rsid w:val="0071072A"/>
    <w:rsid w:val="007D1CCD"/>
    <w:rsid w:val="0082614A"/>
    <w:rsid w:val="00862990"/>
    <w:rsid w:val="008673D8"/>
    <w:rsid w:val="008B4134"/>
    <w:rsid w:val="009168D2"/>
    <w:rsid w:val="00960025"/>
    <w:rsid w:val="009C3AAA"/>
    <w:rsid w:val="00A44107"/>
    <w:rsid w:val="00AE4D48"/>
    <w:rsid w:val="00AF7C86"/>
    <w:rsid w:val="00B03748"/>
    <w:rsid w:val="00B103E3"/>
    <w:rsid w:val="00B323C9"/>
    <w:rsid w:val="00B8237C"/>
    <w:rsid w:val="00B85F99"/>
    <w:rsid w:val="00BB0617"/>
    <w:rsid w:val="00BD710E"/>
    <w:rsid w:val="00C416DF"/>
    <w:rsid w:val="00C708E1"/>
    <w:rsid w:val="00CC20E7"/>
    <w:rsid w:val="00CC2481"/>
    <w:rsid w:val="00D17BDC"/>
    <w:rsid w:val="00DB2A32"/>
    <w:rsid w:val="00DE59DC"/>
    <w:rsid w:val="00DE6F25"/>
    <w:rsid w:val="00EB01EA"/>
    <w:rsid w:val="00EB1427"/>
    <w:rsid w:val="00EB1D31"/>
    <w:rsid w:val="00EE6F7A"/>
    <w:rsid w:val="00F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27DD77718BC7EDC37C9E9D9367A1DE9AE34D5F90EC2541B2585317E21FEC6EE37C1E1010349AADAC0AC6C15E2FA806B03BE5F001085EA56472F4566C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87E08B1F49E6A62F97A46675306C2EAE8AE1F15163A20AF484D1551027C0EBD9B656D9E8A7C2560l6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F267-B11C-4DAB-A8F5-8529D0C3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2020-09-23T03:58:00Z</cp:lastPrinted>
  <dcterms:created xsi:type="dcterms:W3CDTF">2020-06-17T05:06:00Z</dcterms:created>
  <dcterms:modified xsi:type="dcterms:W3CDTF">2020-10-09T08:59:00Z</dcterms:modified>
</cp:coreProperties>
</file>