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43" w:rsidRDefault="00BE2643" w:rsidP="00BE2643">
      <w:pPr>
        <w:shd w:val="clear" w:color="auto" w:fill="FFFFFF"/>
        <w:spacing w:line="360" w:lineRule="auto"/>
        <w:jc w:val="center"/>
      </w:pPr>
      <w:r>
        <w:rPr>
          <w:b/>
          <w:bCs/>
          <w:color w:val="000000"/>
        </w:rPr>
        <w:t>ОМСКИЙ  МУНИЦИПАЛЬНЫЙ  РАЙОН ОМСКОЙ  ОБЛАСТИ</w:t>
      </w:r>
    </w:p>
    <w:p w:rsidR="00BE2643" w:rsidRDefault="00BE2643" w:rsidP="00BE2643">
      <w:pPr>
        <w:shd w:val="clear" w:color="auto" w:fill="FFFFFF"/>
        <w:jc w:val="center"/>
        <w:rPr>
          <w:b/>
          <w:color w:val="000000"/>
          <w:sz w:val="40"/>
          <w:szCs w:val="40"/>
        </w:rPr>
      </w:pPr>
      <w:r>
        <w:rPr>
          <w:b/>
          <w:color w:val="000000"/>
          <w:sz w:val="40"/>
          <w:szCs w:val="40"/>
        </w:rPr>
        <w:t>Администрация Лузинского сельского поселения</w:t>
      </w:r>
    </w:p>
    <w:p w:rsidR="00BE2643" w:rsidRDefault="00BE2643" w:rsidP="00BE2643">
      <w:pPr>
        <w:shd w:val="clear" w:color="auto" w:fill="FFFFFF"/>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854"/>
      </w:tblGrid>
      <w:tr w:rsidR="00BE2643" w:rsidTr="000353ED">
        <w:trPr>
          <w:trHeight w:val="237"/>
        </w:trPr>
        <w:tc>
          <w:tcPr>
            <w:tcW w:w="9857" w:type="dxa"/>
            <w:tcBorders>
              <w:top w:val="single" w:sz="18" w:space="0" w:color="auto"/>
              <w:left w:val="nil"/>
              <w:bottom w:val="nil"/>
              <w:right w:val="nil"/>
            </w:tcBorders>
            <w:shd w:val="clear" w:color="auto" w:fill="auto"/>
          </w:tcPr>
          <w:p w:rsidR="00BE2643" w:rsidRPr="005E53CA" w:rsidRDefault="00BE2643" w:rsidP="000353ED">
            <w:pPr>
              <w:jc w:val="center"/>
              <w:rPr>
                <w:b/>
                <w:color w:val="000000"/>
                <w:spacing w:val="38"/>
                <w:sz w:val="28"/>
                <w:szCs w:val="28"/>
              </w:rPr>
            </w:pPr>
          </w:p>
        </w:tc>
      </w:tr>
    </w:tbl>
    <w:p w:rsidR="00BE2643" w:rsidRDefault="00BE2643" w:rsidP="00BE2643">
      <w:pPr>
        <w:shd w:val="clear" w:color="auto" w:fill="FFFFFF"/>
        <w:jc w:val="center"/>
        <w:rPr>
          <w:b/>
          <w:color w:val="000000"/>
          <w:spacing w:val="38"/>
          <w:sz w:val="36"/>
          <w:szCs w:val="36"/>
        </w:rPr>
      </w:pPr>
      <w:r>
        <w:rPr>
          <w:b/>
          <w:color w:val="000000"/>
          <w:spacing w:val="38"/>
          <w:sz w:val="36"/>
          <w:szCs w:val="36"/>
        </w:rPr>
        <w:t>ПОСТАНОВЛЕНИЕ</w:t>
      </w:r>
    </w:p>
    <w:p w:rsidR="00BE2643" w:rsidRPr="0062203F" w:rsidRDefault="00BE2643" w:rsidP="00BE2643">
      <w:pPr>
        <w:shd w:val="clear" w:color="auto" w:fill="FFFFFF"/>
        <w:rPr>
          <w:color w:val="000000"/>
          <w:sz w:val="23"/>
          <w:szCs w:val="23"/>
        </w:rPr>
      </w:pPr>
    </w:p>
    <w:p w:rsidR="00BE2643" w:rsidRPr="000353ED" w:rsidRDefault="00BE2643" w:rsidP="00BE2643">
      <w:pPr>
        <w:shd w:val="clear" w:color="auto" w:fill="FFFFFF"/>
        <w:rPr>
          <w:color w:val="000000"/>
        </w:rPr>
      </w:pPr>
      <w:r w:rsidRPr="000353ED">
        <w:rPr>
          <w:color w:val="000000"/>
        </w:rPr>
        <w:t xml:space="preserve">от </w:t>
      </w:r>
      <w:r w:rsidR="004B1555">
        <w:rPr>
          <w:color w:val="000000"/>
        </w:rPr>
        <w:t>04.04.2019</w:t>
      </w:r>
      <w:r w:rsidR="004B1555">
        <w:rPr>
          <w:color w:val="000000"/>
        </w:rPr>
        <w:tab/>
      </w:r>
      <w:r w:rsidR="004B1555">
        <w:rPr>
          <w:color w:val="000000"/>
        </w:rPr>
        <w:tab/>
      </w:r>
      <w:r w:rsidRPr="000353ED">
        <w:rPr>
          <w:color w:val="000000"/>
        </w:rPr>
        <w:t xml:space="preserve"> № </w:t>
      </w:r>
      <w:r w:rsidR="004B1555">
        <w:rPr>
          <w:color w:val="000000"/>
        </w:rPr>
        <w:t>60</w:t>
      </w:r>
    </w:p>
    <w:p w:rsidR="00BE2643" w:rsidRPr="000353ED" w:rsidRDefault="00BE2643" w:rsidP="00BE2643">
      <w:pPr>
        <w:shd w:val="clear" w:color="auto" w:fill="FFFFFF"/>
        <w:rPr>
          <w:color w:val="000000"/>
        </w:rPr>
      </w:pPr>
    </w:p>
    <w:p w:rsidR="00BE2643" w:rsidRPr="000353ED" w:rsidRDefault="00BE2643" w:rsidP="00BE2643">
      <w:pPr>
        <w:jc w:val="both"/>
      </w:pPr>
      <w:r w:rsidRPr="000353ED">
        <w:t xml:space="preserve">О проведении Открытого аукциона на право заключения </w:t>
      </w:r>
      <w:r w:rsidR="008418B3">
        <w:t>договора на размещение нестационарного торгового объекта</w:t>
      </w:r>
      <w:r w:rsidRPr="000353ED">
        <w:t xml:space="preserve"> на территории Лузинского сельского поселения Омского муниципального района Омской области</w:t>
      </w:r>
    </w:p>
    <w:p w:rsidR="00BE2643" w:rsidRPr="000353ED" w:rsidRDefault="00BE2643" w:rsidP="00BE2643">
      <w:pPr>
        <w:jc w:val="both"/>
      </w:pPr>
    </w:p>
    <w:p w:rsidR="00BE2643" w:rsidRPr="000353ED" w:rsidRDefault="00BE2643" w:rsidP="000353ED">
      <w:pPr>
        <w:spacing w:before="240"/>
        <w:ind w:firstLine="708"/>
        <w:jc w:val="both"/>
      </w:pPr>
      <w:proofErr w:type="gramStart"/>
      <w:r w:rsidRPr="000353ED">
        <w:t>Руководствуясь Гражданским кодексом Российской Федерации, Порядком размещения нестационарных торговых объектов на территории Лузинского сельского поселения Омского муниципального района Омской области, утвержденным Постановлением Администрации Лузинского сельского поселения Омского муниципального района Омс</w:t>
      </w:r>
      <w:r w:rsidR="000353ED" w:rsidRPr="000353ED">
        <w:t>кой области от 23.08.2016 № 445</w:t>
      </w:r>
      <w:r w:rsidRPr="000353ED">
        <w:t xml:space="preserve"> </w:t>
      </w:r>
      <w:r w:rsidR="000353ED" w:rsidRPr="000353ED">
        <w:t>(</w:t>
      </w:r>
      <w:r w:rsidRPr="000353ED">
        <w:t>в</w:t>
      </w:r>
      <w:r w:rsidR="00D94D6D" w:rsidRPr="000353ED">
        <w:t xml:space="preserve"> редакции от 06.10.2016 </w:t>
      </w:r>
      <w:r w:rsidR="00492A19">
        <w:t xml:space="preserve"> </w:t>
      </w:r>
      <w:r w:rsidR="00D94D6D" w:rsidRPr="000353ED">
        <w:t>№ 535</w:t>
      </w:r>
      <w:r w:rsidR="00492A19">
        <w:t>, от 25.05.2017</w:t>
      </w:r>
      <w:r w:rsidR="00492A19" w:rsidRPr="00492A19">
        <w:t xml:space="preserve"> № 199</w:t>
      </w:r>
      <w:r w:rsidR="000353ED" w:rsidRPr="000353ED">
        <w:t>)</w:t>
      </w:r>
      <w:r w:rsidRPr="000353ED">
        <w:t>, в соответствии со Схемой размещения нестационарных торговых объектов на территории Лузинского сельского поселения Омского муниципального района Омской области</w:t>
      </w:r>
      <w:proofErr w:type="gramEnd"/>
      <w:r w:rsidRPr="000353ED">
        <w:t>, утвержденной Постановлением Администрации Лузинского сельского поселения Омского муниципального района Омс</w:t>
      </w:r>
      <w:r w:rsidR="000353ED" w:rsidRPr="000353ED">
        <w:t>кой области от 29.07.2016 № 396 (</w:t>
      </w:r>
      <w:r w:rsidRPr="000353ED">
        <w:t xml:space="preserve">в </w:t>
      </w:r>
      <w:r w:rsidR="00D94D6D" w:rsidRPr="000353ED">
        <w:t xml:space="preserve">редакции от </w:t>
      </w:r>
      <w:r w:rsidR="002B26D4">
        <w:t xml:space="preserve">08.12.2016 </w:t>
      </w:r>
      <w:r w:rsidR="000353ED" w:rsidRPr="000353ED">
        <w:t>№ 703,</w:t>
      </w:r>
      <w:r w:rsidR="00D94D6D" w:rsidRPr="000353ED">
        <w:t xml:space="preserve"> от 11.04.2017 № 126</w:t>
      </w:r>
      <w:r w:rsidRPr="000353ED">
        <w:t xml:space="preserve">, </w:t>
      </w:r>
      <w:r w:rsidR="003B7D4C">
        <w:t xml:space="preserve">от 14.06.2017 № 222), </w:t>
      </w:r>
      <w:r w:rsidRPr="000353ED">
        <w:t xml:space="preserve">Уставом Лузинского сельского поселения Омского муниципального района Омской области </w:t>
      </w:r>
    </w:p>
    <w:p w:rsidR="00BE2643" w:rsidRPr="000353ED" w:rsidRDefault="00BE2643" w:rsidP="00BE2643">
      <w:pPr>
        <w:ind w:firstLine="708"/>
        <w:jc w:val="both"/>
      </w:pPr>
    </w:p>
    <w:p w:rsidR="00BE2643" w:rsidRPr="000353ED" w:rsidRDefault="00BE2643" w:rsidP="00BE2643">
      <w:pPr>
        <w:shd w:val="clear" w:color="auto" w:fill="FFFFFF"/>
        <w:rPr>
          <w:color w:val="000000"/>
        </w:rPr>
      </w:pPr>
      <w:r w:rsidRPr="000353ED">
        <w:rPr>
          <w:color w:val="000000"/>
        </w:rPr>
        <w:t>ПОСТАНОВЛЯЮ:</w:t>
      </w:r>
    </w:p>
    <w:p w:rsidR="00BE2643" w:rsidRPr="000353ED" w:rsidRDefault="00BE2643" w:rsidP="00BE2643">
      <w:pPr>
        <w:jc w:val="both"/>
      </w:pPr>
    </w:p>
    <w:p w:rsidR="00BE2643" w:rsidRPr="000353ED" w:rsidRDefault="00BE2643" w:rsidP="00BE2643">
      <w:pPr>
        <w:ind w:firstLine="567"/>
        <w:jc w:val="both"/>
      </w:pPr>
      <w:r w:rsidRPr="000353ED">
        <w:t>1. Провести Открытый аукцион на право заключения договоров на размещение нестационарных торговых объектов на территории Лузинского сельского поселения Омского муниципального района Омской области (далее – Аукцион).</w:t>
      </w:r>
    </w:p>
    <w:p w:rsidR="00BE2643" w:rsidRPr="000353ED" w:rsidRDefault="00BE2643" w:rsidP="00BE2643">
      <w:pPr>
        <w:ind w:right="-115" w:firstLine="567"/>
        <w:jc w:val="both"/>
      </w:pPr>
      <w:r w:rsidRPr="000353ED">
        <w:t xml:space="preserve">2. Комиссии </w:t>
      </w:r>
      <w:proofErr w:type="gramStart"/>
      <w:r w:rsidRPr="000353ED">
        <w:t>по проведению аукционов по продаже права на заключение договоров на размещение нестационарных торговых объектов на территории</w:t>
      </w:r>
      <w:proofErr w:type="gramEnd"/>
      <w:r w:rsidRPr="000353ED">
        <w:t xml:space="preserve"> Лузинского сельского поселения Омского муниципального района Омской области обеспечить:</w:t>
      </w:r>
    </w:p>
    <w:p w:rsidR="00BE2643" w:rsidRPr="000353ED" w:rsidRDefault="00BE2643" w:rsidP="00BE2643">
      <w:pPr>
        <w:ind w:right="-115" w:firstLine="567"/>
        <w:jc w:val="both"/>
      </w:pPr>
      <w:r w:rsidRPr="000353ED">
        <w:t xml:space="preserve">2.1. Организацию работ по подготовке и проведению </w:t>
      </w:r>
      <w:r w:rsidR="000353ED" w:rsidRPr="000353ED">
        <w:t>А</w:t>
      </w:r>
      <w:r w:rsidRPr="000353ED">
        <w:t>укциона.</w:t>
      </w:r>
    </w:p>
    <w:p w:rsidR="00BE2643" w:rsidRPr="000353ED" w:rsidRDefault="00BE2643" w:rsidP="00BE2643">
      <w:pPr>
        <w:ind w:right="-115" w:firstLine="567"/>
        <w:jc w:val="both"/>
      </w:pPr>
      <w:r w:rsidRPr="000353ED">
        <w:t xml:space="preserve">2.2. В срок до </w:t>
      </w:r>
      <w:r w:rsidR="00916E6D">
        <w:t>06</w:t>
      </w:r>
      <w:r w:rsidR="008418B3">
        <w:t xml:space="preserve"> </w:t>
      </w:r>
      <w:r w:rsidR="00572BE7">
        <w:t>апреля</w:t>
      </w:r>
      <w:r w:rsidR="003C1687">
        <w:t xml:space="preserve"> 2019</w:t>
      </w:r>
      <w:r w:rsidRPr="000353ED">
        <w:t xml:space="preserve"> г. опубликовать Извещение о проведен</w:t>
      </w:r>
      <w:proofErr w:type="gramStart"/>
      <w:r w:rsidRPr="000353ED">
        <w:t xml:space="preserve">ии </w:t>
      </w:r>
      <w:r w:rsidR="000353ED" w:rsidRPr="000353ED">
        <w:t>А</w:t>
      </w:r>
      <w:r w:rsidRPr="000353ED">
        <w:t>у</w:t>
      </w:r>
      <w:proofErr w:type="gramEnd"/>
      <w:r w:rsidRPr="000353ED">
        <w:t xml:space="preserve">кциона в </w:t>
      </w:r>
      <w:r w:rsidR="003B7D4C">
        <w:t>газете</w:t>
      </w:r>
      <w:r w:rsidRPr="000353ED">
        <w:t xml:space="preserve"> «Омский муниципальный вестник» и разместить на официальном сайте Лузинского сельского поселения Омского муниципального района Омской области в информационно-телекоммуникационной сети «Интернет».</w:t>
      </w:r>
    </w:p>
    <w:p w:rsidR="00BE2643" w:rsidRPr="000353ED" w:rsidRDefault="00BE2643" w:rsidP="00BE2643">
      <w:pPr>
        <w:ind w:firstLine="567"/>
        <w:jc w:val="both"/>
      </w:pPr>
      <w:r w:rsidRPr="000353ED">
        <w:t>3. В целях проведения Аукциона, указанн</w:t>
      </w:r>
      <w:r w:rsidR="000353ED" w:rsidRPr="000353ED">
        <w:t>ого</w:t>
      </w:r>
      <w:r w:rsidRPr="000353ED">
        <w:t xml:space="preserve"> в п. 1 настоящего постановления, утвердить Документацию об открытом аукционе на право заключения договоров на размещение нестационарных торговых объектов на территории Лузинского сельского поселения Омского муниципального района Омской области, </w:t>
      </w:r>
      <w:r w:rsidR="000353ED" w:rsidRPr="000353ED">
        <w:t xml:space="preserve">согласно приложению </w:t>
      </w:r>
      <w:r w:rsidRPr="000353ED">
        <w:t>в том числе, условия договоров на размещение нестационарных торговых объектов.</w:t>
      </w:r>
    </w:p>
    <w:p w:rsidR="00BE2643" w:rsidRPr="000353ED" w:rsidRDefault="00BE2643" w:rsidP="00BE2643">
      <w:pPr>
        <w:ind w:right="-115" w:firstLine="567"/>
        <w:jc w:val="both"/>
      </w:pPr>
      <w:r w:rsidRPr="000353ED">
        <w:t xml:space="preserve">4. В срок до </w:t>
      </w:r>
      <w:r w:rsidR="00916E6D">
        <w:t>06</w:t>
      </w:r>
      <w:r w:rsidR="009755B2">
        <w:t xml:space="preserve"> </w:t>
      </w:r>
      <w:r w:rsidR="00572BE7">
        <w:t>апреля</w:t>
      </w:r>
      <w:r w:rsidR="008418B3">
        <w:t xml:space="preserve"> 201</w:t>
      </w:r>
      <w:r w:rsidR="003C1687">
        <w:t>9</w:t>
      </w:r>
      <w:r w:rsidRPr="000353ED">
        <w:t xml:space="preserve"> г. обеспечить опубликование настоящего постановления в </w:t>
      </w:r>
      <w:r w:rsidR="003B7D4C">
        <w:t>газете</w:t>
      </w:r>
      <w:r w:rsidRPr="000353ED">
        <w:t xml:space="preserve"> «Омский муниципальный вестник» и разместить на официальном сайте Лузинского сельского поселения Омского муниципального района Омской области в информационно-телекоммуникационной сети «Интернет».</w:t>
      </w:r>
    </w:p>
    <w:p w:rsidR="00BE2643" w:rsidRPr="000353ED" w:rsidRDefault="00BE2643" w:rsidP="00BE2643">
      <w:pPr>
        <w:ind w:firstLine="567"/>
        <w:jc w:val="both"/>
      </w:pPr>
      <w:r w:rsidRPr="000353ED">
        <w:t xml:space="preserve">5. </w:t>
      </w:r>
      <w:proofErr w:type="gramStart"/>
      <w:r w:rsidRPr="000353ED">
        <w:t>Контроль за</w:t>
      </w:r>
      <w:proofErr w:type="gramEnd"/>
      <w:r w:rsidRPr="000353ED">
        <w:t xml:space="preserve"> исполнением настоящего постановления оставляю за собой.          </w:t>
      </w:r>
    </w:p>
    <w:p w:rsidR="00492A19" w:rsidRPr="000353ED" w:rsidRDefault="00492A19" w:rsidP="00BE2643">
      <w:pPr>
        <w:jc w:val="both"/>
      </w:pPr>
    </w:p>
    <w:p w:rsidR="00052B07" w:rsidRPr="00EF209C" w:rsidRDefault="001F63D9" w:rsidP="00052B07">
      <w:pPr>
        <w:jc w:val="both"/>
        <w:rPr>
          <w:color w:val="000000"/>
        </w:rPr>
      </w:pPr>
      <w:r>
        <w:t>Глава</w:t>
      </w:r>
      <w:r w:rsidR="00052B07" w:rsidRPr="00F72D32">
        <w:t xml:space="preserve"> сельского поселения                                                      </w:t>
      </w:r>
      <w:r w:rsidR="008418B3">
        <w:t xml:space="preserve">                    </w:t>
      </w:r>
      <w:r w:rsidR="00052B07">
        <w:t xml:space="preserve">   </w:t>
      </w:r>
      <w:r w:rsidR="008418B3">
        <w:t xml:space="preserve">   Н.М. Хроленко</w:t>
      </w:r>
    </w:p>
    <w:p w:rsidR="00052B07" w:rsidRDefault="00052B07" w:rsidP="00DD4383">
      <w:pPr>
        <w:pStyle w:val="af"/>
        <w:spacing w:before="0"/>
        <w:jc w:val="right"/>
        <w:rPr>
          <w:rFonts w:ascii="Times New Roman" w:hAnsi="Times New Roman"/>
          <w:color w:val="000000"/>
          <w:sz w:val="24"/>
          <w:szCs w:val="24"/>
        </w:rPr>
      </w:pPr>
    </w:p>
    <w:p w:rsidR="001E4C4C" w:rsidRPr="009072A2" w:rsidRDefault="001E4C4C" w:rsidP="00DD4383">
      <w:pPr>
        <w:pStyle w:val="af"/>
        <w:spacing w:before="0"/>
        <w:jc w:val="right"/>
        <w:rPr>
          <w:rFonts w:ascii="Times New Roman" w:hAnsi="Times New Roman"/>
          <w:color w:val="000000"/>
          <w:sz w:val="24"/>
          <w:szCs w:val="24"/>
        </w:rPr>
      </w:pPr>
      <w:r w:rsidRPr="009072A2">
        <w:rPr>
          <w:rFonts w:ascii="Times New Roman" w:hAnsi="Times New Roman"/>
          <w:color w:val="000000"/>
          <w:sz w:val="24"/>
          <w:szCs w:val="24"/>
        </w:rPr>
        <w:lastRenderedPageBreak/>
        <w:t xml:space="preserve">Приложение </w:t>
      </w:r>
    </w:p>
    <w:p w:rsidR="001E4C4C" w:rsidRPr="009072A2" w:rsidRDefault="001E4C4C" w:rsidP="00DD4383">
      <w:pPr>
        <w:pStyle w:val="af"/>
        <w:spacing w:before="0"/>
        <w:jc w:val="right"/>
        <w:rPr>
          <w:rFonts w:ascii="Times New Roman" w:hAnsi="Times New Roman"/>
          <w:color w:val="000000"/>
          <w:sz w:val="24"/>
          <w:szCs w:val="24"/>
        </w:rPr>
      </w:pPr>
      <w:r>
        <w:rPr>
          <w:rFonts w:ascii="Times New Roman" w:hAnsi="Times New Roman"/>
          <w:color w:val="000000"/>
          <w:sz w:val="24"/>
          <w:szCs w:val="24"/>
        </w:rPr>
        <w:t>к постановлению А</w:t>
      </w:r>
      <w:r w:rsidRPr="009072A2">
        <w:rPr>
          <w:rFonts w:ascii="Times New Roman" w:hAnsi="Times New Roman"/>
          <w:color w:val="000000"/>
          <w:sz w:val="24"/>
          <w:szCs w:val="24"/>
        </w:rPr>
        <w:t xml:space="preserve">дминистрации </w:t>
      </w:r>
    </w:p>
    <w:p w:rsidR="001E4C4C" w:rsidRDefault="001E4C4C" w:rsidP="00DD4383">
      <w:pPr>
        <w:pStyle w:val="af"/>
        <w:spacing w:before="0"/>
        <w:jc w:val="right"/>
        <w:rPr>
          <w:rFonts w:ascii="Times New Roman" w:hAnsi="Times New Roman"/>
          <w:bCs/>
          <w:color w:val="000000"/>
          <w:sz w:val="24"/>
          <w:szCs w:val="24"/>
        </w:rPr>
      </w:pPr>
      <w:r>
        <w:rPr>
          <w:rFonts w:ascii="Times New Roman" w:hAnsi="Times New Roman"/>
          <w:bCs/>
          <w:color w:val="000000"/>
          <w:sz w:val="24"/>
          <w:szCs w:val="24"/>
        </w:rPr>
        <w:t xml:space="preserve">Лузинского сельского поселения </w:t>
      </w:r>
    </w:p>
    <w:p w:rsidR="001E4C4C" w:rsidRDefault="001E4C4C" w:rsidP="00DD4383">
      <w:pPr>
        <w:pStyle w:val="af"/>
        <w:spacing w:before="0"/>
        <w:jc w:val="right"/>
        <w:rPr>
          <w:rFonts w:ascii="Times New Roman" w:hAnsi="Times New Roman"/>
          <w:bCs/>
          <w:color w:val="000000"/>
          <w:sz w:val="24"/>
          <w:szCs w:val="24"/>
        </w:rPr>
      </w:pPr>
      <w:r>
        <w:rPr>
          <w:rFonts w:ascii="Times New Roman" w:hAnsi="Times New Roman"/>
          <w:bCs/>
          <w:color w:val="000000"/>
          <w:sz w:val="24"/>
          <w:szCs w:val="24"/>
        </w:rPr>
        <w:t>Омского</w:t>
      </w:r>
      <w:r w:rsidRPr="005D59AB">
        <w:rPr>
          <w:rFonts w:ascii="Times New Roman" w:hAnsi="Times New Roman"/>
          <w:bCs/>
          <w:color w:val="000000"/>
          <w:sz w:val="24"/>
          <w:szCs w:val="24"/>
        </w:rPr>
        <w:t xml:space="preserve"> муниципального района</w:t>
      </w:r>
      <w:r>
        <w:rPr>
          <w:rFonts w:ascii="Times New Roman" w:hAnsi="Times New Roman"/>
          <w:bCs/>
          <w:color w:val="000000"/>
          <w:sz w:val="24"/>
          <w:szCs w:val="24"/>
        </w:rPr>
        <w:t xml:space="preserve"> </w:t>
      </w:r>
    </w:p>
    <w:p w:rsidR="001E4C4C" w:rsidRDefault="001E4C4C" w:rsidP="00DD4383">
      <w:pPr>
        <w:pStyle w:val="af"/>
        <w:spacing w:before="0"/>
        <w:jc w:val="right"/>
        <w:rPr>
          <w:rFonts w:ascii="Times New Roman" w:hAnsi="Times New Roman"/>
          <w:color w:val="000000"/>
          <w:sz w:val="24"/>
          <w:szCs w:val="24"/>
        </w:rPr>
      </w:pPr>
      <w:r>
        <w:rPr>
          <w:rFonts w:ascii="Times New Roman" w:hAnsi="Times New Roman"/>
          <w:bCs/>
          <w:color w:val="000000"/>
          <w:sz w:val="24"/>
          <w:szCs w:val="24"/>
        </w:rPr>
        <w:t>Омской области</w:t>
      </w:r>
      <w:r w:rsidRPr="009072A2">
        <w:rPr>
          <w:rFonts w:ascii="Times New Roman" w:hAnsi="Times New Roman"/>
          <w:color w:val="000000"/>
          <w:sz w:val="24"/>
          <w:szCs w:val="24"/>
        </w:rPr>
        <w:t xml:space="preserve"> </w:t>
      </w:r>
    </w:p>
    <w:p w:rsidR="001E4C4C" w:rsidRDefault="004B1555" w:rsidP="001E4C4C">
      <w:pPr>
        <w:jc w:val="right"/>
        <w:rPr>
          <w:b/>
        </w:rPr>
      </w:pPr>
      <w:r>
        <w:rPr>
          <w:color w:val="000000"/>
        </w:rPr>
        <w:t>от 04.04.2019</w:t>
      </w:r>
      <w:r>
        <w:rPr>
          <w:color w:val="000000"/>
        </w:rPr>
        <w:tab/>
      </w:r>
      <w:r>
        <w:rPr>
          <w:color w:val="000000"/>
        </w:rPr>
        <w:tab/>
        <w:t xml:space="preserve">№ </w:t>
      </w:r>
      <w:bookmarkStart w:id="0" w:name="_GoBack"/>
      <w:bookmarkEnd w:id="0"/>
      <w:r>
        <w:rPr>
          <w:color w:val="000000"/>
        </w:rPr>
        <w:t>60</w:t>
      </w:r>
    </w:p>
    <w:p w:rsidR="001E4C4C" w:rsidRDefault="001E4C4C" w:rsidP="001E4C4C">
      <w:pPr>
        <w:spacing w:line="360" w:lineRule="auto"/>
        <w:jc w:val="center"/>
        <w:rPr>
          <w:b/>
          <w:sz w:val="28"/>
          <w:szCs w:val="28"/>
        </w:rPr>
      </w:pPr>
    </w:p>
    <w:p w:rsidR="001E4C4C" w:rsidRDefault="001E4C4C" w:rsidP="001E4C4C">
      <w:pPr>
        <w:spacing w:line="360" w:lineRule="auto"/>
        <w:jc w:val="center"/>
        <w:rPr>
          <w:b/>
          <w:sz w:val="28"/>
          <w:szCs w:val="28"/>
        </w:rPr>
      </w:pPr>
    </w:p>
    <w:p w:rsidR="001E4C4C" w:rsidRDefault="001E4C4C" w:rsidP="001E4C4C">
      <w:pPr>
        <w:spacing w:line="360" w:lineRule="auto"/>
        <w:jc w:val="center"/>
        <w:rPr>
          <w:b/>
          <w:sz w:val="28"/>
          <w:szCs w:val="28"/>
        </w:rPr>
      </w:pPr>
    </w:p>
    <w:p w:rsidR="001E4C4C" w:rsidRDefault="001E4C4C" w:rsidP="001E4C4C">
      <w:pPr>
        <w:spacing w:line="360" w:lineRule="auto"/>
        <w:jc w:val="center"/>
        <w:rPr>
          <w:b/>
          <w:sz w:val="28"/>
          <w:szCs w:val="28"/>
        </w:rPr>
      </w:pPr>
    </w:p>
    <w:p w:rsidR="001E4C4C" w:rsidRDefault="001E4C4C" w:rsidP="001E4C4C">
      <w:pPr>
        <w:jc w:val="center"/>
        <w:rPr>
          <w:b/>
          <w:sz w:val="28"/>
          <w:szCs w:val="28"/>
        </w:rPr>
      </w:pPr>
    </w:p>
    <w:p w:rsidR="001E4C4C" w:rsidRDefault="001E4C4C" w:rsidP="001E4C4C">
      <w:pPr>
        <w:spacing w:line="360" w:lineRule="auto"/>
        <w:jc w:val="center"/>
        <w:rPr>
          <w:b/>
          <w:sz w:val="28"/>
          <w:szCs w:val="28"/>
        </w:rPr>
      </w:pPr>
      <w:r>
        <w:rPr>
          <w:b/>
          <w:sz w:val="28"/>
          <w:szCs w:val="28"/>
        </w:rPr>
        <w:t>ДОКУМЕНТАЦИЯ ОБ ОТКРЫТОМ АУКЦИОНЕ</w:t>
      </w:r>
    </w:p>
    <w:p w:rsidR="001E4C4C" w:rsidRDefault="001E4C4C" w:rsidP="001E4C4C">
      <w:pPr>
        <w:pStyle w:val="4"/>
        <w:jc w:val="center"/>
        <w:rPr>
          <w:sz w:val="23"/>
          <w:szCs w:val="23"/>
        </w:rPr>
      </w:pPr>
      <w:r>
        <w:rPr>
          <w:sz w:val="23"/>
          <w:szCs w:val="23"/>
        </w:rPr>
        <w:t xml:space="preserve">НА ПРАВО ЗАКЛЮЧЕНИЯ </w:t>
      </w:r>
      <w:proofErr w:type="gramStart"/>
      <w:r>
        <w:rPr>
          <w:sz w:val="23"/>
          <w:szCs w:val="23"/>
        </w:rPr>
        <w:t>ДОГОВОРОВ</w:t>
      </w:r>
      <w:proofErr w:type="gramEnd"/>
      <w:r>
        <w:rPr>
          <w:sz w:val="23"/>
          <w:szCs w:val="23"/>
        </w:rPr>
        <w:t xml:space="preserve"> НА РАЗМЕЩЕНИЕ НЕСТАЦИОНАРНЫХ ТОРГОВЫХ ОБЪЕКТОВ НА ТЕРРИТОРИИ ЛУЗИНСКОГО СЕЛЬСКОГО ПОСЕЛЕНИЯ ОМСКОГО МУНИЦИПАЛЬНОГО РАЙОНА ОМСКОЙ ОБЛАСТИ</w:t>
      </w:r>
    </w:p>
    <w:p w:rsidR="001E4C4C" w:rsidRDefault="001E4C4C" w:rsidP="001E4C4C">
      <w:pPr>
        <w:spacing w:line="360" w:lineRule="auto"/>
        <w:jc w:val="center"/>
        <w:rPr>
          <w:b/>
          <w:sz w:val="28"/>
          <w:szCs w:val="28"/>
        </w:rPr>
      </w:pPr>
    </w:p>
    <w:p w:rsidR="001E4C4C" w:rsidRDefault="001E4C4C" w:rsidP="001E4C4C">
      <w:pPr>
        <w:spacing w:line="360" w:lineRule="auto"/>
        <w:jc w:val="center"/>
        <w:rPr>
          <w:b/>
          <w:sz w:val="28"/>
          <w:szCs w:val="28"/>
        </w:rPr>
      </w:pPr>
    </w:p>
    <w:p w:rsidR="001E4C4C" w:rsidRDefault="001E4C4C" w:rsidP="001E4C4C">
      <w:pPr>
        <w:spacing w:line="360" w:lineRule="auto"/>
        <w:jc w:val="center"/>
        <w:rPr>
          <w:b/>
          <w:sz w:val="28"/>
          <w:szCs w:val="28"/>
        </w:rPr>
      </w:pPr>
    </w:p>
    <w:p w:rsidR="001E4C4C" w:rsidRDefault="001E4C4C" w:rsidP="001E4C4C">
      <w:pPr>
        <w:spacing w:line="360" w:lineRule="auto"/>
        <w:jc w:val="center"/>
        <w:rPr>
          <w:b/>
          <w:sz w:val="28"/>
          <w:szCs w:val="28"/>
        </w:rPr>
      </w:pPr>
    </w:p>
    <w:p w:rsidR="001E4C4C" w:rsidRDefault="001E4C4C" w:rsidP="001E4C4C">
      <w:pPr>
        <w:spacing w:line="360" w:lineRule="auto"/>
        <w:jc w:val="center"/>
        <w:rPr>
          <w:b/>
          <w:sz w:val="28"/>
          <w:szCs w:val="28"/>
        </w:rPr>
      </w:pPr>
    </w:p>
    <w:p w:rsidR="001E4C4C" w:rsidRDefault="001E4C4C" w:rsidP="001E4C4C">
      <w:pPr>
        <w:spacing w:line="360" w:lineRule="auto"/>
        <w:jc w:val="center"/>
        <w:rPr>
          <w:b/>
        </w:rPr>
      </w:pPr>
    </w:p>
    <w:p w:rsidR="001E4C4C" w:rsidRDefault="001E4C4C" w:rsidP="001E4C4C">
      <w:pPr>
        <w:spacing w:line="360" w:lineRule="auto"/>
        <w:jc w:val="center"/>
        <w:rPr>
          <w:b/>
        </w:rPr>
      </w:pPr>
    </w:p>
    <w:p w:rsidR="001E4C4C" w:rsidRDefault="001E4C4C" w:rsidP="001E4C4C">
      <w:pPr>
        <w:spacing w:line="360" w:lineRule="auto"/>
        <w:jc w:val="center"/>
        <w:rPr>
          <w:b/>
        </w:rPr>
      </w:pPr>
    </w:p>
    <w:p w:rsidR="001E4C4C" w:rsidRDefault="001E4C4C" w:rsidP="001E4C4C">
      <w:pPr>
        <w:spacing w:line="360" w:lineRule="auto"/>
        <w:jc w:val="center"/>
        <w:rPr>
          <w:b/>
        </w:rPr>
      </w:pPr>
    </w:p>
    <w:p w:rsidR="001E4C4C" w:rsidRDefault="001E4C4C" w:rsidP="001E4C4C">
      <w:pPr>
        <w:spacing w:line="360" w:lineRule="auto"/>
        <w:jc w:val="center"/>
        <w:rPr>
          <w:b/>
        </w:rPr>
      </w:pPr>
    </w:p>
    <w:p w:rsidR="001E4C4C" w:rsidRDefault="001E4C4C" w:rsidP="001E4C4C">
      <w:pPr>
        <w:spacing w:line="360" w:lineRule="auto"/>
        <w:jc w:val="center"/>
        <w:rPr>
          <w:b/>
        </w:rPr>
      </w:pPr>
    </w:p>
    <w:p w:rsidR="001E4C4C" w:rsidRDefault="001E4C4C" w:rsidP="001E4C4C">
      <w:pPr>
        <w:spacing w:line="360" w:lineRule="auto"/>
        <w:jc w:val="center"/>
        <w:rPr>
          <w:b/>
        </w:rPr>
      </w:pPr>
    </w:p>
    <w:p w:rsidR="001E4C4C" w:rsidRDefault="001E4C4C" w:rsidP="001E4C4C">
      <w:pPr>
        <w:jc w:val="center"/>
        <w:rPr>
          <w:b/>
        </w:rPr>
      </w:pPr>
    </w:p>
    <w:p w:rsidR="001E4C4C" w:rsidRDefault="001E4C4C" w:rsidP="001E4C4C">
      <w:pPr>
        <w:jc w:val="center"/>
        <w:rPr>
          <w:b/>
        </w:rPr>
      </w:pPr>
    </w:p>
    <w:p w:rsidR="001E4C4C" w:rsidRDefault="001E4C4C" w:rsidP="001E4C4C">
      <w:pPr>
        <w:rPr>
          <w:b/>
        </w:rPr>
      </w:pPr>
    </w:p>
    <w:p w:rsidR="001E4C4C" w:rsidRDefault="001E4C4C" w:rsidP="001E4C4C">
      <w:pPr>
        <w:jc w:val="center"/>
        <w:rPr>
          <w:b/>
        </w:rPr>
      </w:pPr>
    </w:p>
    <w:p w:rsidR="001E4C4C" w:rsidRDefault="001E4C4C" w:rsidP="001E4C4C">
      <w:pPr>
        <w:jc w:val="center"/>
        <w:rPr>
          <w:b/>
        </w:rPr>
      </w:pPr>
    </w:p>
    <w:p w:rsidR="001E4C4C" w:rsidRDefault="001E4C4C" w:rsidP="00DD4383">
      <w:pPr>
        <w:rPr>
          <w:b/>
        </w:rPr>
      </w:pPr>
    </w:p>
    <w:p w:rsidR="001E4C4C" w:rsidRDefault="001E4C4C" w:rsidP="001E4C4C">
      <w:pPr>
        <w:rPr>
          <w:b/>
        </w:rPr>
      </w:pPr>
    </w:p>
    <w:p w:rsidR="001E4C4C" w:rsidRDefault="001E4C4C" w:rsidP="001E4C4C">
      <w:pPr>
        <w:jc w:val="center"/>
        <w:rPr>
          <w:b/>
        </w:rPr>
      </w:pPr>
      <w:r>
        <w:rPr>
          <w:b/>
        </w:rPr>
        <w:t>с. Лузино</w:t>
      </w:r>
    </w:p>
    <w:p w:rsidR="00AB3AA2" w:rsidRDefault="003C1687" w:rsidP="001E4C4C">
      <w:pPr>
        <w:jc w:val="center"/>
        <w:rPr>
          <w:b/>
        </w:rPr>
      </w:pPr>
      <w:r>
        <w:rPr>
          <w:b/>
        </w:rPr>
        <w:t>2019</w:t>
      </w:r>
      <w:r w:rsidR="008418B3">
        <w:rPr>
          <w:b/>
        </w:rPr>
        <w:t xml:space="preserve"> </w:t>
      </w:r>
      <w:r w:rsidR="001E4C4C">
        <w:rPr>
          <w:b/>
        </w:rPr>
        <w:t>год</w:t>
      </w:r>
    </w:p>
    <w:p w:rsidR="00AB3AA2" w:rsidRDefault="00AB3AA2">
      <w:pPr>
        <w:suppressAutoHyphens w:val="0"/>
        <w:spacing w:after="200" w:line="276" w:lineRule="auto"/>
        <w:rPr>
          <w:b/>
        </w:rPr>
      </w:pPr>
      <w:r>
        <w:rPr>
          <w:b/>
        </w:rPr>
        <w:br w:type="page"/>
      </w:r>
    </w:p>
    <w:p w:rsidR="001E4C4C" w:rsidRDefault="001E4C4C" w:rsidP="001E4C4C">
      <w:pPr>
        <w:jc w:val="center"/>
        <w:rPr>
          <w:b/>
        </w:rPr>
      </w:pPr>
    </w:p>
    <w:p w:rsidR="001E4C4C" w:rsidRPr="00103E13" w:rsidRDefault="001E4C4C" w:rsidP="001E4C4C">
      <w:pPr>
        <w:suppressAutoHyphens w:val="0"/>
        <w:autoSpaceDE w:val="0"/>
        <w:autoSpaceDN w:val="0"/>
        <w:adjustRightInd w:val="0"/>
        <w:jc w:val="center"/>
        <w:rPr>
          <w:b/>
          <w:bCs/>
          <w:sz w:val="26"/>
          <w:szCs w:val="26"/>
          <w:lang w:eastAsia="ru-RU"/>
        </w:rPr>
      </w:pPr>
      <w:r w:rsidRPr="00103E13">
        <w:rPr>
          <w:b/>
          <w:bCs/>
          <w:sz w:val="26"/>
          <w:szCs w:val="26"/>
          <w:lang w:eastAsia="ru-RU"/>
        </w:rPr>
        <w:t>СОДЕРЖАНИЕ ДОКУМЕНТАЦИИ ОБ АУКЦИОНЕ</w:t>
      </w:r>
    </w:p>
    <w:p w:rsidR="001E4C4C" w:rsidRPr="00103E13" w:rsidRDefault="001E4C4C" w:rsidP="001E4C4C">
      <w:pPr>
        <w:suppressAutoHyphens w:val="0"/>
        <w:autoSpaceDE w:val="0"/>
        <w:autoSpaceDN w:val="0"/>
        <w:adjustRightInd w:val="0"/>
        <w:jc w:val="center"/>
        <w:rPr>
          <w:b/>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gridCol w:w="1053"/>
      </w:tblGrid>
      <w:tr w:rsidR="001E4C4C" w:rsidRPr="00103E13" w:rsidTr="00650693">
        <w:tc>
          <w:tcPr>
            <w:tcW w:w="9322" w:type="dxa"/>
          </w:tcPr>
          <w:p w:rsidR="001E4C4C" w:rsidRPr="00103E13" w:rsidRDefault="001E4C4C" w:rsidP="00650693">
            <w:pPr>
              <w:suppressAutoHyphens w:val="0"/>
              <w:autoSpaceDE w:val="0"/>
              <w:autoSpaceDN w:val="0"/>
              <w:adjustRightInd w:val="0"/>
              <w:jc w:val="center"/>
              <w:rPr>
                <w:b/>
                <w:bCs/>
                <w:sz w:val="26"/>
                <w:szCs w:val="26"/>
                <w:lang w:eastAsia="ru-RU"/>
              </w:rPr>
            </w:pPr>
            <w:r w:rsidRPr="00103E13">
              <w:rPr>
                <w:b/>
                <w:bCs/>
                <w:sz w:val="26"/>
                <w:szCs w:val="26"/>
                <w:lang w:eastAsia="ru-RU"/>
              </w:rPr>
              <w:t>Наименование разделов и приложений</w:t>
            </w:r>
          </w:p>
        </w:tc>
        <w:tc>
          <w:tcPr>
            <w:tcW w:w="1098" w:type="dxa"/>
          </w:tcPr>
          <w:p w:rsidR="001E4C4C" w:rsidRPr="00103E13" w:rsidRDefault="001E4C4C" w:rsidP="00650693">
            <w:pPr>
              <w:suppressAutoHyphens w:val="0"/>
              <w:autoSpaceDE w:val="0"/>
              <w:autoSpaceDN w:val="0"/>
              <w:adjustRightInd w:val="0"/>
              <w:jc w:val="center"/>
              <w:rPr>
                <w:b/>
                <w:bCs/>
                <w:sz w:val="26"/>
                <w:szCs w:val="26"/>
                <w:lang w:eastAsia="ru-RU"/>
              </w:rPr>
            </w:pP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Извещение о проведен</w:t>
            </w:r>
            <w:proofErr w:type="gramStart"/>
            <w:r w:rsidRPr="00103E13">
              <w:rPr>
                <w:sz w:val="26"/>
                <w:szCs w:val="26"/>
                <w:lang w:eastAsia="ru-RU"/>
              </w:rPr>
              <w:t>ии ау</w:t>
            </w:r>
            <w:proofErr w:type="gramEnd"/>
            <w:r w:rsidRPr="00103E13">
              <w:rPr>
                <w:sz w:val="26"/>
                <w:szCs w:val="26"/>
                <w:lang w:eastAsia="ru-RU"/>
              </w:rPr>
              <w:t>кциона</w:t>
            </w:r>
          </w:p>
        </w:tc>
        <w:tc>
          <w:tcPr>
            <w:tcW w:w="1098" w:type="dxa"/>
          </w:tcPr>
          <w:p w:rsidR="001E4C4C" w:rsidRPr="00103E13" w:rsidRDefault="001E4C4C" w:rsidP="00650693">
            <w:pPr>
              <w:suppressAutoHyphens w:val="0"/>
              <w:autoSpaceDE w:val="0"/>
              <w:autoSpaceDN w:val="0"/>
              <w:adjustRightInd w:val="0"/>
              <w:rPr>
                <w:b/>
                <w:bCs/>
                <w:sz w:val="26"/>
                <w:szCs w:val="26"/>
                <w:lang w:eastAsia="ru-RU"/>
              </w:rPr>
            </w:pPr>
            <w:r>
              <w:rPr>
                <w:b/>
                <w:bCs/>
                <w:sz w:val="26"/>
                <w:szCs w:val="26"/>
                <w:lang w:eastAsia="ru-RU"/>
              </w:rPr>
              <w:t>3</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Раздел 1. Общие сведения</w:t>
            </w:r>
          </w:p>
        </w:tc>
        <w:tc>
          <w:tcPr>
            <w:tcW w:w="1098" w:type="dxa"/>
          </w:tcPr>
          <w:p w:rsidR="001E4C4C" w:rsidRPr="00103E13" w:rsidRDefault="00D9111D" w:rsidP="00650693">
            <w:pPr>
              <w:suppressAutoHyphens w:val="0"/>
              <w:autoSpaceDE w:val="0"/>
              <w:autoSpaceDN w:val="0"/>
              <w:adjustRightInd w:val="0"/>
              <w:rPr>
                <w:b/>
                <w:bCs/>
                <w:sz w:val="26"/>
                <w:szCs w:val="26"/>
                <w:lang w:eastAsia="ru-RU"/>
              </w:rPr>
            </w:pPr>
            <w:r>
              <w:rPr>
                <w:b/>
                <w:bCs/>
                <w:sz w:val="26"/>
                <w:szCs w:val="26"/>
                <w:lang w:eastAsia="ru-RU"/>
              </w:rPr>
              <w:t>5</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1.1. Общие положения об аукционе</w:t>
            </w:r>
          </w:p>
        </w:tc>
        <w:tc>
          <w:tcPr>
            <w:tcW w:w="1098" w:type="dxa"/>
          </w:tcPr>
          <w:p w:rsidR="001E4C4C" w:rsidRPr="00103E13" w:rsidRDefault="00D9111D" w:rsidP="00650693">
            <w:pPr>
              <w:suppressAutoHyphens w:val="0"/>
              <w:autoSpaceDE w:val="0"/>
              <w:autoSpaceDN w:val="0"/>
              <w:adjustRightInd w:val="0"/>
              <w:rPr>
                <w:b/>
                <w:bCs/>
                <w:sz w:val="26"/>
                <w:szCs w:val="26"/>
                <w:lang w:eastAsia="ru-RU"/>
              </w:rPr>
            </w:pPr>
            <w:r>
              <w:rPr>
                <w:b/>
                <w:bCs/>
                <w:sz w:val="26"/>
                <w:szCs w:val="26"/>
                <w:lang w:eastAsia="ru-RU"/>
              </w:rPr>
              <w:t>5</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Раздел 2. Условия участия в аукционе</w:t>
            </w:r>
          </w:p>
        </w:tc>
        <w:tc>
          <w:tcPr>
            <w:tcW w:w="1098" w:type="dxa"/>
          </w:tcPr>
          <w:p w:rsidR="001E4C4C" w:rsidRPr="00103E13" w:rsidRDefault="00A70C6C" w:rsidP="00650693">
            <w:pPr>
              <w:suppressAutoHyphens w:val="0"/>
              <w:autoSpaceDE w:val="0"/>
              <w:autoSpaceDN w:val="0"/>
              <w:adjustRightInd w:val="0"/>
              <w:rPr>
                <w:b/>
                <w:bCs/>
                <w:sz w:val="26"/>
                <w:szCs w:val="26"/>
                <w:lang w:eastAsia="ru-RU"/>
              </w:rPr>
            </w:pPr>
            <w:r>
              <w:rPr>
                <w:b/>
                <w:bCs/>
                <w:sz w:val="26"/>
                <w:szCs w:val="26"/>
                <w:lang w:eastAsia="ru-RU"/>
              </w:rPr>
              <w:t>6</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2.1. Требования к участникам аукцион</w:t>
            </w:r>
            <w:r w:rsidR="000353ED">
              <w:rPr>
                <w:sz w:val="26"/>
                <w:szCs w:val="26"/>
                <w:lang w:eastAsia="ru-RU"/>
              </w:rPr>
              <w:t>а</w:t>
            </w:r>
          </w:p>
        </w:tc>
        <w:tc>
          <w:tcPr>
            <w:tcW w:w="1098" w:type="dxa"/>
          </w:tcPr>
          <w:p w:rsidR="001E4C4C" w:rsidRPr="00103E13" w:rsidRDefault="00A70C6C" w:rsidP="00650693">
            <w:pPr>
              <w:suppressAutoHyphens w:val="0"/>
              <w:autoSpaceDE w:val="0"/>
              <w:autoSpaceDN w:val="0"/>
              <w:adjustRightInd w:val="0"/>
              <w:rPr>
                <w:b/>
                <w:bCs/>
                <w:sz w:val="26"/>
                <w:szCs w:val="26"/>
                <w:lang w:eastAsia="ru-RU"/>
              </w:rPr>
            </w:pPr>
            <w:r>
              <w:rPr>
                <w:b/>
                <w:bCs/>
                <w:sz w:val="26"/>
                <w:szCs w:val="26"/>
                <w:lang w:eastAsia="ru-RU"/>
              </w:rPr>
              <w:t>6</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2.2. Условия допуска к участию в аукционе</w:t>
            </w:r>
          </w:p>
        </w:tc>
        <w:tc>
          <w:tcPr>
            <w:tcW w:w="1098" w:type="dxa"/>
          </w:tcPr>
          <w:p w:rsidR="001E4C4C" w:rsidRPr="00103E13" w:rsidRDefault="00A70C6C" w:rsidP="00650693">
            <w:pPr>
              <w:suppressAutoHyphens w:val="0"/>
              <w:autoSpaceDE w:val="0"/>
              <w:autoSpaceDN w:val="0"/>
              <w:adjustRightInd w:val="0"/>
              <w:rPr>
                <w:b/>
                <w:bCs/>
                <w:sz w:val="26"/>
                <w:szCs w:val="26"/>
                <w:lang w:eastAsia="ru-RU"/>
              </w:rPr>
            </w:pPr>
            <w:r>
              <w:rPr>
                <w:b/>
                <w:bCs/>
                <w:sz w:val="26"/>
                <w:szCs w:val="26"/>
                <w:lang w:eastAsia="ru-RU"/>
              </w:rPr>
              <w:t>7</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Раздел 3. Подача заявок и допуск заявителя к участию в аукционе. Проведение аукциона</w:t>
            </w:r>
            <w:r>
              <w:rPr>
                <w:sz w:val="26"/>
                <w:szCs w:val="26"/>
                <w:lang w:eastAsia="ru-RU"/>
              </w:rPr>
              <w:t xml:space="preserve"> и определение победителей</w:t>
            </w:r>
            <w:r w:rsidRPr="00103E13">
              <w:rPr>
                <w:sz w:val="26"/>
                <w:szCs w:val="26"/>
                <w:lang w:eastAsia="ru-RU"/>
              </w:rPr>
              <w:t>. Заключение договора</w:t>
            </w:r>
          </w:p>
        </w:tc>
        <w:tc>
          <w:tcPr>
            <w:tcW w:w="1098" w:type="dxa"/>
          </w:tcPr>
          <w:p w:rsidR="001E4C4C" w:rsidRPr="00103E13" w:rsidRDefault="00D9111D" w:rsidP="00650693">
            <w:pPr>
              <w:suppressAutoHyphens w:val="0"/>
              <w:autoSpaceDE w:val="0"/>
              <w:autoSpaceDN w:val="0"/>
              <w:adjustRightInd w:val="0"/>
              <w:rPr>
                <w:b/>
                <w:bCs/>
                <w:sz w:val="26"/>
                <w:szCs w:val="26"/>
                <w:lang w:eastAsia="ru-RU"/>
              </w:rPr>
            </w:pPr>
            <w:r>
              <w:rPr>
                <w:b/>
                <w:bCs/>
                <w:sz w:val="26"/>
                <w:szCs w:val="26"/>
                <w:lang w:eastAsia="ru-RU"/>
              </w:rPr>
              <w:t>7</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3.1. Порядок подачи заявок на участие в аукционе</w:t>
            </w:r>
          </w:p>
        </w:tc>
        <w:tc>
          <w:tcPr>
            <w:tcW w:w="1098" w:type="dxa"/>
          </w:tcPr>
          <w:p w:rsidR="001E4C4C" w:rsidRPr="00103E13" w:rsidRDefault="00D9111D" w:rsidP="00650693">
            <w:pPr>
              <w:suppressAutoHyphens w:val="0"/>
              <w:autoSpaceDE w:val="0"/>
              <w:autoSpaceDN w:val="0"/>
              <w:adjustRightInd w:val="0"/>
              <w:rPr>
                <w:b/>
                <w:bCs/>
                <w:sz w:val="26"/>
                <w:szCs w:val="26"/>
                <w:lang w:eastAsia="ru-RU"/>
              </w:rPr>
            </w:pPr>
            <w:r>
              <w:rPr>
                <w:b/>
                <w:bCs/>
                <w:sz w:val="26"/>
                <w:szCs w:val="26"/>
                <w:lang w:eastAsia="ru-RU"/>
              </w:rPr>
              <w:t>7</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3.2. Порядок допуска заявителя к участию в аукционе</w:t>
            </w:r>
          </w:p>
        </w:tc>
        <w:tc>
          <w:tcPr>
            <w:tcW w:w="1098" w:type="dxa"/>
          </w:tcPr>
          <w:p w:rsidR="001E4C4C" w:rsidRPr="00103E13" w:rsidRDefault="00D9111D" w:rsidP="00650693">
            <w:pPr>
              <w:suppressAutoHyphens w:val="0"/>
              <w:autoSpaceDE w:val="0"/>
              <w:autoSpaceDN w:val="0"/>
              <w:adjustRightInd w:val="0"/>
              <w:rPr>
                <w:b/>
                <w:bCs/>
                <w:sz w:val="26"/>
                <w:szCs w:val="26"/>
                <w:lang w:eastAsia="ru-RU"/>
              </w:rPr>
            </w:pPr>
            <w:r>
              <w:rPr>
                <w:b/>
                <w:bCs/>
                <w:sz w:val="26"/>
                <w:szCs w:val="26"/>
                <w:lang w:eastAsia="ru-RU"/>
              </w:rPr>
              <w:t>9</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3.3. Порядок проведения аукциона</w:t>
            </w:r>
            <w:r>
              <w:rPr>
                <w:sz w:val="26"/>
                <w:szCs w:val="26"/>
                <w:lang w:eastAsia="ru-RU"/>
              </w:rPr>
              <w:t xml:space="preserve"> и определение победителей</w:t>
            </w:r>
          </w:p>
        </w:tc>
        <w:tc>
          <w:tcPr>
            <w:tcW w:w="1098" w:type="dxa"/>
          </w:tcPr>
          <w:p w:rsidR="001E4C4C" w:rsidRPr="00103E13" w:rsidRDefault="001E4C4C" w:rsidP="00650693">
            <w:pPr>
              <w:suppressAutoHyphens w:val="0"/>
              <w:autoSpaceDE w:val="0"/>
              <w:autoSpaceDN w:val="0"/>
              <w:adjustRightInd w:val="0"/>
              <w:rPr>
                <w:b/>
                <w:bCs/>
                <w:sz w:val="26"/>
                <w:szCs w:val="26"/>
                <w:lang w:eastAsia="ru-RU"/>
              </w:rPr>
            </w:pPr>
            <w:r>
              <w:rPr>
                <w:b/>
                <w:bCs/>
                <w:sz w:val="26"/>
                <w:szCs w:val="26"/>
                <w:lang w:eastAsia="ru-RU"/>
              </w:rPr>
              <w:t>1</w:t>
            </w:r>
            <w:r w:rsidR="00A70C6C">
              <w:rPr>
                <w:b/>
                <w:bCs/>
                <w:sz w:val="26"/>
                <w:szCs w:val="26"/>
                <w:lang w:eastAsia="ru-RU"/>
              </w:rPr>
              <w:t>0</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3.4. Заключение договора по результатам аукциона</w:t>
            </w:r>
          </w:p>
        </w:tc>
        <w:tc>
          <w:tcPr>
            <w:tcW w:w="1098" w:type="dxa"/>
          </w:tcPr>
          <w:p w:rsidR="001E4C4C" w:rsidRPr="00103E13" w:rsidRDefault="001E4C4C" w:rsidP="00650693">
            <w:pPr>
              <w:suppressAutoHyphens w:val="0"/>
              <w:autoSpaceDE w:val="0"/>
              <w:autoSpaceDN w:val="0"/>
              <w:adjustRightInd w:val="0"/>
              <w:rPr>
                <w:b/>
                <w:bCs/>
                <w:sz w:val="26"/>
                <w:szCs w:val="26"/>
                <w:lang w:eastAsia="ru-RU"/>
              </w:rPr>
            </w:pPr>
            <w:r>
              <w:rPr>
                <w:b/>
                <w:bCs/>
                <w:sz w:val="26"/>
                <w:szCs w:val="26"/>
                <w:lang w:eastAsia="ru-RU"/>
              </w:rPr>
              <w:t>1</w:t>
            </w:r>
            <w:r w:rsidR="00A70C6C">
              <w:rPr>
                <w:b/>
                <w:bCs/>
                <w:sz w:val="26"/>
                <w:szCs w:val="26"/>
                <w:lang w:eastAsia="ru-RU"/>
              </w:rPr>
              <w:t>3</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 xml:space="preserve">Приложение № </w:t>
            </w:r>
            <w:r>
              <w:rPr>
                <w:sz w:val="26"/>
                <w:szCs w:val="26"/>
                <w:lang w:eastAsia="ru-RU"/>
              </w:rPr>
              <w:t>1</w:t>
            </w:r>
            <w:r w:rsidRPr="00103E13">
              <w:rPr>
                <w:sz w:val="26"/>
                <w:szCs w:val="26"/>
                <w:lang w:eastAsia="ru-RU"/>
              </w:rPr>
              <w:t xml:space="preserve"> (Форма заявки на участие в аукционе)</w:t>
            </w:r>
          </w:p>
        </w:tc>
        <w:tc>
          <w:tcPr>
            <w:tcW w:w="1098" w:type="dxa"/>
          </w:tcPr>
          <w:p w:rsidR="001E4C4C" w:rsidRPr="00103E13" w:rsidRDefault="001E4C4C" w:rsidP="00650693">
            <w:pPr>
              <w:suppressAutoHyphens w:val="0"/>
              <w:autoSpaceDE w:val="0"/>
              <w:autoSpaceDN w:val="0"/>
              <w:adjustRightInd w:val="0"/>
              <w:rPr>
                <w:b/>
                <w:bCs/>
                <w:sz w:val="26"/>
                <w:szCs w:val="26"/>
                <w:lang w:eastAsia="ru-RU"/>
              </w:rPr>
            </w:pPr>
            <w:r>
              <w:rPr>
                <w:b/>
                <w:bCs/>
                <w:sz w:val="26"/>
                <w:szCs w:val="26"/>
                <w:lang w:eastAsia="ru-RU"/>
              </w:rPr>
              <w:t>1</w:t>
            </w:r>
            <w:r w:rsidR="00A70C6C">
              <w:rPr>
                <w:b/>
                <w:bCs/>
                <w:sz w:val="26"/>
                <w:szCs w:val="26"/>
                <w:lang w:eastAsia="ru-RU"/>
              </w:rPr>
              <w:t>4</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sidRPr="00103E13">
              <w:rPr>
                <w:sz w:val="26"/>
                <w:szCs w:val="26"/>
                <w:lang w:eastAsia="ru-RU"/>
              </w:rPr>
              <w:t xml:space="preserve">Приложение № </w:t>
            </w:r>
            <w:r>
              <w:rPr>
                <w:sz w:val="26"/>
                <w:szCs w:val="26"/>
                <w:lang w:eastAsia="ru-RU"/>
              </w:rPr>
              <w:t>2</w:t>
            </w:r>
            <w:r w:rsidRPr="00103E13">
              <w:rPr>
                <w:sz w:val="26"/>
                <w:szCs w:val="26"/>
                <w:lang w:eastAsia="ru-RU"/>
              </w:rPr>
              <w:t xml:space="preserve"> (Проект</w:t>
            </w:r>
            <w:r>
              <w:rPr>
                <w:sz w:val="26"/>
                <w:szCs w:val="26"/>
                <w:lang w:eastAsia="ru-RU"/>
              </w:rPr>
              <w:t>ы</w:t>
            </w:r>
            <w:r w:rsidRPr="00103E13">
              <w:rPr>
                <w:sz w:val="26"/>
                <w:szCs w:val="26"/>
                <w:lang w:eastAsia="ru-RU"/>
              </w:rPr>
              <w:t xml:space="preserve"> договор</w:t>
            </w:r>
            <w:r>
              <w:rPr>
                <w:sz w:val="26"/>
                <w:szCs w:val="26"/>
                <w:lang w:eastAsia="ru-RU"/>
              </w:rPr>
              <w:t>ов</w:t>
            </w:r>
            <w:r w:rsidRPr="00103E13">
              <w:rPr>
                <w:sz w:val="26"/>
                <w:szCs w:val="26"/>
                <w:lang w:eastAsia="ru-RU"/>
              </w:rPr>
              <w:t>)</w:t>
            </w:r>
          </w:p>
        </w:tc>
        <w:tc>
          <w:tcPr>
            <w:tcW w:w="1098" w:type="dxa"/>
          </w:tcPr>
          <w:p w:rsidR="001E4C4C" w:rsidRPr="00103E13" w:rsidRDefault="001E4C4C" w:rsidP="00650693">
            <w:pPr>
              <w:suppressAutoHyphens w:val="0"/>
              <w:autoSpaceDE w:val="0"/>
              <w:autoSpaceDN w:val="0"/>
              <w:adjustRightInd w:val="0"/>
              <w:rPr>
                <w:b/>
                <w:bCs/>
                <w:sz w:val="26"/>
                <w:szCs w:val="26"/>
                <w:lang w:eastAsia="ru-RU"/>
              </w:rPr>
            </w:pPr>
            <w:r>
              <w:rPr>
                <w:b/>
                <w:bCs/>
                <w:sz w:val="26"/>
                <w:szCs w:val="26"/>
                <w:lang w:eastAsia="ru-RU"/>
              </w:rPr>
              <w:t>1</w:t>
            </w:r>
            <w:r w:rsidR="00D9111D">
              <w:rPr>
                <w:b/>
                <w:bCs/>
                <w:sz w:val="26"/>
                <w:szCs w:val="26"/>
                <w:lang w:eastAsia="ru-RU"/>
              </w:rPr>
              <w:t>5</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Pr>
                <w:sz w:val="26"/>
                <w:szCs w:val="26"/>
                <w:lang w:eastAsia="ru-RU"/>
              </w:rPr>
              <w:t>Приложение № 3 (Реквизиты счета для внесения задатка, платы за право заключения договора)</w:t>
            </w:r>
          </w:p>
        </w:tc>
        <w:tc>
          <w:tcPr>
            <w:tcW w:w="1098" w:type="dxa"/>
          </w:tcPr>
          <w:p w:rsidR="001E4C4C" w:rsidRPr="00103E13" w:rsidRDefault="00D9111D" w:rsidP="00650693">
            <w:pPr>
              <w:suppressAutoHyphens w:val="0"/>
              <w:autoSpaceDE w:val="0"/>
              <w:autoSpaceDN w:val="0"/>
              <w:adjustRightInd w:val="0"/>
              <w:rPr>
                <w:b/>
                <w:bCs/>
                <w:sz w:val="26"/>
                <w:szCs w:val="26"/>
                <w:lang w:eastAsia="ru-RU"/>
              </w:rPr>
            </w:pPr>
            <w:r>
              <w:rPr>
                <w:b/>
                <w:bCs/>
                <w:sz w:val="26"/>
                <w:szCs w:val="26"/>
                <w:lang w:eastAsia="ru-RU"/>
              </w:rPr>
              <w:t>26</w:t>
            </w:r>
          </w:p>
        </w:tc>
      </w:tr>
      <w:tr w:rsidR="001E4C4C" w:rsidRPr="00103E13" w:rsidTr="00650693">
        <w:tc>
          <w:tcPr>
            <w:tcW w:w="9322" w:type="dxa"/>
          </w:tcPr>
          <w:p w:rsidR="001E4C4C" w:rsidRPr="00103E13" w:rsidRDefault="001E4C4C" w:rsidP="00650693">
            <w:pPr>
              <w:suppressAutoHyphens w:val="0"/>
              <w:autoSpaceDE w:val="0"/>
              <w:autoSpaceDN w:val="0"/>
              <w:adjustRightInd w:val="0"/>
              <w:rPr>
                <w:sz w:val="26"/>
                <w:szCs w:val="26"/>
                <w:lang w:eastAsia="ru-RU"/>
              </w:rPr>
            </w:pPr>
            <w:r>
              <w:rPr>
                <w:sz w:val="26"/>
                <w:szCs w:val="26"/>
                <w:lang w:eastAsia="ru-RU"/>
              </w:rPr>
              <w:t>Приложение № 4 (Паспорта нестационарных торговых объектов)</w:t>
            </w:r>
          </w:p>
        </w:tc>
        <w:tc>
          <w:tcPr>
            <w:tcW w:w="1098" w:type="dxa"/>
          </w:tcPr>
          <w:p w:rsidR="001E4C4C" w:rsidRPr="00103E13" w:rsidRDefault="00D9111D" w:rsidP="00650693">
            <w:pPr>
              <w:suppressAutoHyphens w:val="0"/>
              <w:autoSpaceDE w:val="0"/>
              <w:autoSpaceDN w:val="0"/>
              <w:adjustRightInd w:val="0"/>
              <w:rPr>
                <w:b/>
                <w:bCs/>
                <w:sz w:val="26"/>
                <w:szCs w:val="26"/>
                <w:lang w:eastAsia="ru-RU"/>
              </w:rPr>
            </w:pPr>
            <w:r>
              <w:rPr>
                <w:b/>
                <w:bCs/>
                <w:sz w:val="26"/>
                <w:szCs w:val="26"/>
                <w:lang w:eastAsia="ru-RU"/>
              </w:rPr>
              <w:t>27</w:t>
            </w:r>
          </w:p>
        </w:tc>
      </w:tr>
    </w:tbl>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1E4C4C" w:rsidP="001E4C4C">
      <w:pPr>
        <w:pStyle w:val="a0"/>
      </w:pPr>
    </w:p>
    <w:p w:rsidR="001E4C4C" w:rsidRDefault="00AB3AA2" w:rsidP="00AB3AA2">
      <w:pPr>
        <w:suppressAutoHyphens w:val="0"/>
        <w:spacing w:after="200" w:line="276" w:lineRule="auto"/>
      </w:pPr>
      <w:r>
        <w:br w:type="page"/>
      </w:r>
    </w:p>
    <w:p w:rsidR="001E4C4C" w:rsidRPr="00ED7570" w:rsidRDefault="001E4C4C" w:rsidP="001E4C4C">
      <w:pPr>
        <w:pStyle w:val="a0"/>
        <w:jc w:val="center"/>
        <w:rPr>
          <w:b/>
          <w:sz w:val="26"/>
          <w:szCs w:val="26"/>
        </w:rPr>
      </w:pPr>
      <w:r w:rsidRPr="00ED7570">
        <w:rPr>
          <w:b/>
          <w:sz w:val="26"/>
          <w:szCs w:val="26"/>
        </w:rPr>
        <w:lastRenderedPageBreak/>
        <w:t>Извещение</w:t>
      </w:r>
    </w:p>
    <w:p w:rsidR="001E4C4C" w:rsidRPr="00ED7570" w:rsidRDefault="001E4C4C" w:rsidP="001E4C4C">
      <w:pPr>
        <w:pStyle w:val="a0"/>
        <w:spacing w:after="0"/>
        <w:jc w:val="center"/>
        <w:rPr>
          <w:sz w:val="26"/>
          <w:szCs w:val="26"/>
        </w:rPr>
      </w:pPr>
      <w:r w:rsidRPr="00ED7570">
        <w:rPr>
          <w:sz w:val="26"/>
          <w:szCs w:val="26"/>
        </w:rPr>
        <w:t xml:space="preserve">о проведении открытого аукциона на право заключения договоров </w:t>
      </w:r>
      <w:proofErr w:type="gramStart"/>
      <w:r w:rsidRPr="00ED7570">
        <w:rPr>
          <w:sz w:val="26"/>
          <w:szCs w:val="26"/>
        </w:rPr>
        <w:t>на</w:t>
      </w:r>
      <w:proofErr w:type="gramEnd"/>
    </w:p>
    <w:p w:rsidR="001E4C4C" w:rsidRPr="00ED7570" w:rsidRDefault="001E4C4C" w:rsidP="001E4C4C">
      <w:pPr>
        <w:pStyle w:val="a0"/>
        <w:spacing w:after="0"/>
        <w:jc w:val="center"/>
        <w:rPr>
          <w:sz w:val="26"/>
          <w:szCs w:val="26"/>
        </w:rPr>
      </w:pPr>
      <w:r w:rsidRPr="00ED7570">
        <w:rPr>
          <w:sz w:val="26"/>
          <w:szCs w:val="26"/>
        </w:rPr>
        <w:t>размещение нестационарных торговых объектов на территории</w:t>
      </w:r>
      <w:r>
        <w:rPr>
          <w:sz w:val="26"/>
          <w:szCs w:val="26"/>
        </w:rPr>
        <w:t xml:space="preserve"> Лузинского сельского поселения Омского муниципального района Омской области</w:t>
      </w:r>
    </w:p>
    <w:p w:rsidR="001E4C4C" w:rsidRDefault="001E4C4C" w:rsidP="001E4C4C">
      <w:pPr>
        <w:pStyle w:val="a0"/>
        <w:spacing w:after="0"/>
        <w:rPr>
          <w:sz w:val="26"/>
          <w:szCs w:val="26"/>
        </w:rPr>
      </w:pPr>
    </w:p>
    <w:p w:rsidR="001E4C4C" w:rsidRPr="00657C33" w:rsidRDefault="001E4C4C" w:rsidP="001E4C4C">
      <w:pPr>
        <w:pStyle w:val="a0"/>
        <w:spacing w:after="0"/>
        <w:ind w:firstLine="567"/>
        <w:jc w:val="both"/>
        <w:rPr>
          <w:b/>
          <w:sz w:val="26"/>
          <w:szCs w:val="26"/>
        </w:rPr>
      </w:pPr>
      <w:r w:rsidRPr="00657C33">
        <w:rPr>
          <w:b/>
          <w:sz w:val="26"/>
          <w:szCs w:val="26"/>
        </w:rPr>
        <w:t>1. Организатор аукциона:</w:t>
      </w:r>
    </w:p>
    <w:p w:rsidR="001E4C4C" w:rsidRDefault="001E4C4C" w:rsidP="001E4C4C">
      <w:pPr>
        <w:pStyle w:val="a0"/>
        <w:spacing w:after="0"/>
        <w:ind w:firstLine="567"/>
        <w:jc w:val="both"/>
        <w:rPr>
          <w:sz w:val="26"/>
          <w:szCs w:val="26"/>
        </w:rPr>
      </w:pPr>
      <w:r>
        <w:rPr>
          <w:sz w:val="26"/>
          <w:szCs w:val="26"/>
        </w:rPr>
        <w:t xml:space="preserve">Администрации </w:t>
      </w:r>
      <w:r w:rsidRPr="001166B9">
        <w:rPr>
          <w:sz w:val="26"/>
          <w:szCs w:val="26"/>
        </w:rPr>
        <w:t>Лузинского сельского поселени</w:t>
      </w:r>
      <w:r>
        <w:rPr>
          <w:sz w:val="26"/>
          <w:szCs w:val="26"/>
        </w:rPr>
        <w:t xml:space="preserve">я Омского муниципального района </w:t>
      </w:r>
      <w:r w:rsidRPr="001166B9">
        <w:rPr>
          <w:sz w:val="26"/>
          <w:szCs w:val="26"/>
        </w:rPr>
        <w:t>Омской области</w:t>
      </w:r>
      <w:r>
        <w:rPr>
          <w:sz w:val="26"/>
          <w:szCs w:val="26"/>
        </w:rPr>
        <w:t xml:space="preserve">. </w:t>
      </w:r>
    </w:p>
    <w:p w:rsidR="001E4C4C" w:rsidRPr="00ED7570" w:rsidRDefault="001E4C4C" w:rsidP="001E4C4C">
      <w:pPr>
        <w:pStyle w:val="af"/>
        <w:spacing w:before="0"/>
        <w:ind w:firstLine="567"/>
        <w:rPr>
          <w:rFonts w:ascii="Times New Roman" w:hAnsi="Times New Roman"/>
          <w:bCs/>
          <w:color w:val="000000"/>
          <w:sz w:val="26"/>
          <w:szCs w:val="26"/>
        </w:rPr>
      </w:pPr>
      <w:r w:rsidRPr="00ED7570">
        <w:rPr>
          <w:rFonts w:ascii="Times New Roman" w:hAnsi="Times New Roman"/>
          <w:bCs/>
          <w:color w:val="000000"/>
          <w:sz w:val="26"/>
          <w:szCs w:val="26"/>
        </w:rPr>
        <w:t>Почтовый адрес: 644504, Омская область, Омский район, с. Лузино, ул. 30 лет Победы, д. 14, телефон</w:t>
      </w:r>
      <w:r>
        <w:rPr>
          <w:rFonts w:ascii="Times New Roman" w:hAnsi="Times New Roman"/>
          <w:bCs/>
          <w:color w:val="000000"/>
          <w:sz w:val="26"/>
          <w:szCs w:val="26"/>
        </w:rPr>
        <w:t xml:space="preserve"> 8 (3812) 941-139.</w:t>
      </w:r>
    </w:p>
    <w:p w:rsidR="001E4C4C" w:rsidRPr="00ED7570" w:rsidRDefault="001E4C4C" w:rsidP="001E4C4C">
      <w:pPr>
        <w:pStyle w:val="af"/>
        <w:spacing w:before="0"/>
        <w:ind w:firstLine="567"/>
        <w:rPr>
          <w:rFonts w:ascii="Times New Roman" w:hAnsi="Times New Roman"/>
          <w:bCs/>
          <w:color w:val="000000"/>
          <w:sz w:val="26"/>
          <w:szCs w:val="26"/>
          <w:lang w:val="en-US"/>
        </w:rPr>
      </w:pPr>
      <w:r w:rsidRPr="00ED7570">
        <w:rPr>
          <w:rFonts w:ascii="Times New Roman" w:hAnsi="Times New Roman"/>
          <w:bCs/>
          <w:color w:val="000000"/>
          <w:sz w:val="26"/>
          <w:szCs w:val="26"/>
          <w:lang w:val="en-US"/>
        </w:rPr>
        <w:t xml:space="preserve">E-mail: </w:t>
      </w:r>
      <w:hyperlink r:id="rId9" w:history="1">
        <w:r w:rsidRPr="00ED7570">
          <w:rPr>
            <w:rStyle w:val="a4"/>
            <w:rFonts w:ascii="Times New Roman" w:hAnsi="Times New Roman"/>
            <w:bCs/>
            <w:sz w:val="26"/>
            <w:szCs w:val="26"/>
            <w:lang w:val="en-US"/>
          </w:rPr>
          <w:t>Luzino-adm@mail.ru</w:t>
        </w:r>
      </w:hyperlink>
      <w:r w:rsidRPr="00ED7570">
        <w:rPr>
          <w:rFonts w:ascii="Times New Roman" w:hAnsi="Times New Roman"/>
          <w:bCs/>
          <w:color w:val="000000"/>
          <w:sz w:val="26"/>
          <w:szCs w:val="26"/>
          <w:lang w:val="en-US"/>
        </w:rPr>
        <w:t>;</w:t>
      </w:r>
    </w:p>
    <w:p w:rsidR="001E4C4C" w:rsidRPr="00ED7570" w:rsidRDefault="001E4C4C" w:rsidP="001E4C4C">
      <w:pPr>
        <w:pStyle w:val="a0"/>
        <w:spacing w:after="0"/>
        <w:ind w:firstLine="567"/>
        <w:jc w:val="both"/>
        <w:rPr>
          <w:sz w:val="26"/>
          <w:szCs w:val="26"/>
        </w:rPr>
      </w:pPr>
      <w:r w:rsidRPr="00ED7570">
        <w:rPr>
          <w:sz w:val="26"/>
          <w:szCs w:val="26"/>
        </w:rPr>
        <w:t xml:space="preserve">Интернет-сайт: </w:t>
      </w:r>
      <w:r>
        <w:rPr>
          <w:sz w:val="26"/>
          <w:szCs w:val="26"/>
          <w:lang w:val="en-US"/>
        </w:rPr>
        <w:t>www</w:t>
      </w:r>
      <w:r w:rsidRPr="00ED7570">
        <w:rPr>
          <w:sz w:val="26"/>
          <w:szCs w:val="26"/>
        </w:rPr>
        <w:t>.</w:t>
      </w:r>
      <w:proofErr w:type="spellStart"/>
      <w:r>
        <w:rPr>
          <w:sz w:val="26"/>
          <w:szCs w:val="26"/>
          <w:lang w:val="en-US"/>
        </w:rPr>
        <w:t>Luzino</w:t>
      </w:r>
      <w:proofErr w:type="spellEnd"/>
      <w:r w:rsidRPr="00ED7570">
        <w:rPr>
          <w:sz w:val="26"/>
          <w:szCs w:val="26"/>
        </w:rPr>
        <w:t>55.</w:t>
      </w:r>
      <w:proofErr w:type="spellStart"/>
      <w:r>
        <w:rPr>
          <w:sz w:val="26"/>
          <w:szCs w:val="26"/>
          <w:lang w:val="en-US"/>
        </w:rPr>
        <w:t>ru</w:t>
      </w:r>
      <w:proofErr w:type="spellEnd"/>
    </w:p>
    <w:p w:rsidR="001E4C4C" w:rsidRPr="00ED7570" w:rsidRDefault="001E4C4C" w:rsidP="001E4C4C">
      <w:pPr>
        <w:pStyle w:val="a0"/>
        <w:spacing w:after="0"/>
        <w:ind w:firstLine="567"/>
        <w:jc w:val="both"/>
        <w:rPr>
          <w:sz w:val="26"/>
          <w:szCs w:val="26"/>
        </w:rPr>
      </w:pPr>
      <w:r w:rsidRPr="00ED7570">
        <w:rPr>
          <w:sz w:val="26"/>
          <w:szCs w:val="26"/>
        </w:rPr>
        <w:t xml:space="preserve">Контактное лицо: </w:t>
      </w:r>
      <w:r w:rsidR="008418B3">
        <w:rPr>
          <w:sz w:val="26"/>
          <w:szCs w:val="26"/>
        </w:rPr>
        <w:t>Быкова Екатерина Александровна</w:t>
      </w:r>
    </w:p>
    <w:p w:rsidR="001E4C4C" w:rsidRPr="00ED7570" w:rsidRDefault="001E4C4C" w:rsidP="001E4C4C">
      <w:pPr>
        <w:pStyle w:val="a0"/>
        <w:spacing w:after="0"/>
        <w:ind w:firstLine="567"/>
        <w:jc w:val="both"/>
        <w:rPr>
          <w:sz w:val="26"/>
          <w:szCs w:val="26"/>
        </w:rPr>
      </w:pPr>
      <w:r w:rsidRPr="00ED7570">
        <w:rPr>
          <w:sz w:val="26"/>
          <w:szCs w:val="26"/>
        </w:rPr>
        <w:t xml:space="preserve">Телефон: </w:t>
      </w:r>
      <w:r>
        <w:rPr>
          <w:sz w:val="26"/>
          <w:szCs w:val="26"/>
        </w:rPr>
        <w:t>8 (3812) 941- 511.</w:t>
      </w:r>
    </w:p>
    <w:p w:rsidR="001E4C4C" w:rsidRDefault="001E4C4C" w:rsidP="001E4C4C">
      <w:pPr>
        <w:pStyle w:val="a0"/>
        <w:spacing w:after="0"/>
        <w:ind w:firstLine="567"/>
        <w:jc w:val="both"/>
        <w:rPr>
          <w:sz w:val="26"/>
          <w:szCs w:val="26"/>
        </w:rPr>
      </w:pPr>
      <w:r>
        <w:rPr>
          <w:b/>
          <w:sz w:val="26"/>
          <w:szCs w:val="26"/>
        </w:rPr>
        <w:t xml:space="preserve">2. Дата, </w:t>
      </w:r>
      <w:r w:rsidRPr="00CF45D1">
        <w:rPr>
          <w:b/>
          <w:sz w:val="26"/>
          <w:szCs w:val="26"/>
        </w:rPr>
        <w:t>время</w:t>
      </w:r>
      <w:r>
        <w:rPr>
          <w:b/>
          <w:sz w:val="26"/>
          <w:szCs w:val="26"/>
        </w:rPr>
        <w:t>, место и форма</w:t>
      </w:r>
      <w:r w:rsidRPr="00CF45D1">
        <w:rPr>
          <w:b/>
          <w:sz w:val="26"/>
          <w:szCs w:val="26"/>
        </w:rPr>
        <w:t xml:space="preserve"> проведения аукциона</w:t>
      </w:r>
      <w:r>
        <w:rPr>
          <w:b/>
          <w:sz w:val="26"/>
          <w:szCs w:val="26"/>
        </w:rPr>
        <w:t>.</w:t>
      </w:r>
      <w:r w:rsidRPr="006B2AC5">
        <w:rPr>
          <w:sz w:val="26"/>
          <w:szCs w:val="26"/>
        </w:rPr>
        <w:t xml:space="preserve"> </w:t>
      </w:r>
      <w:r w:rsidR="00916E6D">
        <w:rPr>
          <w:sz w:val="26"/>
          <w:szCs w:val="26"/>
        </w:rPr>
        <w:t>06</w:t>
      </w:r>
      <w:r w:rsidR="008418B3">
        <w:rPr>
          <w:sz w:val="26"/>
          <w:szCs w:val="26"/>
        </w:rPr>
        <w:t>.</w:t>
      </w:r>
      <w:r w:rsidR="00572BE7">
        <w:rPr>
          <w:sz w:val="26"/>
          <w:szCs w:val="26"/>
        </w:rPr>
        <w:t>05</w:t>
      </w:r>
      <w:r w:rsidRPr="006B2AC5">
        <w:rPr>
          <w:sz w:val="26"/>
          <w:szCs w:val="26"/>
        </w:rPr>
        <w:t>.</w:t>
      </w:r>
      <w:r w:rsidRPr="004728CA">
        <w:rPr>
          <w:sz w:val="26"/>
          <w:szCs w:val="26"/>
        </w:rPr>
        <w:t>201</w:t>
      </w:r>
      <w:r w:rsidR="003C1687">
        <w:rPr>
          <w:sz w:val="26"/>
          <w:szCs w:val="26"/>
        </w:rPr>
        <w:t>9</w:t>
      </w:r>
      <w:r w:rsidRPr="005321AC">
        <w:rPr>
          <w:sz w:val="26"/>
          <w:szCs w:val="26"/>
        </w:rPr>
        <w:t xml:space="preserve"> г. в 10-00 по местному времени по адресу: 644504, Омская область, Омский район, село Лузино, ул. 30 лет Победы, д.14, кабинет № 5.</w:t>
      </w:r>
      <w:r>
        <w:rPr>
          <w:sz w:val="26"/>
          <w:szCs w:val="26"/>
        </w:rPr>
        <w:t xml:space="preserve"> Форма проведения аукциона – открытая.</w:t>
      </w:r>
    </w:p>
    <w:p w:rsidR="001E4C4C" w:rsidRDefault="001E4C4C" w:rsidP="001E4C4C">
      <w:pPr>
        <w:pStyle w:val="a0"/>
        <w:spacing w:after="0"/>
        <w:ind w:firstLine="567"/>
        <w:jc w:val="both"/>
        <w:rPr>
          <w:sz w:val="26"/>
          <w:szCs w:val="26"/>
        </w:rPr>
      </w:pPr>
      <w:r>
        <w:rPr>
          <w:b/>
          <w:sz w:val="26"/>
          <w:szCs w:val="26"/>
        </w:rPr>
        <w:t>3</w:t>
      </w:r>
      <w:r w:rsidRPr="007F12EF">
        <w:rPr>
          <w:b/>
          <w:sz w:val="26"/>
          <w:szCs w:val="26"/>
        </w:rPr>
        <w:t>.</w:t>
      </w:r>
      <w:r>
        <w:rPr>
          <w:b/>
          <w:sz w:val="26"/>
          <w:szCs w:val="26"/>
        </w:rPr>
        <w:t xml:space="preserve"> Место и порядок приема, даты</w:t>
      </w:r>
      <w:r w:rsidRPr="007F12EF">
        <w:rPr>
          <w:b/>
          <w:sz w:val="26"/>
          <w:szCs w:val="26"/>
        </w:rPr>
        <w:t xml:space="preserve"> и время начала и окончания приёма заявок на</w:t>
      </w:r>
      <w:r>
        <w:rPr>
          <w:b/>
          <w:sz w:val="26"/>
          <w:szCs w:val="26"/>
        </w:rPr>
        <w:t xml:space="preserve"> </w:t>
      </w:r>
      <w:r w:rsidRPr="00CF45D1">
        <w:rPr>
          <w:b/>
          <w:sz w:val="26"/>
          <w:szCs w:val="26"/>
        </w:rPr>
        <w:t>участие в аукционе (в отношении каждого лота)</w:t>
      </w:r>
      <w:r>
        <w:rPr>
          <w:b/>
          <w:sz w:val="26"/>
          <w:szCs w:val="26"/>
        </w:rPr>
        <w:t xml:space="preserve"> и прилагаемых к ним документов</w:t>
      </w:r>
      <w:r w:rsidRPr="006027E3">
        <w:rPr>
          <w:sz w:val="26"/>
          <w:szCs w:val="26"/>
        </w:rPr>
        <w:t xml:space="preserve">: </w:t>
      </w:r>
    </w:p>
    <w:p w:rsidR="001E4C4C" w:rsidRPr="00CF45D1" w:rsidRDefault="001E4C4C" w:rsidP="001E4C4C">
      <w:pPr>
        <w:tabs>
          <w:tab w:val="left" w:pos="7335"/>
          <w:tab w:val="left" w:pos="7713"/>
        </w:tabs>
        <w:ind w:firstLine="540"/>
        <w:jc w:val="both"/>
        <w:rPr>
          <w:color w:val="000000"/>
          <w:sz w:val="26"/>
          <w:szCs w:val="26"/>
        </w:rPr>
      </w:pPr>
      <w:proofErr w:type="gramStart"/>
      <w:r w:rsidRPr="00CF45D1">
        <w:rPr>
          <w:color w:val="000000"/>
          <w:sz w:val="26"/>
          <w:szCs w:val="26"/>
        </w:rPr>
        <w:t>Заявки</w:t>
      </w:r>
      <w:r>
        <w:rPr>
          <w:color w:val="000000"/>
          <w:sz w:val="26"/>
          <w:szCs w:val="26"/>
        </w:rPr>
        <w:t xml:space="preserve"> по форме (Приложение № 1) к настоящей аукционной документации</w:t>
      </w:r>
      <w:r w:rsidRPr="00CF45D1">
        <w:rPr>
          <w:color w:val="000000"/>
          <w:sz w:val="26"/>
          <w:szCs w:val="26"/>
        </w:rPr>
        <w:t xml:space="preserve"> с прилагаемыми к ним документами принимаются</w:t>
      </w:r>
      <w:r w:rsidRPr="00CF45D1">
        <w:rPr>
          <w:b/>
          <w:color w:val="000000"/>
          <w:sz w:val="26"/>
          <w:szCs w:val="26"/>
        </w:rPr>
        <w:t xml:space="preserve"> </w:t>
      </w:r>
      <w:r>
        <w:rPr>
          <w:b/>
          <w:color w:val="000000"/>
          <w:sz w:val="26"/>
          <w:szCs w:val="26"/>
        </w:rPr>
        <w:t xml:space="preserve">в письменной форме, </w:t>
      </w:r>
      <w:r w:rsidRPr="00CF45D1">
        <w:rPr>
          <w:b/>
          <w:color w:val="000000"/>
          <w:sz w:val="26"/>
          <w:szCs w:val="26"/>
        </w:rPr>
        <w:t>пн.-чт.</w:t>
      </w:r>
      <w:r>
        <w:rPr>
          <w:b/>
          <w:color w:val="000000"/>
          <w:sz w:val="26"/>
          <w:szCs w:val="26"/>
        </w:rPr>
        <w:t xml:space="preserve"> </w:t>
      </w:r>
      <w:r w:rsidRPr="00CF45D1">
        <w:rPr>
          <w:b/>
          <w:color w:val="000000"/>
          <w:sz w:val="26"/>
          <w:szCs w:val="26"/>
        </w:rPr>
        <w:t>с 9-00 до 17-00 часов, пт. - с 9-00 до 16-00 часов</w:t>
      </w:r>
      <w:r w:rsidRPr="00CF45D1">
        <w:rPr>
          <w:color w:val="000000"/>
          <w:sz w:val="26"/>
          <w:szCs w:val="26"/>
        </w:rPr>
        <w:t xml:space="preserve"> лично </w:t>
      </w:r>
      <w:r w:rsidRPr="00CF45D1">
        <w:rPr>
          <w:b/>
          <w:color w:val="000000"/>
          <w:sz w:val="26"/>
          <w:szCs w:val="26"/>
        </w:rPr>
        <w:t>по адресу:</w:t>
      </w:r>
      <w:r w:rsidRPr="00CF45D1">
        <w:rPr>
          <w:color w:val="000000"/>
          <w:sz w:val="26"/>
          <w:szCs w:val="26"/>
        </w:rPr>
        <w:t xml:space="preserve"> 644504, Омская область, Омская область, Омский район, село Лузино, ул. 30 лет Победы, д.14, </w:t>
      </w:r>
      <w:proofErr w:type="spellStart"/>
      <w:r w:rsidRPr="00CF45D1">
        <w:rPr>
          <w:color w:val="000000"/>
          <w:sz w:val="26"/>
          <w:szCs w:val="26"/>
        </w:rPr>
        <w:t>каб</w:t>
      </w:r>
      <w:proofErr w:type="spellEnd"/>
      <w:r w:rsidRPr="00CF45D1">
        <w:rPr>
          <w:color w:val="000000"/>
          <w:sz w:val="26"/>
          <w:szCs w:val="26"/>
        </w:rPr>
        <w:t>. 16.</w:t>
      </w:r>
      <w:proofErr w:type="gramEnd"/>
    </w:p>
    <w:p w:rsidR="001E4C4C" w:rsidRPr="00CF45D1" w:rsidRDefault="001E4C4C" w:rsidP="001E4C4C">
      <w:pPr>
        <w:tabs>
          <w:tab w:val="left" w:pos="7335"/>
          <w:tab w:val="left" w:pos="7713"/>
        </w:tabs>
        <w:ind w:firstLine="540"/>
        <w:jc w:val="both"/>
        <w:rPr>
          <w:color w:val="000000"/>
          <w:sz w:val="26"/>
          <w:szCs w:val="26"/>
        </w:rPr>
      </w:pPr>
      <w:r w:rsidRPr="00CF45D1">
        <w:rPr>
          <w:b/>
          <w:color w:val="000000"/>
          <w:sz w:val="26"/>
          <w:szCs w:val="26"/>
        </w:rPr>
        <w:t>Дата начала срока подачи заявок на участие в аукционе</w:t>
      </w:r>
      <w:r w:rsidRPr="00CF45D1">
        <w:rPr>
          <w:color w:val="000000"/>
          <w:sz w:val="26"/>
          <w:szCs w:val="26"/>
        </w:rPr>
        <w:t xml:space="preserve">: </w:t>
      </w:r>
      <w:r w:rsidR="00916E6D">
        <w:rPr>
          <w:color w:val="000000"/>
          <w:sz w:val="26"/>
          <w:szCs w:val="26"/>
        </w:rPr>
        <w:t>06</w:t>
      </w:r>
      <w:r w:rsidR="008418B3">
        <w:rPr>
          <w:color w:val="000000"/>
          <w:sz w:val="26"/>
          <w:szCs w:val="26"/>
        </w:rPr>
        <w:t xml:space="preserve"> </w:t>
      </w:r>
      <w:r w:rsidR="00572BE7">
        <w:rPr>
          <w:color w:val="000000"/>
          <w:sz w:val="26"/>
          <w:szCs w:val="26"/>
        </w:rPr>
        <w:t>апреля</w:t>
      </w:r>
      <w:r w:rsidRPr="004728CA">
        <w:rPr>
          <w:color w:val="000000"/>
          <w:sz w:val="26"/>
          <w:szCs w:val="26"/>
        </w:rPr>
        <w:t xml:space="preserve"> 201</w:t>
      </w:r>
      <w:r w:rsidR="003C1687">
        <w:rPr>
          <w:color w:val="000000"/>
          <w:sz w:val="26"/>
          <w:szCs w:val="26"/>
        </w:rPr>
        <w:t>9</w:t>
      </w:r>
      <w:r w:rsidRPr="00CF45D1">
        <w:rPr>
          <w:color w:val="000000"/>
          <w:sz w:val="26"/>
          <w:szCs w:val="26"/>
        </w:rPr>
        <w:t xml:space="preserve"> года с 9.00 часов по местному времени.</w:t>
      </w:r>
    </w:p>
    <w:p w:rsidR="001E4C4C" w:rsidRDefault="001E4C4C" w:rsidP="001E4C4C">
      <w:pPr>
        <w:ind w:firstLine="540"/>
        <w:jc w:val="both"/>
        <w:rPr>
          <w:color w:val="000000"/>
          <w:sz w:val="26"/>
          <w:szCs w:val="26"/>
        </w:rPr>
      </w:pPr>
      <w:r w:rsidRPr="00CF45D1">
        <w:rPr>
          <w:b/>
          <w:bCs/>
          <w:color w:val="000000"/>
          <w:sz w:val="26"/>
          <w:szCs w:val="26"/>
        </w:rPr>
        <w:t>Дата окончания срока приема заявок на участие в аукционе</w:t>
      </w:r>
      <w:r w:rsidR="008418B3">
        <w:rPr>
          <w:color w:val="000000"/>
          <w:sz w:val="26"/>
          <w:szCs w:val="26"/>
        </w:rPr>
        <w:t xml:space="preserve">: </w:t>
      </w:r>
      <w:r w:rsidR="00916E6D">
        <w:rPr>
          <w:color w:val="000000"/>
          <w:sz w:val="26"/>
          <w:szCs w:val="26"/>
        </w:rPr>
        <w:t>23</w:t>
      </w:r>
      <w:r w:rsidR="008418B3">
        <w:rPr>
          <w:color w:val="000000"/>
          <w:sz w:val="26"/>
          <w:szCs w:val="26"/>
        </w:rPr>
        <w:t xml:space="preserve"> </w:t>
      </w:r>
      <w:r w:rsidR="00572BE7">
        <w:rPr>
          <w:color w:val="000000"/>
          <w:sz w:val="26"/>
          <w:szCs w:val="26"/>
        </w:rPr>
        <w:t>апреля</w:t>
      </w:r>
      <w:r w:rsidRPr="004728CA">
        <w:rPr>
          <w:color w:val="000000"/>
          <w:sz w:val="26"/>
          <w:szCs w:val="26"/>
        </w:rPr>
        <w:t xml:space="preserve"> 201</w:t>
      </w:r>
      <w:r w:rsidR="003C1687">
        <w:rPr>
          <w:color w:val="000000"/>
          <w:sz w:val="26"/>
          <w:szCs w:val="26"/>
        </w:rPr>
        <w:t>9</w:t>
      </w:r>
      <w:r w:rsidRPr="00CF45D1">
        <w:rPr>
          <w:color w:val="000000"/>
          <w:sz w:val="26"/>
          <w:szCs w:val="26"/>
        </w:rPr>
        <w:t xml:space="preserve"> года до </w:t>
      </w:r>
      <w:r w:rsidR="004728CA">
        <w:rPr>
          <w:color w:val="000000"/>
          <w:sz w:val="26"/>
          <w:szCs w:val="26"/>
        </w:rPr>
        <w:t>09</w:t>
      </w:r>
      <w:r w:rsidRPr="00117341">
        <w:rPr>
          <w:color w:val="000000"/>
          <w:sz w:val="26"/>
          <w:szCs w:val="26"/>
        </w:rPr>
        <w:t>.00</w:t>
      </w:r>
      <w:r w:rsidRPr="00CF45D1">
        <w:rPr>
          <w:color w:val="000000"/>
          <w:sz w:val="26"/>
          <w:szCs w:val="26"/>
        </w:rPr>
        <w:t xml:space="preserve"> часов</w:t>
      </w:r>
      <w:r>
        <w:rPr>
          <w:color w:val="000000"/>
          <w:sz w:val="26"/>
          <w:szCs w:val="26"/>
        </w:rPr>
        <w:t xml:space="preserve"> по местному времени</w:t>
      </w:r>
      <w:r w:rsidRPr="00CF45D1">
        <w:rPr>
          <w:color w:val="000000"/>
          <w:sz w:val="26"/>
          <w:szCs w:val="26"/>
        </w:rPr>
        <w:t>.</w:t>
      </w:r>
      <w:r>
        <w:rPr>
          <w:color w:val="000000"/>
          <w:sz w:val="26"/>
          <w:szCs w:val="26"/>
        </w:rPr>
        <w:t xml:space="preserve"> </w:t>
      </w:r>
    </w:p>
    <w:p w:rsidR="001E4C4C" w:rsidRPr="00CF45D1" w:rsidRDefault="001E4C4C" w:rsidP="001E4C4C">
      <w:pPr>
        <w:ind w:firstLine="540"/>
        <w:jc w:val="both"/>
        <w:rPr>
          <w:color w:val="000000"/>
          <w:sz w:val="26"/>
          <w:szCs w:val="26"/>
        </w:rPr>
      </w:pPr>
      <w:r w:rsidRPr="00AA2C1B">
        <w:rPr>
          <w:b/>
          <w:color w:val="000000"/>
          <w:sz w:val="26"/>
          <w:szCs w:val="26"/>
        </w:rPr>
        <w:t>Дата начала рассмотрения заявок на участие в аукционе</w:t>
      </w:r>
      <w:r>
        <w:rPr>
          <w:color w:val="000000"/>
          <w:sz w:val="26"/>
          <w:szCs w:val="26"/>
        </w:rPr>
        <w:t xml:space="preserve">: </w:t>
      </w:r>
      <w:r w:rsidR="00916E6D">
        <w:rPr>
          <w:color w:val="000000"/>
          <w:sz w:val="26"/>
          <w:szCs w:val="26"/>
        </w:rPr>
        <w:t>23</w:t>
      </w:r>
      <w:r w:rsidR="006B2AC5">
        <w:rPr>
          <w:color w:val="000000"/>
          <w:sz w:val="26"/>
          <w:szCs w:val="26"/>
        </w:rPr>
        <w:t xml:space="preserve"> </w:t>
      </w:r>
      <w:r w:rsidR="00572BE7">
        <w:rPr>
          <w:color w:val="000000"/>
          <w:sz w:val="26"/>
          <w:szCs w:val="26"/>
        </w:rPr>
        <w:t>апреля</w:t>
      </w:r>
      <w:r w:rsidRPr="004728CA">
        <w:rPr>
          <w:color w:val="000000"/>
          <w:sz w:val="26"/>
          <w:szCs w:val="26"/>
        </w:rPr>
        <w:t xml:space="preserve"> 201</w:t>
      </w:r>
      <w:r w:rsidR="003C1687">
        <w:rPr>
          <w:color w:val="000000"/>
          <w:sz w:val="26"/>
          <w:szCs w:val="26"/>
        </w:rPr>
        <w:t>9</w:t>
      </w:r>
      <w:r>
        <w:rPr>
          <w:color w:val="000000"/>
          <w:sz w:val="26"/>
          <w:szCs w:val="26"/>
        </w:rPr>
        <w:t xml:space="preserve"> года в</w:t>
      </w:r>
      <w:r w:rsidRPr="00CF45D1">
        <w:rPr>
          <w:color w:val="000000"/>
          <w:sz w:val="26"/>
          <w:szCs w:val="26"/>
        </w:rPr>
        <w:t xml:space="preserve"> </w:t>
      </w:r>
      <w:r>
        <w:rPr>
          <w:color w:val="000000"/>
          <w:sz w:val="26"/>
          <w:szCs w:val="26"/>
        </w:rPr>
        <w:t>09</w:t>
      </w:r>
      <w:r w:rsidRPr="00117341">
        <w:rPr>
          <w:color w:val="000000"/>
          <w:sz w:val="26"/>
          <w:szCs w:val="26"/>
        </w:rPr>
        <w:t>.00</w:t>
      </w:r>
      <w:r w:rsidRPr="00CF45D1">
        <w:rPr>
          <w:color w:val="000000"/>
          <w:sz w:val="26"/>
          <w:szCs w:val="26"/>
        </w:rPr>
        <w:t xml:space="preserve"> часов</w:t>
      </w:r>
      <w:r>
        <w:rPr>
          <w:color w:val="000000"/>
          <w:sz w:val="26"/>
          <w:szCs w:val="26"/>
        </w:rPr>
        <w:t xml:space="preserve"> по местному времени</w:t>
      </w:r>
      <w:r w:rsidRPr="00CF45D1">
        <w:rPr>
          <w:color w:val="000000"/>
          <w:sz w:val="26"/>
          <w:szCs w:val="26"/>
        </w:rPr>
        <w:t>.</w:t>
      </w:r>
    </w:p>
    <w:p w:rsidR="00A96A42" w:rsidRPr="00ED7570" w:rsidRDefault="00A96A42" w:rsidP="00A96A42">
      <w:pPr>
        <w:pStyle w:val="a0"/>
        <w:ind w:firstLine="567"/>
        <w:jc w:val="both"/>
        <w:rPr>
          <w:sz w:val="26"/>
          <w:szCs w:val="26"/>
        </w:rPr>
      </w:pPr>
      <w:r>
        <w:rPr>
          <w:b/>
          <w:sz w:val="26"/>
          <w:szCs w:val="26"/>
        </w:rPr>
        <w:t xml:space="preserve">4. </w:t>
      </w:r>
      <w:r w:rsidRPr="00657C33">
        <w:rPr>
          <w:b/>
          <w:sz w:val="26"/>
          <w:szCs w:val="26"/>
        </w:rPr>
        <w:t>Предмет аукциона</w:t>
      </w:r>
      <w:r w:rsidRPr="00ED7570">
        <w:rPr>
          <w:sz w:val="26"/>
          <w:szCs w:val="26"/>
        </w:rPr>
        <w:t xml:space="preserve">: право на </w:t>
      </w:r>
      <w:r>
        <w:rPr>
          <w:sz w:val="26"/>
          <w:szCs w:val="26"/>
        </w:rPr>
        <w:t xml:space="preserve">заключение договоров на </w:t>
      </w:r>
      <w:r w:rsidRPr="00ED7570">
        <w:rPr>
          <w:sz w:val="26"/>
          <w:szCs w:val="26"/>
        </w:rPr>
        <w:t>размещение нестационарных торговых объектов</w:t>
      </w:r>
      <w:r>
        <w:rPr>
          <w:sz w:val="26"/>
          <w:szCs w:val="26"/>
        </w:rPr>
        <w:t xml:space="preserve"> (далее – Договор) </w:t>
      </w:r>
      <w:r w:rsidRPr="00ED7570">
        <w:rPr>
          <w:sz w:val="26"/>
          <w:szCs w:val="26"/>
        </w:rPr>
        <w:t>в соответствии с нижеприведенной таблицей: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258"/>
        <w:gridCol w:w="1244"/>
        <w:gridCol w:w="2494"/>
        <w:gridCol w:w="1559"/>
        <w:gridCol w:w="2433"/>
      </w:tblGrid>
      <w:tr w:rsidR="00A96A42" w:rsidRPr="007F12EF" w:rsidTr="00C32380">
        <w:trPr>
          <w:trHeight w:val="1138"/>
          <w:jc w:val="center"/>
        </w:trPr>
        <w:tc>
          <w:tcPr>
            <w:tcW w:w="815" w:type="dxa"/>
          </w:tcPr>
          <w:p w:rsidR="005F1B55" w:rsidRPr="007F12EF" w:rsidRDefault="00A96A42" w:rsidP="005F1B55">
            <w:pPr>
              <w:pStyle w:val="a0"/>
              <w:jc w:val="center"/>
              <w:rPr>
                <w:sz w:val="26"/>
                <w:szCs w:val="26"/>
              </w:rPr>
            </w:pPr>
            <w:r w:rsidRPr="007F12EF">
              <w:rPr>
                <w:sz w:val="26"/>
                <w:szCs w:val="26"/>
              </w:rPr>
              <w:t xml:space="preserve">№ НТО </w:t>
            </w:r>
          </w:p>
          <w:p w:rsidR="00A96A42" w:rsidRPr="007F12EF" w:rsidRDefault="00A96A42" w:rsidP="003B7D4C">
            <w:pPr>
              <w:pStyle w:val="a0"/>
              <w:jc w:val="center"/>
              <w:rPr>
                <w:sz w:val="26"/>
                <w:szCs w:val="26"/>
              </w:rPr>
            </w:pPr>
          </w:p>
        </w:tc>
        <w:tc>
          <w:tcPr>
            <w:tcW w:w="1258" w:type="dxa"/>
          </w:tcPr>
          <w:p w:rsidR="00A96A42" w:rsidRPr="007F12EF" w:rsidRDefault="00A96A42" w:rsidP="003B7D4C">
            <w:pPr>
              <w:pStyle w:val="a0"/>
              <w:jc w:val="center"/>
              <w:rPr>
                <w:sz w:val="26"/>
                <w:szCs w:val="26"/>
              </w:rPr>
            </w:pPr>
            <w:r w:rsidRPr="007F12EF">
              <w:rPr>
                <w:sz w:val="26"/>
                <w:szCs w:val="26"/>
              </w:rPr>
              <w:t>Вид</w:t>
            </w:r>
          </w:p>
          <w:p w:rsidR="00A96A42" w:rsidRPr="007F12EF" w:rsidRDefault="00A96A42" w:rsidP="003B7D4C">
            <w:pPr>
              <w:pStyle w:val="a0"/>
              <w:jc w:val="center"/>
              <w:rPr>
                <w:sz w:val="26"/>
                <w:szCs w:val="26"/>
              </w:rPr>
            </w:pPr>
            <w:r w:rsidRPr="007F12EF">
              <w:rPr>
                <w:sz w:val="26"/>
                <w:szCs w:val="26"/>
              </w:rPr>
              <w:t>объекта</w:t>
            </w:r>
          </w:p>
          <w:p w:rsidR="00A96A42" w:rsidRPr="007F12EF" w:rsidRDefault="00A96A42" w:rsidP="003B7D4C">
            <w:pPr>
              <w:pStyle w:val="a0"/>
              <w:jc w:val="center"/>
              <w:rPr>
                <w:sz w:val="26"/>
                <w:szCs w:val="26"/>
              </w:rPr>
            </w:pPr>
          </w:p>
        </w:tc>
        <w:tc>
          <w:tcPr>
            <w:tcW w:w="1244" w:type="dxa"/>
          </w:tcPr>
          <w:p w:rsidR="00A96A42" w:rsidRPr="007F12EF" w:rsidRDefault="00A96A42" w:rsidP="003B7D4C">
            <w:pPr>
              <w:pStyle w:val="a0"/>
              <w:jc w:val="center"/>
              <w:rPr>
                <w:sz w:val="26"/>
                <w:szCs w:val="26"/>
              </w:rPr>
            </w:pPr>
            <w:r w:rsidRPr="007F12EF">
              <w:rPr>
                <w:sz w:val="26"/>
                <w:szCs w:val="26"/>
              </w:rPr>
              <w:t>Площадь</w:t>
            </w:r>
          </w:p>
          <w:p w:rsidR="00A96A42" w:rsidRPr="007F12EF" w:rsidRDefault="00A96A42" w:rsidP="003B7D4C">
            <w:pPr>
              <w:pStyle w:val="a0"/>
              <w:jc w:val="center"/>
              <w:rPr>
                <w:sz w:val="26"/>
                <w:szCs w:val="26"/>
              </w:rPr>
            </w:pPr>
            <w:r w:rsidRPr="007F12EF">
              <w:rPr>
                <w:sz w:val="26"/>
                <w:szCs w:val="26"/>
              </w:rPr>
              <w:t>кв. м.</w:t>
            </w:r>
          </w:p>
          <w:p w:rsidR="00A96A42" w:rsidRPr="007F12EF" w:rsidRDefault="00A96A42" w:rsidP="003B7D4C">
            <w:pPr>
              <w:pStyle w:val="a0"/>
              <w:jc w:val="center"/>
              <w:rPr>
                <w:sz w:val="26"/>
                <w:szCs w:val="26"/>
              </w:rPr>
            </w:pPr>
          </w:p>
        </w:tc>
        <w:tc>
          <w:tcPr>
            <w:tcW w:w="2494" w:type="dxa"/>
          </w:tcPr>
          <w:p w:rsidR="00A96A42" w:rsidRPr="007F12EF" w:rsidRDefault="00A96A42" w:rsidP="003B7D4C">
            <w:pPr>
              <w:pStyle w:val="a0"/>
              <w:jc w:val="center"/>
              <w:rPr>
                <w:sz w:val="26"/>
                <w:szCs w:val="26"/>
              </w:rPr>
            </w:pPr>
            <w:r w:rsidRPr="007F12EF">
              <w:rPr>
                <w:sz w:val="26"/>
                <w:szCs w:val="26"/>
              </w:rPr>
              <w:t>Специализация</w:t>
            </w:r>
          </w:p>
          <w:p w:rsidR="00A96A42" w:rsidRPr="007F12EF" w:rsidRDefault="00A96A42" w:rsidP="003B7D4C">
            <w:pPr>
              <w:pStyle w:val="a0"/>
              <w:jc w:val="center"/>
              <w:rPr>
                <w:sz w:val="26"/>
                <w:szCs w:val="26"/>
              </w:rPr>
            </w:pPr>
            <w:r w:rsidRPr="007F12EF">
              <w:rPr>
                <w:sz w:val="26"/>
                <w:szCs w:val="26"/>
              </w:rPr>
              <w:t>объекта</w:t>
            </w:r>
          </w:p>
          <w:p w:rsidR="00A96A42" w:rsidRPr="007F12EF" w:rsidRDefault="00A96A42" w:rsidP="003B7D4C">
            <w:pPr>
              <w:pStyle w:val="a0"/>
              <w:jc w:val="center"/>
              <w:rPr>
                <w:sz w:val="26"/>
                <w:szCs w:val="26"/>
              </w:rPr>
            </w:pPr>
          </w:p>
        </w:tc>
        <w:tc>
          <w:tcPr>
            <w:tcW w:w="1559" w:type="dxa"/>
          </w:tcPr>
          <w:p w:rsidR="00A96A42" w:rsidRPr="007F12EF" w:rsidRDefault="00A96A42" w:rsidP="003B7D4C">
            <w:pPr>
              <w:pStyle w:val="a0"/>
              <w:jc w:val="center"/>
              <w:rPr>
                <w:sz w:val="26"/>
                <w:szCs w:val="26"/>
              </w:rPr>
            </w:pPr>
            <w:r w:rsidRPr="007F12EF">
              <w:rPr>
                <w:sz w:val="26"/>
                <w:szCs w:val="26"/>
              </w:rPr>
              <w:t>Период</w:t>
            </w:r>
          </w:p>
          <w:p w:rsidR="00A96A42" w:rsidRPr="007F12EF" w:rsidRDefault="00A96A42" w:rsidP="003B7D4C">
            <w:pPr>
              <w:pStyle w:val="a0"/>
              <w:jc w:val="center"/>
              <w:rPr>
                <w:sz w:val="26"/>
                <w:szCs w:val="26"/>
              </w:rPr>
            </w:pPr>
            <w:r w:rsidRPr="007F12EF">
              <w:rPr>
                <w:sz w:val="26"/>
                <w:szCs w:val="26"/>
              </w:rPr>
              <w:t>размещения</w:t>
            </w:r>
          </w:p>
          <w:p w:rsidR="00A96A42" w:rsidRPr="007F12EF" w:rsidRDefault="00A96A42" w:rsidP="003B7D4C">
            <w:pPr>
              <w:pStyle w:val="a0"/>
              <w:jc w:val="center"/>
              <w:rPr>
                <w:sz w:val="26"/>
                <w:szCs w:val="26"/>
              </w:rPr>
            </w:pPr>
            <w:r w:rsidRPr="007F12EF">
              <w:rPr>
                <w:sz w:val="26"/>
                <w:szCs w:val="26"/>
              </w:rPr>
              <w:t>(дата, месяц)</w:t>
            </w:r>
          </w:p>
        </w:tc>
        <w:tc>
          <w:tcPr>
            <w:tcW w:w="2433" w:type="dxa"/>
          </w:tcPr>
          <w:p w:rsidR="00A96A42" w:rsidRPr="007F12EF" w:rsidRDefault="00A96A42" w:rsidP="003B7D4C">
            <w:pPr>
              <w:pStyle w:val="a0"/>
              <w:jc w:val="center"/>
              <w:rPr>
                <w:sz w:val="26"/>
                <w:szCs w:val="26"/>
              </w:rPr>
            </w:pPr>
            <w:r w:rsidRPr="007F12EF">
              <w:rPr>
                <w:sz w:val="26"/>
                <w:szCs w:val="26"/>
              </w:rPr>
              <w:t>Местоположение</w:t>
            </w:r>
          </w:p>
          <w:p w:rsidR="00A96A42" w:rsidRPr="007F12EF" w:rsidRDefault="00A96A42" w:rsidP="003B7D4C">
            <w:pPr>
              <w:pStyle w:val="a0"/>
              <w:jc w:val="center"/>
              <w:rPr>
                <w:sz w:val="26"/>
                <w:szCs w:val="26"/>
              </w:rPr>
            </w:pPr>
            <w:r w:rsidRPr="007F12EF">
              <w:rPr>
                <w:sz w:val="26"/>
                <w:szCs w:val="26"/>
              </w:rPr>
              <w:t>НТО</w:t>
            </w:r>
          </w:p>
          <w:p w:rsidR="00A96A42" w:rsidRPr="007F12EF" w:rsidRDefault="00A96A42" w:rsidP="003B7D4C">
            <w:pPr>
              <w:pStyle w:val="a0"/>
              <w:jc w:val="center"/>
              <w:rPr>
                <w:sz w:val="26"/>
                <w:szCs w:val="26"/>
              </w:rPr>
            </w:pPr>
          </w:p>
        </w:tc>
      </w:tr>
      <w:tr w:rsidR="00A96A42" w:rsidRPr="007F12EF" w:rsidTr="00C32380">
        <w:trPr>
          <w:jc w:val="center"/>
        </w:trPr>
        <w:tc>
          <w:tcPr>
            <w:tcW w:w="815" w:type="dxa"/>
          </w:tcPr>
          <w:p w:rsidR="00A96A42" w:rsidRPr="00572BE7" w:rsidRDefault="00A96A42" w:rsidP="003B7D4C">
            <w:pPr>
              <w:pStyle w:val="a0"/>
              <w:jc w:val="center"/>
            </w:pPr>
            <w:r w:rsidRPr="00572BE7">
              <w:t xml:space="preserve">Лот </w:t>
            </w:r>
          </w:p>
          <w:p w:rsidR="00A96A42" w:rsidRPr="00572BE7" w:rsidRDefault="00A96A42" w:rsidP="003B7D4C">
            <w:pPr>
              <w:pStyle w:val="a0"/>
              <w:jc w:val="center"/>
            </w:pPr>
            <w:r w:rsidRPr="00572BE7">
              <w:t xml:space="preserve">№ </w:t>
            </w:r>
            <w:r w:rsidR="005F1B55" w:rsidRPr="00572BE7">
              <w:t>1</w:t>
            </w:r>
          </w:p>
        </w:tc>
        <w:tc>
          <w:tcPr>
            <w:tcW w:w="1258" w:type="dxa"/>
          </w:tcPr>
          <w:p w:rsidR="00A96A42" w:rsidRPr="00572BE7" w:rsidRDefault="00A96A42" w:rsidP="003B7D4C">
            <w:pPr>
              <w:pStyle w:val="a0"/>
              <w:jc w:val="center"/>
            </w:pPr>
          </w:p>
          <w:p w:rsidR="00A96A42" w:rsidRPr="00572BE7" w:rsidRDefault="00A96A42" w:rsidP="003B7D4C">
            <w:pPr>
              <w:pStyle w:val="a0"/>
              <w:jc w:val="center"/>
            </w:pPr>
            <w:r w:rsidRPr="00572BE7">
              <w:t>павильон</w:t>
            </w:r>
          </w:p>
        </w:tc>
        <w:tc>
          <w:tcPr>
            <w:tcW w:w="1244" w:type="dxa"/>
          </w:tcPr>
          <w:p w:rsidR="00A96A42" w:rsidRPr="00572BE7" w:rsidRDefault="00A96A42" w:rsidP="003B7D4C">
            <w:pPr>
              <w:pStyle w:val="a0"/>
              <w:jc w:val="center"/>
            </w:pPr>
          </w:p>
          <w:p w:rsidR="00A96A42" w:rsidRPr="00572BE7" w:rsidRDefault="00572BE7" w:rsidP="003B7D4C">
            <w:pPr>
              <w:pStyle w:val="a0"/>
              <w:jc w:val="center"/>
            </w:pPr>
            <w:r w:rsidRPr="00572BE7">
              <w:t>9</w:t>
            </w:r>
          </w:p>
        </w:tc>
        <w:tc>
          <w:tcPr>
            <w:tcW w:w="2494" w:type="dxa"/>
          </w:tcPr>
          <w:p w:rsidR="00A96A42" w:rsidRPr="00572BE7" w:rsidRDefault="00A96A42" w:rsidP="003B7D4C">
            <w:pPr>
              <w:jc w:val="center"/>
            </w:pPr>
            <w:r w:rsidRPr="00572BE7">
              <w:t>продажа</w:t>
            </w:r>
          </w:p>
          <w:p w:rsidR="00A96A42" w:rsidRPr="00572BE7" w:rsidRDefault="00A96A42" w:rsidP="003B7D4C">
            <w:pPr>
              <w:jc w:val="center"/>
            </w:pPr>
            <w:r w:rsidRPr="00572BE7">
              <w:t>продовольственных</w:t>
            </w:r>
            <w:r w:rsidR="008418B3" w:rsidRPr="00572BE7">
              <w:t xml:space="preserve"> и непродовольственных</w:t>
            </w:r>
          </w:p>
          <w:p w:rsidR="00A96A42" w:rsidRPr="00572BE7" w:rsidRDefault="00A96A42" w:rsidP="003B7D4C">
            <w:pPr>
              <w:pStyle w:val="a0"/>
              <w:jc w:val="center"/>
            </w:pPr>
            <w:r w:rsidRPr="00572BE7">
              <w:t>товаров</w:t>
            </w:r>
          </w:p>
        </w:tc>
        <w:tc>
          <w:tcPr>
            <w:tcW w:w="1559" w:type="dxa"/>
          </w:tcPr>
          <w:p w:rsidR="00A96A42" w:rsidRPr="00572BE7" w:rsidRDefault="00A96A42" w:rsidP="003B7D4C">
            <w:pPr>
              <w:jc w:val="center"/>
            </w:pPr>
          </w:p>
          <w:p w:rsidR="00A96A42" w:rsidRPr="00572BE7" w:rsidRDefault="00E2161C" w:rsidP="003B7D4C">
            <w:pPr>
              <w:pStyle w:val="a0"/>
              <w:jc w:val="center"/>
            </w:pPr>
            <w:r w:rsidRPr="00572BE7">
              <w:t>В течени</w:t>
            </w:r>
            <w:proofErr w:type="gramStart"/>
            <w:r w:rsidRPr="00572BE7">
              <w:t>и</w:t>
            </w:r>
            <w:proofErr w:type="gramEnd"/>
            <w:r w:rsidRPr="00572BE7">
              <w:t xml:space="preserve"> года</w:t>
            </w:r>
          </w:p>
        </w:tc>
        <w:tc>
          <w:tcPr>
            <w:tcW w:w="2433" w:type="dxa"/>
          </w:tcPr>
          <w:p w:rsidR="00A96A42" w:rsidRPr="00572BE7" w:rsidRDefault="00572BE7" w:rsidP="00A61DC2">
            <w:pPr>
              <w:pStyle w:val="a0"/>
            </w:pPr>
            <w:r w:rsidRPr="00572BE7">
              <w:t>в 8 метрах по направлению на юг от земельного участка с кадастровым номером 55:20:100101:71</w:t>
            </w:r>
          </w:p>
        </w:tc>
      </w:tr>
    </w:tbl>
    <w:p w:rsidR="00A96A42" w:rsidRDefault="00A96A42" w:rsidP="00A96A42">
      <w:pPr>
        <w:pStyle w:val="a0"/>
        <w:spacing w:after="0"/>
        <w:jc w:val="both"/>
        <w:rPr>
          <w:sz w:val="26"/>
          <w:szCs w:val="26"/>
        </w:rPr>
      </w:pPr>
    </w:p>
    <w:p w:rsidR="00A96A42" w:rsidRPr="00ED7570" w:rsidRDefault="00A96A42" w:rsidP="00A96A42">
      <w:pPr>
        <w:pStyle w:val="a0"/>
        <w:spacing w:after="0"/>
        <w:ind w:firstLine="567"/>
        <w:jc w:val="both"/>
        <w:rPr>
          <w:sz w:val="26"/>
          <w:szCs w:val="26"/>
        </w:rPr>
      </w:pPr>
      <w:r w:rsidRPr="0087690F">
        <w:rPr>
          <w:b/>
          <w:sz w:val="26"/>
          <w:szCs w:val="26"/>
        </w:rPr>
        <w:lastRenderedPageBreak/>
        <w:t>Срок действия договора</w:t>
      </w:r>
      <w:r w:rsidRPr="00ED7570">
        <w:rPr>
          <w:sz w:val="26"/>
          <w:szCs w:val="26"/>
        </w:rPr>
        <w:t>:</w:t>
      </w:r>
      <w:r>
        <w:rPr>
          <w:sz w:val="26"/>
          <w:szCs w:val="26"/>
        </w:rPr>
        <w:t xml:space="preserve"> с момента подписания сторонами договора - </w:t>
      </w:r>
      <w:r w:rsidRPr="00ED7570">
        <w:rPr>
          <w:sz w:val="26"/>
          <w:szCs w:val="26"/>
        </w:rPr>
        <w:t>5 (пять) лет.</w:t>
      </w:r>
    </w:p>
    <w:p w:rsidR="001E4C4C" w:rsidRDefault="00A96A42" w:rsidP="00A96A42">
      <w:pPr>
        <w:pStyle w:val="a0"/>
        <w:spacing w:after="0"/>
        <w:ind w:firstLine="567"/>
        <w:jc w:val="both"/>
        <w:rPr>
          <w:sz w:val="26"/>
          <w:szCs w:val="26"/>
        </w:rPr>
      </w:pPr>
      <w:r>
        <w:rPr>
          <w:b/>
          <w:sz w:val="26"/>
          <w:szCs w:val="26"/>
        </w:rPr>
        <w:t>5</w:t>
      </w:r>
      <w:r w:rsidR="001E4C4C" w:rsidRPr="00CF45D1">
        <w:rPr>
          <w:b/>
          <w:sz w:val="26"/>
          <w:szCs w:val="26"/>
        </w:rPr>
        <w:t>. Задаток на участие в аукционе (в отношении каждого лота):</w:t>
      </w:r>
      <w:r w:rsidR="001E4C4C" w:rsidRPr="006027E3">
        <w:rPr>
          <w:sz w:val="26"/>
          <w:szCs w:val="26"/>
        </w:rPr>
        <w:t xml:space="preserve"> </w:t>
      </w:r>
    </w:p>
    <w:p w:rsidR="001E4C4C" w:rsidRDefault="001E4C4C" w:rsidP="001E4C4C">
      <w:pPr>
        <w:pStyle w:val="a0"/>
        <w:spacing w:after="0"/>
        <w:ind w:firstLine="567"/>
        <w:jc w:val="both"/>
        <w:rPr>
          <w:sz w:val="26"/>
          <w:szCs w:val="26"/>
        </w:rPr>
      </w:pPr>
      <w:r>
        <w:rPr>
          <w:sz w:val="26"/>
          <w:szCs w:val="26"/>
        </w:rPr>
        <w:t>-</w:t>
      </w:r>
      <w:r w:rsidRPr="006027E3">
        <w:rPr>
          <w:sz w:val="26"/>
          <w:szCs w:val="26"/>
        </w:rPr>
        <w:t xml:space="preserve"> </w:t>
      </w:r>
      <w:r w:rsidR="005F1B55">
        <w:rPr>
          <w:sz w:val="26"/>
          <w:szCs w:val="26"/>
        </w:rPr>
        <w:t>по Лоту № 1</w:t>
      </w:r>
      <w:r>
        <w:rPr>
          <w:sz w:val="26"/>
          <w:szCs w:val="26"/>
        </w:rPr>
        <w:t xml:space="preserve"> </w:t>
      </w:r>
      <w:r w:rsidRPr="006027E3">
        <w:rPr>
          <w:sz w:val="26"/>
          <w:szCs w:val="26"/>
        </w:rPr>
        <w:t xml:space="preserve">в размере </w:t>
      </w:r>
      <w:r w:rsidR="007C4B8B">
        <w:rPr>
          <w:sz w:val="26"/>
          <w:szCs w:val="26"/>
        </w:rPr>
        <w:t>3501,9</w:t>
      </w:r>
      <w:r w:rsidRPr="00650693">
        <w:rPr>
          <w:sz w:val="26"/>
          <w:szCs w:val="26"/>
        </w:rPr>
        <w:t xml:space="preserve"> (</w:t>
      </w:r>
      <w:r w:rsidR="007C4B8B">
        <w:rPr>
          <w:sz w:val="26"/>
          <w:szCs w:val="26"/>
        </w:rPr>
        <w:t>три</w:t>
      </w:r>
      <w:r w:rsidR="00C45832">
        <w:rPr>
          <w:sz w:val="26"/>
          <w:szCs w:val="26"/>
        </w:rPr>
        <w:t xml:space="preserve"> тысяч</w:t>
      </w:r>
      <w:r w:rsidR="007C4B8B">
        <w:rPr>
          <w:sz w:val="26"/>
          <w:szCs w:val="26"/>
        </w:rPr>
        <w:t>и</w:t>
      </w:r>
      <w:r w:rsidR="00C45832">
        <w:rPr>
          <w:sz w:val="26"/>
          <w:szCs w:val="26"/>
        </w:rPr>
        <w:t xml:space="preserve"> </w:t>
      </w:r>
      <w:r w:rsidR="007C4B8B">
        <w:rPr>
          <w:sz w:val="26"/>
          <w:szCs w:val="26"/>
        </w:rPr>
        <w:t>пятьсот один</w:t>
      </w:r>
      <w:r w:rsidR="0034319D">
        <w:rPr>
          <w:sz w:val="26"/>
          <w:szCs w:val="26"/>
        </w:rPr>
        <w:t xml:space="preserve"> рубл</w:t>
      </w:r>
      <w:r w:rsidR="007C4B8B">
        <w:rPr>
          <w:sz w:val="26"/>
          <w:szCs w:val="26"/>
        </w:rPr>
        <w:t>ь</w:t>
      </w:r>
      <w:r w:rsidR="0034319D">
        <w:rPr>
          <w:sz w:val="26"/>
          <w:szCs w:val="26"/>
        </w:rPr>
        <w:t xml:space="preserve"> </w:t>
      </w:r>
      <w:r w:rsidR="007C4B8B">
        <w:rPr>
          <w:sz w:val="26"/>
          <w:szCs w:val="26"/>
        </w:rPr>
        <w:t>9</w:t>
      </w:r>
      <w:r w:rsidRPr="00650693">
        <w:rPr>
          <w:sz w:val="26"/>
          <w:szCs w:val="26"/>
        </w:rPr>
        <w:t>0 копеек</w:t>
      </w:r>
      <w:r w:rsidR="0034319D">
        <w:rPr>
          <w:sz w:val="26"/>
          <w:szCs w:val="26"/>
        </w:rPr>
        <w:t>)</w:t>
      </w:r>
      <w:r>
        <w:rPr>
          <w:sz w:val="26"/>
          <w:szCs w:val="26"/>
        </w:rPr>
        <w:t xml:space="preserve"> НДС не облагается;</w:t>
      </w:r>
    </w:p>
    <w:p w:rsidR="001E4C4C" w:rsidRPr="006027E3" w:rsidRDefault="001E4C4C" w:rsidP="001E4C4C">
      <w:pPr>
        <w:pStyle w:val="a0"/>
        <w:spacing w:after="0"/>
        <w:ind w:firstLine="567"/>
        <w:jc w:val="both"/>
        <w:rPr>
          <w:sz w:val="26"/>
          <w:szCs w:val="26"/>
        </w:rPr>
      </w:pPr>
      <w:r w:rsidRPr="006027E3">
        <w:rPr>
          <w:sz w:val="26"/>
          <w:szCs w:val="26"/>
        </w:rPr>
        <w:t>Непредставление претендентом документа, подтверждающего перечисление</w:t>
      </w:r>
      <w:r>
        <w:rPr>
          <w:sz w:val="26"/>
          <w:szCs w:val="26"/>
        </w:rPr>
        <w:t xml:space="preserve"> </w:t>
      </w:r>
      <w:r w:rsidRPr="006027E3">
        <w:rPr>
          <w:sz w:val="26"/>
          <w:szCs w:val="26"/>
        </w:rPr>
        <w:t>суммы задатка, а также не</w:t>
      </w:r>
      <w:r>
        <w:rPr>
          <w:sz w:val="26"/>
          <w:szCs w:val="26"/>
        </w:rPr>
        <w:t xml:space="preserve"> </w:t>
      </w:r>
      <w:r w:rsidRPr="006027E3">
        <w:rPr>
          <w:sz w:val="26"/>
          <w:szCs w:val="26"/>
        </w:rPr>
        <w:t>поступление задатка на счет Организатора аукциона,</w:t>
      </w:r>
      <w:r>
        <w:rPr>
          <w:sz w:val="26"/>
          <w:szCs w:val="26"/>
        </w:rPr>
        <w:t xml:space="preserve"> </w:t>
      </w:r>
      <w:r w:rsidRPr="006027E3">
        <w:rPr>
          <w:sz w:val="26"/>
          <w:szCs w:val="26"/>
        </w:rPr>
        <w:t>считается существенным отклонением от требований и условий настоящего</w:t>
      </w:r>
      <w:r>
        <w:rPr>
          <w:sz w:val="26"/>
          <w:szCs w:val="26"/>
        </w:rPr>
        <w:t xml:space="preserve"> </w:t>
      </w:r>
      <w:r w:rsidRPr="006027E3">
        <w:rPr>
          <w:sz w:val="26"/>
          <w:szCs w:val="26"/>
        </w:rPr>
        <w:t>аукциона и ведет к отказу признания Заявителя (претендента) участником</w:t>
      </w:r>
      <w:r>
        <w:rPr>
          <w:sz w:val="26"/>
          <w:szCs w:val="26"/>
        </w:rPr>
        <w:t xml:space="preserve"> </w:t>
      </w:r>
      <w:r w:rsidRPr="006027E3">
        <w:rPr>
          <w:sz w:val="26"/>
          <w:szCs w:val="26"/>
        </w:rPr>
        <w:t>аукциона.</w:t>
      </w:r>
    </w:p>
    <w:p w:rsidR="001E4C4C" w:rsidRPr="002202A0" w:rsidRDefault="001E4C4C" w:rsidP="001E4C4C">
      <w:pPr>
        <w:jc w:val="both"/>
        <w:rPr>
          <w:color w:val="000000"/>
        </w:rPr>
      </w:pPr>
      <w:r w:rsidRPr="002202A0">
        <w:rPr>
          <w:b/>
          <w:bCs/>
          <w:color w:val="000000"/>
        </w:rPr>
        <w:t xml:space="preserve">Реквизиты для оплаты задатка: </w:t>
      </w:r>
    </w:p>
    <w:p w:rsidR="001E4C4C" w:rsidRPr="00775C86" w:rsidRDefault="001E4C4C" w:rsidP="001E4C4C">
      <w:pPr>
        <w:ind w:firstLine="709"/>
        <w:jc w:val="both"/>
        <w:rPr>
          <w:b/>
          <w:bCs/>
        </w:rPr>
      </w:pPr>
      <w:proofErr w:type="gramStart"/>
      <w:r w:rsidRPr="00775C86">
        <w:rPr>
          <w:b/>
          <w:bCs/>
        </w:rPr>
        <w:t xml:space="preserve">УФК по Омской области (Администрация Лузинского сельского поселения (Администрация </w:t>
      </w:r>
      <w:proofErr w:type="spellStart"/>
      <w:r w:rsidRPr="00775C86">
        <w:rPr>
          <w:b/>
          <w:bCs/>
        </w:rPr>
        <w:t>Лузинского</w:t>
      </w:r>
      <w:proofErr w:type="spellEnd"/>
      <w:r w:rsidRPr="00775C86">
        <w:rPr>
          <w:b/>
          <w:bCs/>
        </w:rPr>
        <w:t xml:space="preserve"> сельского поселения)), л/</w:t>
      </w:r>
      <w:proofErr w:type="spellStart"/>
      <w:r w:rsidRPr="00775C86">
        <w:rPr>
          <w:b/>
          <w:bCs/>
        </w:rPr>
        <w:t>сч</w:t>
      </w:r>
      <w:proofErr w:type="spellEnd"/>
      <w:r w:rsidRPr="00775C86">
        <w:rPr>
          <w:b/>
          <w:bCs/>
        </w:rPr>
        <w:t xml:space="preserve"> 05523028860))</w:t>
      </w:r>
      <w:proofErr w:type="gramEnd"/>
    </w:p>
    <w:p w:rsidR="001E4C4C" w:rsidRPr="00F41016" w:rsidRDefault="001E4C4C" w:rsidP="001E4C4C">
      <w:pPr>
        <w:ind w:firstLine="709"/>
        <w:jc w:val="both"/>
        <w:rPr>
          <w:b/>
          <w:bCs/>
        </w:rPr>
      </w:pPr>
      <w:r w:rsidRPr="00F41016">
        <w:rPr>
          <w:b/>
          <w:bCs/>
        </w:rPr>
        <w:t xml:space="preserve">ИНН 5528025186, </w:t>
      </w:r>
    </w:p>
    <w:p w:rsidR="001E4C4C" w:rsidRPr="00F41016" w:rsidRDefault="001E4C4C" w:rsidP="001E4C4C">
      <w:pPr>
        <w:ind w:firstLine="709"/>
        <w:jc w:val="both"/>
        <w:rPr>
          <w:b/>
          <w:bCs/>
        </w:rPr>
      </w:pPr>
      <w:r>
        <w:rPr>
          <w:b/>
          <w:bCs/>
        </w:rPr>
        <w:t>КПП 5528</w:t>
      </w:r>
      <w:r w:rsidRPr="00F41016">
        <w:rPr>
          <w:b/>
          <w:bCs/>
        </w:rPr>
        <w:t>01001</w:t>
      </w:r>
    </w:p>
    <w:p w:rsidR="001E4C4C" w:rsidRPr="00F41016" w:rsidRDefault="001E4C4C" w:rsidP="001E4C4C">
      <w:pPr>
        <w:ind w:firstLine="709"/>
        <w:jc w:val="both"/>
        <w:rPr>
          <w:b/>
          <w:bCs/>
        </w:rPr>
      </w:pPr>
      <w:r w:rsidRPr="00775C86">
        <w:rPr>
          <w:b/>
          <w:bCs/>
        </w:rPr>
        <w:t>Расчетный счет 40</w:t>
      </w:r>
      <w:r>
        <w:rPr>
          <w:b/>
          <w:bCs/>
        </w:rPr>
        <w:t>302810700023020483</w:t>
      </w:r>
    </w:p>
    <w:p w:rsidR="001E4C4C" w:rsidRPr="00F41016" w:rsidRDefault="001E4C4C" w:rsidP="001E4C4C">
      <w:pPr>
        <w:ind w:firstLine="709"/>
        <w:jc w:val="both"/>
        <w:rPr>
          <w:b/>
          <w:bCs/>
        </w:rPr>
      </w:pPr>
      <w:r w:rsidRPr="00F41016">
        <w:rPr>
          <w:b/>
          <w:bCs/>
        </w:rPr>
        <w:t>Банк: Отделение Омск г. Омск,</w:t>
      </w:r>
    </w:p>
    <w:p w:rsidR="001E4C4C" w:rsidRPr="00F41016" w:rsidRDefault="001E4C4C" w:rsidP="001E4C4C">
      <w:pPr>
        <w:ind w:firstLine="709"/>
        <w:jc w:val="both"/>
        <w:rPr>
          <w:b/>
          <w:bCs/>
        </w:rPr>
      </w:pPr>
      <w:r w:rsidRPr="00F41016">
        <w:rPr>
          <w:b/>
          <w:bCs/>
        </w:rPr>
        <w:t>БИК 045209001</w:t>
      </w:r>
    </w:p>
    <w:p w:rsidR="001E4C4C" w:rsidRDefault="001E4C4C" w:rsidP="001E4C4C">
      <w:pPr>
        <w:ind w:firstLine="709"/>
        <w:jc w:val="both"/>
        <w:rPr>
          <w:b/>
          <w:bCs/>
        </w:rPr>
      </w:pPr>
      <w:r w:rsidRPr="00F41016">
        <w:rPr>
          <w:b/>
          <w:bCs/>
        </w:rPr>
        <w:t xml:space="preserve">ОКТМО </w:t>
      </w:r>
      <w:r>
        <w:rPr>
          <w:b/>
          <w:bCs/>
        </w:rPr>
        <w:t>52644428</w:t>
      </w:r>
    </w:p>
    <w:p w:rsidR="001E4C4C" w:rsidRPr="0028795B" w:rsidRDefault="001E4C4C" w:rsidP="001E4C4C">
      <w:pPr>
        <w:ind w:firstLine="709"/>
        <w:jc w:val="both"/>
        <w:rPr>
          <w:b/>
          <w:bCs/>
        </w:rPr>
      </w:pPr>
      <w:r w:rsidRPr="008663FF">
        <w:rPr>
          <w:b/>
          <w:bCs/>
        </w:rPr>
        <w:t>КБК</w:t>
      </w:r>
      <w:r>
        <w:rPr>
          <w:b/>
          <w:bCs/>
        </w:rPr>
        <w:t xml:space="preserve"> 00000000000000000000</w:t>
      </w:r>
    </w:p>
    <w:p w:rsidR="001E4C4C" w:rsidRPr="00CF45D1" w:rsidRDefault="001E4C4C" w:rsidP="001E4C4C">
      <w:pPr>
        <w:pStyle w:val="a0"/>
        <w:spacing w:after="0"/>
        <w:ind w:firstLine="567"/>
        <w:jc w:val="both"/>
        <w:rPr>
          <w:color w:val="000000"/>
          <w:sz w:val="26"/>
          <w:szCs w:val="26"/>
        </w:rPr>
      </w:pPr>
      <w:r w:rsidRPr="00CF45D1">
        <w:rPr>
          <w:color w:val="000000"/>
          <w:sz w:val="26"/>
          <w:szCs w:val="26"/>
        </w:rPr>
        <w:t>В назначении платежа у</w:t>
      </w:r>
      <w:r w:rsidR="005F1B55">
        <w:rPr>
          <w:color w:val="000000"/>
          <w:sz w:val="26"/>
          <w:szCs w:val="26"/>
        </w:rPr>
        <w:t xml:space="preserve">казывается: «Задаток по </w:t>
      </w:r>
      <w:proofErr w:type="spellStart"/>
      <w:r w:rsidR="005F1B55">
        <w:rPr>
          <w:color w:val="000000"/>
          <w:sz w:val="26"/>
          <w:szCs w:val="26"/>
        </w:rPr>
        <w:t>ЛОТу</w:t>
      </w:r>
      <w:proofErr w:type="spellEnd"/>
      <w:r w:rsidR="005F1B55">
        <w:rPr>
          <w:color w:val="000000"/>
          <w:sz w:val="26"/>
          <w:szCs w:val="26"/>
        </w:rPr>
        <w:t xml:space="preserve"> № 1</w:t>
      </w:r>
      <w:r w:rsidR="008E740A">
        <w:rPr>
          <w:color w:val="000000"/>
          <w:sz w:val="26"/>
          <w:szCs w:val="26"/>
        </w:rPr>
        <w:t>»</w:t>
      </w:r>
      <w:r w:rsidR="0034319D">
        <w:rPr>
          <w:color w:val="000000"/>
          <w:sz w:val="26"/>
          <w:szCs w:val="26"/>
        </w:rPr>
        <w:t xml:space="preserve"> </w:t>
      </w:r>
    </w:p>
    <w:p w:rsidR="001E4C4C" w:rsidRPr="00ED7570" w:rsidRDefault="001E4C4C" w:rsidP="00A96A42">
      <w:pPr>
        <w:pStyle w:val="a0"/>
        <w:spacing w:after="0"/>
        <w:ind w:firstLine="567"/>
        <w:jc w:val="both"/>
        <w:rPr>
          <w:sz w:val="26"/>
          <w:szCs w:val="26"/>
        </w:rPr>
      </w:pPr>
      <w:r w:rsidRPr="00CF45D1">
        <w:rPr>
          <w:b/>
          <w:sz w:val="26"/>
          <w:szCs w:val="26"/>
        </w:rPr>
        <w:t>Порядок возврата задатка</w:t>
      </w:r>
      <w:r w:rsidRPr="006027E3">
        <w:rPr>
          <w:sz w:val="26"/>
          <w:szCs w:val="26"/>
        </w:rPr>
        <w:t>: в соответствии с настоящей документацией об</w:t>
      </w:r>
      <w:r>
        <w:rPr>
          <w:sz w:val="26"/>
          <w:szCs w:val="26"/>
        </w:rPr>
        <w:t xml:space="preserve"> аукционе.</w:t>
      </w:r>
    </w:p>
    <w:p w:rsidR="001E4C4C" w:rsidRPr="00657C33" w:rsidRDefault="001E4C4C" w:rsidP="001E4C4C">
      <w:pPr>
        <w:pStyle w:val="a0"/>
        <w:spacing w:after="0"/>
        <w:ind w:firstLine="567"/>
        <w:jc w:val="both"/>
        <w:rPr>
          <w:b/>
          <w:sz w:val="26"/>
          <w:szCs w:val="26"/>
        </w:rPr>
      </w:pPr>
      <w:r>
        <w:rPr>
          <w:b/>
          <w:sz w:val="26"/>
          <w:szCs w:val="26"/>
        </w:rPr>
        <w:t>6</w:t>
      </w:r>
      <w:r w:rsidRPr="00657C33">
        <w:rPr>
          <w:b/>
          <w:sz w:val="26"/>
          <w:szCs w:val="26"/>
        </w:rPr>
        <w:t>. Начальная цена предмета аукциона:</w:t>
      </w:r>
    </w:p>
    <w:p w:rsidR="001E4C4C" w:rsidRDefault="005334BC" w:rsidP="001E4C4C">
      <w:pPr>
        <w:pStyle w:val="a0"/>
        <w:spacing w:after="0"/>
        <w:ind w:firstLine="567"/>
        <w:jc w:val="both"/>
        <w:rPr>
          <w:sz w:val="26"/>
          <w:szCs w:val="26"/>
        </w:rPr>
      </w:pPr>
      <w:r>
        <w:rPr>
          <w:sz w:val="26"/>
          <w:szCs w:val="26"/>
        </w:rPr>
        <w:t>Л</w:t>
      </w:r>
      <w:r w:rsidR="005F1B55">
        <w:rPr>
          <w:sz w:val="26"/>
          <w:szCs w:val="26"/>
        </w:rPr>
        <w:t>от № 1</w:t>
      </w:r>
      <w:r w:rsidR="001E4C4C" w:rsidRPr="00DC4681">
        <w:rPr>
          <w:sz w:val="26"/>
          <w:szCs w:val="26"/>
        </w:rPr>
        <w:t xml:space="preserve">. </w:t>
      </w:r>
      <w:r w:rsidR="007C4B8B">
        <w:rPr>
          <w:sz w:val="26"/>
          <w:szCs w:val="26"/>
        </w:rPr>
        <w:t>1050,57</w:t>
      </w:r>
      <w:r w:rsidR="00650693" w:rsidRPr="00DC4681">
        <w:rPr>
          <w:sz w:val="26"/>
          <w:szCs w:val="26"/>
        </w:rPr>
        <w:t xml:space="preserve"> (</w:t>
      </w:r>
      <w:r w:rsidR="007C4B8B">
        <w:rPr>
          <w:sz w:val="26"/>
          <w:szCs w:val="26"/>
        </w:rPr>
        <w:t>одна</w:t>
      </w:r>
      <w:r w:rsidR="00C45832">
        <w:rPr>
          <w:sz w:val="26"/>
          <w:szCs w:val="26"/>
        </w:rPr>
        <w:t xml:space="preserve"> тысяч</w:t>
      </w:r>
      <w:r w:rsidR="007C4B8B">
        <w:rPr>
          <w:sz w:val="26"/>
          <w:szCs w:val="26"/>
        </w:rPr>
        <w:t>а</w:t>
      </w:r>
      <w:r w:rsidR="00C45832">
        <w:rPr>
          <w:sz w:val="26"/>
          <w:szCs w:val="26"/>
        </w:rPr>
        <w:t xml:space="preserve"> </w:t>
      </w:r>
      <w:r w:rsidR="007C4B8B">
        <w:rPr>
          <w:sz w:val="26"/>
          <w:szCs w:val="26"/>
        </w:rPr>
        <w:t>пятьдесят рублей</w:t>
      </w:r>
      <w:r w:rsidR="001E4C4C" w:rsidRPr="00650693">
        <w:rPr>
          <w:sz w:val="26"/>
          <w:szCs w:val="26"/>
        </w:rPr>
        <w:t xml:space="preserve"> </w:t>
      </w:r>
      <w:r w:rsidR="007C4B8B">
        <w:rPr>
          <w:sz w:val="26"/>
          <w:szCs w:val="26"/>
        </w:rPr>
        <w:t>57</w:t>
      </w:r>
      <w:r w:rsidR="001E4C4C" w:rsidRPr="00650693">
        <w:rPr>
          <w:sz w:val="26"/>
          <w:szCs w:val="26"/>
        </w:rPr>
        <w:t xml:space="preserve"> копеек</w:t>
      </w:r>
      <w:r w:rsidR="0034319D">
        <w:rPr>
          <w:sz w:val="26"/>
          <w:szCs w:val="26"/>
        </w:rPr>
        <w:t>);</w:t>
      </w:r>
    </w:p>
    <w:p w:rsidR="001E4C4C" w:rsidRPr="006027E3" w:rsidRDefault="001E4C4C" w:rsidP="001E4C4C">
      <w:pPr>
        <w:pStyle w:val="a0"/>
        <w:spacing w:after="0"/>
        <w:ind w:firstLine="567"/>
        <w:jc w:val="both"/>
        <w:rPr>
          <w:b/>
          <w:sz w:val="26"/>
          <w:szCs w:val="26"/>
        </w:rPr>
      </w:pPr>
      <w:r>
        <w:rPr>
          <w:b/>
          <w:sz w:val="26"/>
          <w:szCs w:val="26"/>
        </w:rPr>
        <w:t>7</w:t>
      </w:r>
      <w:r w:rsidRPr="006027E3">
        <w:rPr>
          <w:b/>
          <w:sz w:val="26"/>
          <w:szCs w:val="26"/>
        </w:rPr>
        <w:t>. «Шаг» аукциона:</w:t>
      </w:r>
    </w:p>
    <w:p w:rsidR="001E4C4C" w:rsidRDefault="005F1B55" w:rsidP="001E4C4C">
      <w:pPr>
        <w:pStyle w:val="a0"/>
        <w:spacing w:after="0"/>
        <w:ind w:firstLine="567"/>
        <w:jc w:val="both"/>
        <w:rPr>
          <w:sz w:val="26"/>
          <w:szCs w:val="26"/>
        </w:rPr>
      </w:pPr>
      <w:r>
        <w:rPr>
          <w:sz w:val="26"/>
          <w:szCs w:val="26"/>
        </w:rPr>
        <w:t>Лот № 1</w:t>
      </w:r>
      <w:r w:rsidR="001E4C4C" w:rsidRPr="006027E3">
        <w:rPr>
          <w:sz w:val="26"/>
          <w:szCs w:val="26"/>
        </w:rPr>
        <w:t xml:space="preserve">. </w:t>
      </w:r>
      <w:r w:rsidR="007C4B8B">
        <w:rPr>
          <w:sz w:val="26"/>
          <w:szCs w:val="26"/>
        </w:rPr>
        <w:t>105</w:t>
      </w:r>
      <w:r w:rsidR="00C45832">
        <w:rPr>
          <w:sz w:val="26"/>
          <w:szCs w:val="26"/>
        </w:rPr>
        <w:t>,</w:t>
      </w:r>
      <w:r w:rsidR="007C4B8B">
        <w:rPr>
          <w:sz w:val="26"/>
          <w:szCs w:val="26"/>
        </w:rPr>
        <w:t>0</w:t>
      </w:r>
      <w:r w:rsidR="00916E6D">
        <w:rPr>
          <w:sz w:val="26"/>
          <w:szCs w:val="26"/>
        </w:rPr>
        <w:t>6</w:t>
      </w:r>
      <w:r w:rsidR="001E4C4C" w:rsidRPr="00650693">
        <w:rPr>
          <w:sz w:val="26"/>
          <w:szCs w:val="26"/>
        </w:rPr>
        <w:t xml:space="preserve"> (</w:t>
      </w:r>
      <w:r w:rsidR="00E61FAD">
        <w:rPr>
          <w:sz w:val="26"/>
          <w:szCs w:val="26"/>
        </w:rPr>
        <w:t>сто</w:t>
      </w:r>
      <w:r w:rsidR="00C45832">
        <w:rPr>
          <w:sz w:val="26"/>
          <w:szCs w:val="26"/>
        </w:rPr>
        <w:t xml:space="preserve"> </w:t>
      </w:r>
      <w:r w:rsidR="00E61FAD">
        <w:rPr>
          <w:sz w:val="26"/>
          <w:szCs w:val="26"/>
        </w:rPr>
        <w:t>пять</w:t>
      </w:r>
      <w:r w:rsidR="001D690E">
        <w:rPr>
          <w:sz w:val="26"/>
          <w:szCs w:val="26"/>
        </w:rPr>
        <w:t xml:space="preserve"> рублей</w:t>
      </w:r>
      <w:r w:rsidR="00044A0D">
        <w:rPr>
          <w:sz w:val="26"/>
          <w:szCs w:val="26"/>
        </w:rPr>
        <w:t xml:space="preserve"> </w:t>
      </w:r>
      <w:r w:rsidR="00E61FAD">
        <w:rPr>
          <w:sz w:val="26"/>
          <w:szCs w:val="26"/>
        </w:rPr>
        <w:t>06</w:t>
      </w:r>
      <w:r w:rsidR="00044A0D">
        <w:rPr>
          <w:sz w:val="26"/>
          <w:szCs w:val="26"/>
        </w:rPr>
        <w:t xml:space="preserve"> копеек</w:t>
      </w:r>
      <w:r w:rsidR="0034319D">
        <w:rPr>
          <w:sz w:val="26"/>
          <w:szCs w:val="26"/>
        </w:rPr>
        <w:t>);</w:t>
      </w:r>
    </w:p>
    <w:p w:rsidR="001E4C4C" w:rsidRPr="007B6259" w:rsidRDefault="001E4C4C" w:rsidP="001E4C4C">
      <w:pPr>
        <w:pStyle w:val="a0"/>
        <w:spacing w:after="0"/>
        <w:ind w:firstLine="567"/>
        <w:jc w:val="both"/>
        <w:rPr>
          <w:b/>
          <w:sz w:val="26"/>
          <w:szCs w:val="26"/>
        </w:rPr>
      </w:pPr>
      <w:r>
        <w:rPr>
          <w:b/>
          <w:sz w:val="26"/>
          <w:szCs w:val="26"/>
        </w:rPr>
        <w:t xml:space="preserve">8. </w:t>
      </w:r>
      <w:r w:rsidRPr="007B6259">
        <w:rPr>
          <w:b/>
          <w:sz w:val="26"/>
          <w:szCs w:val="26"/>
        </w:rPr>
        <w:t xml:space="preserve">Срок и </w:t>
      </w:r>
      <w:r w:rsidRPr="00DD23C4">
        <w:rPr>
          <w:b/>
          <w:sz w:val="26"/>
          <w:szCs w:val="26"/>
        </w:rPr>
        <w:t>порядок</w:t>
      </w:r>
      <w:r w:rsidRPr="007B6259">
        <w:rPr>
          <w:b/>
          <w:sz w:val="26"/>
          <w:szCs w:val="26"/>
        </w:rPr>
        <w:t xml:space="preserve"> внесения </w:t>
      </w:r>
      <w:r>
        <w:rPr>
          <w:b/>
          <w:sz w:val="26"/>
          <w:szCs w:val="26"/>
        </w:rPr>
        <w:t>платы за право заключения договора</w:t>
      </w:r>
      <w:r w:rsidRPr="007B6259">
        <w:rPr>
          <w:b/>
          <w:sz w:val="26"/>
          <w:szCs w:val="26"/>
        </w:rPr>
        <w:t xml:space="preserve">: </w:t>
      </w:r>
    </w:p>
    <w:p w:rsidR="001E4C4C" w:rsidRDefault="001E4C4C" w:rsidP="001E4C4C">
      <w:pPr>
        <w:pStyle w:val="a0"/>
        <w:spacing w:after="0"/>
        <w:ind w:firstLine="567"/>
        <w:jc w:val="both"/>
        <w:rPr>
          <w:sz w:val="26"/>
          <w:szCs w:val="26"/>
        </w:rPr>
      </w:pPr>
      <w:r w:rsidRPr="007B6259">
        <w:rPr>
          <w:sz w:val="26"/>
          <w:szCs w:val="26"/>
        </w:rPr>
        <w:t>Плата за право заключения договора на размещение нестационарного торгового объекта устанавливается в размере итоговой цены аукциона на право заключения договора на размещение нестационарного торгового объекта.</w:t>
      </w:r>
    </w:p>
    <w:p w:rsidR="001E4C4C" w:rsidRDefault="001E4C4C" w:rsidP="001E4C4C">
      <w:pPr>
        <w:pStyle w:val="a0"/>
        <w:spacing w:after="0"/>
        <w:ind w:firstLine="567"/>
        <w:jc w:val="both"/>
        <w:rPr>
          <w:sz w:val="26"/>
          <w:szCs w:val="26"/>
        </w:rPr>
      </w:pPr>
      <w:proofErr w:type="gramStart"/>
      <w:r w:rsidRPr="006027E3">
        <w:rPr>
          <w:sz w:val="26"/>
          <w:szCs w:val="26"/>
        </w:rPr>
        <w:t xml:space="preserve">Победитель аукциона обязан внести плату за право заключения договора (с учетом ранее перечисленного задатка) </w:t>
      </w:r>
      <w:r w:rsidRPr="006027E3">
        <w:rPr>
          <w:sz w:val="26"/>
          <w:szCs w:val="26"/>
          <w:u w:val="single"/>
        </w:rPr>
        <w:t>в течение пяти рабочих дней</w:t>
      </w:r>
      <w:r w:rsidRPr="006027E3">
        <w:rPr>
          <w:sz w:val="26"/>
          <w:szCs w:val="26"/>
        </w:rPr>
        <w:t xml:space="preserve"> после подписания протокола </w:t>
      </w:r>
      <w:r w:rsidR="00A96A42">
        <w:rPr>
          <w:sz w:val="26"/>
          <w:szCs w:val="26"/>
        </w:rPr>
        <w:t xml:space="preserve">результатов аукциона </w:t>
      </w:r>
      <w:r w:rsidRPr="006027E3">
        <w:rPr>
          <w:sz w:val="26"/>
          <w:szCs w:val="26"/>
        </w:rPr>
        <w:t>на счет, указанный в аукционной документации</w:t>
      </w:r>
      <w:r>
        <w:rPr>
          <w:sz w:val="26"/>
          <w:szCs w:val="26"/>
        </w:rPr>
        <w:t xml:space="preserve">, а именно </w:t>
      </w:r>
      <w:r w:rsidRPr="003A32D7">
        <w:rPr>
          <w:b/>
          <w:sz w:val="26"/>
          <w:szCs w:val="26"/>
        </w:rPr>
        <w:t xml:space="preserve">до </w:t>
      </w:r>
      <w:r w:rsidR="00916E6D">
        <w:rPr>
          <w:b/>
          <w:sz w:val="26"/>
          <w:szCs w:val="26"/>
        </w:rPr>
        <w:t>14</w:t>
      </w:r>
      <w:r w:rsidR="00733D90">
        <w:rPr>
          <w:b/>
          <w:sz w:val="26"/>
          <w:szCs w:val="26"/>
        </w:rPr>
        <w:t xml:space="preserve"> </w:t>
      </w:r>
      <w:r w:rsidR="00916E6D">
        <w:rPr>
          <w:b/>
          <w:sz w:val="26"/>
          <w:szCs w:val="26"/>
        </w:rPr>
        <w:t>мая</w:t>
      </w:r>
      <w:r w:rsidRPr="004728CA">
        <w:rPr>
          <w:b/>
          <w:sz w:val="26"/>
          <w:szCs w:val="26"/>
        </w:rPr>
        <w:t xml:space="preserve"> 201</w:t>
      </w:r>
      <w:r w:rsidR="001D690E">
        <w:rPr>
          <w:b/>
          <w:sz w:val="26"/>
          <w:szCs w:val="26"/>
        </w:rPr>
        <w:t>9</w:t>
      </w:r>
      <w:r w:rsidRPr="00F45346">
        <w:rPr>
          <w:b/>
          <w:sz w:val="26"/>
          <w:szCs w:val="26"/>
        </w:rPr>
        <w:t xml:space="preserve"> г.</w:t>
      </w:r>
      <w:r w:rsidRPr="006027E3">
        <w:rPr>
          <w:sz w:val="26"/>
          <w:szCs w:val="26"/>
        </w:rPr>
        <w:t xml:space="preserve"> Платежный документ с отметкой банка, подтверждающей внесение платы в установленном размере, представляется организатору аукциона.</w:t>
      </w:r>
      <w:proofErr w:type="gramEnd"/>
    </w:p>
    <w:p w:rsidR="001E4C4C" w:rsidRDefault="001E4C4C" w:rsidP="001E4C4C">
      <w:pPr>
        <w:pStyle w:val="a0"/>
        <w:spacing w:after="0"/>
        <w:ind w:right="-5" w:firstLine="567"/>
        <w:jc w:val="both"/>
        <w:rPr>
          <w:b/>
          <w:iCs/>
          <w:sz w:val="26"/>
          <w:szCs w:val="26"/>
        </w:rPr>
      </w:pPr>
      <w:r>
        <w:rPr>
          <w:b/>
          <w:iCs/>
          <w:sz w:val="26"/>
          <w:szCs w:val="26"/>
        </w:rPr>
        <w:t>9. Место и срок подведения итогов аукциона, порядок определения победителей.</w:t>
      </w:r>
    </w:p>
    <w:p w:rsidR="001E4C4C" w:rsidRDefault="001E4C4C" w:rsidP="001E4C4C">
      <w:pPr>
        <w:pStyle w:val="a0"/>
        <w:spacing w:after="0"/>
        <w:ind w:right="-5" w:firstLine="567"/>
        <w:jc w:val="both"/>
        <w:rPr>
          <w:iCs/>
          <w:sz w:val="26"/>
          <w:szCs w:val="26"/>
        </w:rPr>
      </w:pPr>
      <w:r>
        <w:rPr>
          <w:iCs/>
          <w:sz w:val="26"/>
          <w:szCs w:val="26"/>
        </w:rPr>
        <w:t xml:space="preserve">Подведение итогов состоится </w:t>
      </w:r>
      <w:r w:rsidR="00916E6D">
        <w:rPr>
          <w:b/>
          <w:iCs/>
          <w:sz w:val="26"/>
          <w:szCs w:val="26"/>
        </w:rPr>
        <w:t>06</w:t>
      </w:r>
      <w:r w:rsidR="003A32D7">
        <w:rPr>
          <w:b/>
          <w:iCs/>
          <w:sz w:val="26"/>
          <w:szCs w:val="26"/>
        </w:rPr>
        <w:t xml:space="preserve"> </w:t>
      </w:r>
      <w:r w:rsidR="00916E6D">
        <w:rPr>
          <w:b/>
          <w:iCs/>
          <w:sz w:val="26"/>
          <w:szCs w:val="26"/>
        </w:rPr>
        <w:t>мая</w:t>
      </w:r>
      <w:r w:rsidRPr="004728CA">
        <w:rPr>
          <w:b/>
          <w:iCs/>
          <w:sz w:val="26"/>
          <w:szCs w:val="26"/>
        </w:rPr>
        <w:t xml:space="preserve"> 201</w:t>
      </w:r>
      <w:r w:rsidR="001D690E">
        <w:rPr>
          <w:b/>
          <w:iCs/>
          <w:sz w:val="26"/>
          <w:szCs w:val="26"/>
        </w:rPr>
        <w:t>9</w:t>
      </w:r>
      <w:r w:rsidRPr="000843AB">
        <w:rPr>
          <w:b/>
          <w:iCs/>
          <w:sz w:val="26"/>
          <w:szCs w:val="26"/>
        </w:rPr>
        <w:t xml:space="preserve"> г.</w:t>
      </w:r>
      <w:r>
        <w:rPr>
          <w:iCs/>
          <w:sz w:val="26"/>
          <w:szCs w:val="26"/>
        </w:rPr>
        <w:t xml:space="preserve"> по адресу: </w:t>
      </w:r>
      <w:r w:rsidRPr="000843AB">
        <w:rPr>
          <w:iCs/>
          <w:sz w:val="26"/>
          <w:szCs w:val="26"/>
        </w:rPr>
        <w:t>644504, Омская область, Омский район, село Лузино, ул. 30 лет Победы, д.14, кабинет № 5</w:t>
      </w:r>
      <w:r>
        <w:rPr>
          <w:iCs/>
          <w:sz w:val="26"/>
          <w:szCs w:val="26"/>
        </w:rPr>
        <w:t>.</w:t>
      </w:r>
    </w:p>
    <w:p w:rsidR="001E4C4C" w:rsidRPr="00F45346" w:rsidRDefault="001E4C4C" w:rsidP="001E4C4C">
      <w:pPr>
        <w:pStyle w:val="a0"/>
        <w:spacing w:after="0"/>
        <w:ind w:right="-5" w:firstLine="567"/>
        <w:jc w:val="both"/>
        <w:rPr>
          <w:iCs/>
          <w:sz w:val="26"/>
          <w:szCs w:val="26"/>
        </w:rPr>
      </w:pPr>
      <w:r>
        <w:rPr>
          <w:iCs/>
          <w:sz w:val="26"/>
          <w:szCs w:val="26"/>
        </w:rPr>
        <w:t>Порядок определения победителей согласно пункту 3.3. настоящей аукционной документации.</w:t>
      </w:r>
    </w:p>
    <w:p w:rsidR="001E4C4C" w:rsidRDefault="001E4C4C" w:rsidP="001E4C4C">
      <w:pPr>
        <w:pStyle w:val="a0"/>
        <w:spacing w:after="0"/>
        <w:ind w:right="-5" w:firstLine="567"/>
        <w:jc w:val="both"/>
        <w:rPr>
          <w:b/>
          <w:iCs/>
          <w:sz w:val="26"/>
          <w:szCs w:val="26"/>
        </w:rPr>
      </w:pPr>
      <w:r>
        <w:rPr>
          <w:b/>
          <w:iCs/>
          <w:sz w:val="26"/>
          <w:szCs w:val="26"/>
        </w:rPr>
        <w:t>10</w:t>
      </w:r>
      <w:r w:rsidRPr="008663FF">
        <w:rPr>
          <w:b/>
          <w:iCs/>
          <w:sz w:val="26"/>
          <w:szCs w:val="26"/>
        </w:rPr>
        <w:t>.</w:t>
      </w:r>
      <w:r>
        <w:rPr>
          <w:b/>
          <w:iCs/>
          <w:sz w:val="26"/>
          <w:szCs w:val="26"/>
        </w:rPr>
        <w:t xml:space="preserve"> Срок заключения договора: В течени</w:t>
      </w:r>
      <w:proofErr w:type="gramStart"/>
      <w:r>
        <w:rPr>
          <w:b/>
          <w:iCs/>
          <w:sz w:val="26"/>
          <w:szCs w:val="26"/>
        </w:rPr>
        <w:t>и</w:t>
      </w:r>
      <w:proofErr w:type="gramEnd"/>
      <w:r>
        <w:rPr>
          <w:b/>
          <w:iCs/>
          <w:sz w:val="26"/>
          <w:szCs w:val="26"/>
        </w:rPr>
        <w:t xml:space="preserve"> 10 рабочих дней </w:t>
      </w:r>
      <w:r w:rsidRPr="00F45346">
        <w:rPr>
          <w:iCs/>
          <w:sz w:val="26"/>
          <w:szCs w:val="26"/>
        </w:rPr>
        <w:t>с момента внесения платы за право заключения договора, но</w:t>
      </w:r>
      <w:r>
        <w:rPr>
          <w:b/>
          <w:iCs/>
          <w:sz w:val="26"/>
          <w:szCs w:val="26"/>
        </w:rPr>
        <w:t xml:space="preserve"> не позднее </w:t>
      </w:r>
      <w:r w:rsidR="00916E6D">
        <w:rPr>
          <w:b/>
          <w:iCs/>
          <w:sz w:val="26"/>
          <w:szCs w:val="26"/>
        </w:rPr>
        <w:t>22</w:t>
      </w:r>
      <w:r w:rsidR="00733D90">
        <w:rPr>
          <w:b/>
          <w:iCs/>
          <w:sz w:val="26"/>
          <w:szCs w:val="26"/>
        </w:rPr>
        <w:t xml:space="preserve"> </w:t>
      </w:r>
      <w:r w:rsidR="00916E6D">
        <w:rPr>
          <w:b/>
          <w:iCs/>
          <w:sz w:val="26"/>
          <w:szCs w:val="26"/>
        </w:rPr>
        <w:t>мая</w:t>
      </w:r>
      <w:r w:rsidRPr="004728CA">
        <w:rPr>
          <w:b/>
          <w:iCs/>
          <w:sz w:val="26"/>
          <w:szCs w:val="26"/>
        </w:rPr>
        <w:t xml:space="preserve"> 201</w:t>
      </w:r>
      <w:r w:rsidR="001D690E">
        <w:rPr>
          <w:b/>
          <w:iCs/>
          <w:sz w:val="26"/>
          <w:szCs w:val="26"/>
        </w:rPr>
        <w:t>9</w:t>
      </w:r>
      <w:r>
        <w:rPr>
          <w:b/>
          <w:iCs/>
          <w:sz w:val="26"/>
          <w:szCs w:val="26"/>
        </w:rPr>
        <w:t xml:space="preserve"> г.</w:t>
      </w:r>
    </w:p>
    <w:p w:rsidR="001E4C4C" w:rsidRPr="005321AC" w:rsidRDefault="001E4C4C" w:rsidP="001E4C4C">
      <w:pPr>
        <w:pStyle w:val="a0"/>
        <w:spacing w:after="0"/>
        <w:ind w:firstLine="567"/>
        <w:jc w:val="both"/>
        <w:rPr>
          <w:sz w:val="26"/>
          <w:szCs w:val="26"/>
        </w:rPr>
      </w:pPr>
      <w:r>
        <w:rPr>
          <w:b/>
          <w:sz w:val="26"/>
          <w:szCs w:val="26"/>
        </w:rPr>
        <w:t>11</w:t>
      </w:r>
      <w:r w:rsidRPr="005321AC">
        <w:rPr>
          <w:b/>
          <w:sz w:val="26"/>
          <w:szCs w:val="26"/>
        </w:rPr>
        <w:t>. Документация об аукционе размещена на сайт</w:t>
      </w:r>
      <w:r>
        <w:rPr>
          <w:b/>
          <w:sz w:val="26"/>
          <w:szCs w:val="26"/>
        </w:rPr>
        <w:t>е</w:t>
      </w:r>
      <w:r w:rsidRPr="005321AC">
        <w:rPr>
          <w:b/>
          <w:sz w:val="26"/>
          <w:szCs w:val="26"/>
        </w:rPr>
        <w:t xml:space="preserve">: </w:t>
      </w:r>
      <w:r w:rsidRPr="005321AC">
        <w:rPr>
          <w:sz w:val="26"/>
          <w:szCs w:val="26"/>
        </w:rPr>
        <w:t>http://luzino55.ru/</w:t>
      </w:r>
      <w:r>
        <w:rPr>
          <w:sz w:val="26"/>
          <w:szCs w:val="26"/>
        </w:rPr>
        <w:t xml:space="preserve"> </w:t>
      </w:r>
      <w:r w:rsidRPr="005321AC">
        <w:rPr>
          <w:sz w:val="26"/>
          <w:szCs w:val="26"/>
        </w:rPr>
        <w:t>и доступна без взимания платы. Документация об</w:t>
      </w:r>
      <w:r>
        <w:rPr>
          <w:sz w:val="26"/>
          <w:szCs w:val="26"/>
        </w:rPr>
        <w:t xml:space="preserve"> </w:t>
      </w:r>
      <w:r w:rsidRPr="005321AC">
        <w:rPr>
          <w:sz w:val="26"/>
          <w:szCs w:val="26"/>
        </w:rPr>
        <w:t>аукционе на бумажном носителе выдается претенденту без взимания платы на</w:t>
      </w:r>
      <w:r>
        <w:rPr>
          <w:sz w:val="26"/>
          <w:szCs w:val="26"/>
        </w:rPr>
        <w:t xml:space="preserve"> </w:t>
      </w:r>
      <w:r w:rsidRPr="005321AC">
        <w:rPr>
          <w:sz w:val="26"/>
          <w:szCs w:val="26"/>
        </w:rPr>
        <w:t xml:space="preserve">основании письменного обращения претендента в течение 2-х рабочих дней </w:t>
      </w:r>
      <w:proofErr w:type="gramStart"/>
      <w:r w:rsidRPr="005321AC">
        <w:rPr>
          <w:sz w:val="26"/>
          <w:szCs w:val="26"/>
        </w:rPr>
        <w:t>с</w:t>
      </w:r>
      <w:r>
        <w:rPr>
          <w:sz w:val="26"/>
          <w:szCs w:val="26"/>
        </w:rPr>
        <w:t xml:space="preserve"> </w:t>
      </w:r>
      <w:r w:rsidRPr="005321AC">
        <w:rPr>
          <w:sz w:val="26"/>
          <w:szCs w:val="26"/>
        </w:rPr>
        <w:t>даты получения</w:t>
      </w:r>
      <w:proofErr w:type="gramEnd"/>
      <w:r w:rsidRPr="005321AC">
        <w:rPr>
          <w:sz w:val="26"/>
          <w:szCs w:val="26"/>
        </w:rPr>
        <w:t xml:space="preserve"> такого обращения.</w:t>
      </w:r>
    </w:p>
    <w:p w:rsidR="001E4C4C" w:rsidRPr="005321AC" w:rsidRDefault="001E4C4C" w:rsidP="001E4C4C">
      <w:pPr>
        <w:pStyle w:val="a0"/>
        <w:spacing w:after="0"/>
        <w:ind w:firstLine="567"/>
        <w:jc w:val="both"/>
        <w:rPr>
          <w:sz w:val="26"/>
          <w:szCs w:val="26"/>
        </w:rPr>
      </w:pPr>
      <w:r>
        <w:rPr>
          <w:b/>
          <w:sz w:val="26"/>
          <w:szCs w:val="26"/>
        </w:rPr>
        <w:t>12</w:t>
      </w:r>
      <w:r w:rsidRPr="005321AC">
        <w:rPr>
          <w:b/>
          <w:sz w:val="26"/>
          <w:szCs w:val="26"/>
        </w:rPr>
        <w:t>.</w:t>
      </w:r>
      <w:r w:rsidRPr="005321AC">
        <w:rPr>
          <w:sz w:val="26"/>
          <w:szCs w:val="26"/>
        </w:rPr>
        <w:t xml:space="preserve"> Организатор аукциона вправе отказаться от проведения аукциона не позднее,</w:t>
      </w:r>
      <w:r>
        <w:rPr>
          <w:sz w:val="26"/>
          <w:szCs w:val="26"/>
        </w:rPr>
        <w:t xml:space="preserve"> </w:t>
      </w:r>
      <w:r w:rsidRPr="005321AC">
        <w:rPr>
          <w:sz w:val="26"/>
          <w:szCs w:val="26"/>
        </w:rPr>
        <w:t>чем за три календарных</w:t>
      </w:r>
      <w:r>
        <w:rPr>
          <w:sz w:val="26"/>
          <w:szCs w:val="26"/>
        </w:rPr>
        <w:t xml:space="preserve"> дня до дня проведения аукциона. </w:t>
      </w:r>
      <w:r w:rsidRPr="005321AC">
        <w:rPr>
          <w:sz w:val="26"/>
          <w:szCs w:val="26"/>
        </w:rPr>
        <w:t xml:space="preserve">Организатор аукциона в </w:t>
      </w:r>
      <w:r w:rsidRPr="005321AC">
        <w:rPr>
          <w:sz w:val="26"/>
          <w:szCs w:val="26"/>
        </w:rPr>
        <w:lastRenderedPageBreak/>
        <w:t>течение трех рабочих дней со дня размещения сообщения</w:t>
      </w:r>
      <w:r>
        <w:rPr>
          <w:sz w:val="26"/>
          <w:szCs w:val="26"/>
        </w:rPr>
        <w:t xml:space="preserve"> </w:t>
      </w:r>
      <w:r w:rsidRPr="005321AC">
        <w:rPr>
          <w:sz w:val="26"/>
          <w:szCs w:val="26"/>
        </w:rPr>
        <w:t>об отказе в проведение аукциона обязан известить претендентов на участие в</w:t>
      </w:r>
      <w:r>
        <w:rPr>
          <w:sz w:val="26"/>
          <w:szCs w:val="26"/>
        </w:rPr>
        <w:t xml:space="preserve"> </w:t>
      </w:r>
      <w:r w:rsidRPr="005321AC">
        <w:rPr>
          <w:sz w:val="26"/>
          <w:szCs w:val="26"/>
        </w:rPr>
        <w:t>аукционе, подавших заявки, о своем отказе в проведение аукциона и в течение</w:t>
      </w:r>
      <w:r>
        <w:rPr>
          <w:sz w:val="26"/>
          <w:szCs w:val="26"/>
        </w:rPr>
        <w:t xml:space="preserve"> </w:t>
      </w:r>
      <w:r w:rsidRPr="005321AC">
        <w:rPr>
          <w:sz w:val="26"/>
          <w:szCs w:val="26"/>
        </w:rPr>
        <w:t>трех рабочих дней возвратить таким претендентам внесенные задатки. Извещение</w:t>
      </w:r>
      <w:r>
        <w:rPr>
          <w:sz w:val="26"/>
          <w:szCs w:val="26"/>
        </w:rPr>
        <w:t xml:space="preserve"> </w:t>
      </w:r>
      <w:r w:rsidRPr="005321AC">
        <w:rPr>
          <w:sz w:val="26"/>
          <w:szCs w:val="26"/>
        </w:rPr>
        <w:t>об отказе размещается на сайт</w:t>
      </w:r>
      <w:r>
        <w:rPr>
          <w:sz w:val="26"/>
          <w:szCs w:val="26"/>
        </w:rPr>
        <w:t>е</w:t>
      </w:r>
      <w:r w:rsidRPr="005321AC">
        <w:rPr>
          <w:sz w:val="26"/>
          <w:szCs w:val="26"/>
        </w:rPr>
        <w:t>: http://luzino55.ru/</w:t>
      </w:r>
      <w:r>
        <w:rPr>
          <w:sz w:val="26"/>
          <w:szCs w:val="26"/>
        </w:rPr>
        <w:t>.</w:t>
      </w:r>
    </w:p>
    <w:p w:rsidR="005F1B55" w:rsidRPr="00ED7570" w:rsidRDefault="005F1B55" w:rsidP="001E4C4C">
      <w:pPr>
        <w:pStyle w:val="a0"/>
        <w:spacing w:after="0"/>
        <w:jc w:val="both"/>
      </w:pPr>
    </w:p>
    <w:p w:rsidR="001E4C4C" w:rsidRPr="007E7DAA" w:rsidRDefault="001E4C4C" w:rsidP="001E4C4C">
      <w:pPr>
        <w:jc w:val="center"/>
        <w:rPr>
          <w:b/>
          <w:sz w:val="26"/>
          <w:szCs w:val="26"/>
        </w:rPr>
      </w:pPr>
      <w:r w:rsidRPr="007E7DAA">
        <w:rPr>
          <w:b/>
          <w:sz w:val="26"/>
          <w:szCs w:val="26"/>
        </w:rPr>
        <w:t>Раздел 1. Общие сведения</w:t>
      </w:r>
    </w:p>
    <w:p w:rsidR="001E4C4C" w:rsidRPr="007E7DAA" w:rsidRDefault="001E4C4C" w:rsidP="001E4C4C">
      <w:pPr>
        <w:numPr>
          <w:ilvl w:val="1"/>
          <w:numId w:val="7"/>
        </w:numPr>
        <w:jc w:val="center"/>
        <w:rPr>
          <w:b/>
          <w:sz w:val="26"/>
          <w:szCs w:val="26"/>
        </w:rPr>
      </w:pPr>
      <w:r w:rsidRPr="007E7DAA">
        <w:rPr>
          <w:b/>
          <w:sz w:val="26"/>
          <w:szCs w:val="26"/>
        </w:rPr>
        <w:t>Общие положения об аукционе</w:t>
      </w:r>
    </w:p>
    <w:p w:rsidR="001E4C4C" w:rsidRDefault="001E4C4C" w:rsidP="001E4C4C">
      <w:pPr>
        <w:jc w:val="center"/>
        <w:rPr>
          <w:sz w:val="26"/>
          <w:szCs w:val="26"/>
        </w:rPr>
      </w:pPr>
    </w:p>
    <w:p w:rsidR="001E4C4C" w:rsidRDefault="001E4C4C" w:rsidP="001E4C4C">
      <w:pPr>
        <w:ind w:firstLine="567"/>
        <w:jc w:val="both"/>
        <w:rPr>
          <w:sz w:val="26"/>
          <w:szCs w:val="26"/>
        </w:rPr>
      </w:pPr>
      <w:r w:rsidRPr="001166B9">
        <w:rPr>
          <w:sz w:val="26"/>
          <w:szCs w:val="26"/>
        </w:rPr>
        <w:t xml:space="preserve">1.1.1. </w:t>
      </w:r>
      <w:proofErr w:type="gramStart"/>
      <w:r w:rsidRPr="001166B9">
        <w:rPr>
          <w:sz w:val="26"/>
          <w:szCs w:val="26"/>
        </w:rPr>
        <w:t xml:space="preserve">Настоящий </w:t>
      </w:r>
      <w:r>
        <w:rPr>
          <w:sz w:val="26"/>
          <w:szCs w:val="26"/>
        </w:rPr>
        <w:t>О</w:t>
      </w:r>
      <w:r w:rsidRPr="001166B9">
        <w:rPr>
          <w:sz w:val="26"/>
          <w:szCs w:val="26"/>
        </w:rPr>
        <w:t xml:space="preserve">ткрытый аукцион </w:t>
      </w:r>
      <w:r>
        <w:rPr>
          <w:sz w:val="26"/>
          <w:szCs w:val="26"/>
        </w:rPr>
        <w:t xml:space="preserve">на право заключения договоров на размещение нестационарных торговых объектов на территории Лузинского сельского поселения Омского муниципального района Омской области (далее – Аукцион) </w:t>
      </w:r>
      <w:r w:rsidRPr="001166B9">
        <w:rPr>
          <w:sz w:val="26"/>
          <w:szCs w:val="26"/>
        </w:rPr>
        <w:t>проводится в соответствии с нормами</w:t>
      </w:r>
      <w:r>
        <w:rPr>
          <w:sz w:val="26"/>
          <w:szCs w:val="26"/>
        </w:rPr>
        <w:t xml:space="preserve"> </w:t>
      </w:r>
      <w:r w:rsidRPr="001166B9">
        <w:rPr>
          <w:sz w:val="26"/>
          <w:szCs w:val="26"/>
        </w:rPr>
        <w:t>Гражданского кодекса Российской Федерации</w:t>
      </w:r>
      <w:r>
        <w:rPr>
          <w:sz w:val="26"/>
          <w:szCs w:val="26"/>
        </w:rPr>
        <w:t>, Постановлением Администрации Лузинского сельского поселения Омского муниципального района Омской области от 29.07.2016 № 396 «</w:t>
      </w:r>
      <w:r w:rsidRPr="001166B9">
        <w:rPr>
          <w:sz w:val="26"/>
          <w:szCs w:val="26"/>
        </w:rPr>
        <w:t>Об утверждении схемы размещения нестационарных торговых объектов на территории Лузинского сельского поселения Омского муниципального</w:t>
      </w:r>
      <w:proofErr w:type="gramEnd"/>
      <w:r w:rsidRPr="001166B9">
        <w:rPr>
          <w:sz w:val="26"/>
          <w:szCs w:val="26"/>
        </w:rPr>
        <w:t xml:space="preserve"> </w:t>
      </w:r>
      <w:proofErr w:type="gramStart"/>
      <w:r w:rsidRPr="001166B9">
        <w:rPr>
          <w:sz w:val="26"/>
          <w:szCs w:val="26"/>
        </w:rPr>
        <w:t>района Омской области</w:t>
      </w:r>
      <w:r>
        <w:rPr>
          <w:sz w:val="26"/>
          <w:szCs w:val="26"/>
        </w:rPr>
        <w:t>»</w:t>
      </w:r>
      <w:r w:rsidR="006B7EF4">
        <w:rPr>
          <w:sz w:val="26"/>
          <w:szCs w:val="26"/>
        </w:rPr>
        <w:t xml:space="preserve"> (в редакции от 08.12.2016</w:t>
      </w:r>
      <w:r w:rsidR="00C814CF">
        <w:rPr>
          <w:sz w:val="26"/>
          <w:szCs w:val="26"/>
        </w:rPr>
        <w:t xml:space="preserve"> г.</w:t>
      </w:r>
      <w:r w:rsidR="006B7EF4">
        <w:rPr>
          <w:sz w:val="26"/>
          <w:szCs w:val="26"/>
        </w:rPr>
        <w:t xml:space="preserve"> № 703, от </w:t>
      </w:r>
      <w:r w:rsidR="00C814CF">
        <w:rPr>
          <w:sz w:val="26"/>
          <w:szCs w:val="26"/>
        </w:rPr>
        <w:t>11.04.2017 г. № 126</w:t>
      </w:r>
      <w:r w:rsidR="00044A0D">
        <w:rPr>
          <w:sz w:val="26"/>
          <w:szCs w:val="26"/>
        </w:rPr>
        <w:t>, от 14.06.2017 № 222</w:t>
      </w:r>
      <w:r w:rsidR="002F50EA">
        <w:rPr>
          <w:sz w:val="26"/>
          <w:szCs w:val="26"/>
        </w:rPr>
        <w:t>, от 01.03.2018 г. № 42</w:t>
      </w:r>
      <w:r w:rsidR="00CE332B">
        <w:rPr>
          <w:sz w:val="26"/>
          <w:szCs w:val="26"/>
        </w:rPr>
        <w:t>, 08.02.2019 № 19</w:t>
      </w:r>
      <w:r w:rsidR="00C814CF">
        <w:rPr>
          <w:sz w:val="26"/>
          <w:szCs w:val="26"/>
        </w:rPr>
        <w:t>)</w:t>
      </w:r>
      <w:r>
        <w:rPr>
          <w:sz w:val="26"/>
          <w:szCs w:val="26"/>
        </w:rPr>
        <w:t>, Постановлением Администрации Лузинского сельского поселения Омского муниципального района Омской области от 23.08.2016 № 445 «</w:t>
      </w:r>
      <w:r w:rsidRPr="001166B9">
        <w:rPr>
          <w:sz w:val="26"/>
          <w:szCs w:val="26"/>
        </w:rPr>
        <w:t>О размещении нестационарных торговых объектов на территории Лузинского сельского поселения Омского муниципального района Омской области</w:t>
      </w:r>
      <w:r>
        <w:rPr>
          <w:sz w:val="26"/>
          <w:szCs w:val="26"/>
        </w:rPr>
        <w:t>»</w:t>
      </w:r>
      <w:r w:rsidR="00C814CF">
        <w:rPr>
          <w:sz w:val="26"/>
          <w:szCs w:val="26"/>
        </w:rPr>
        <w:t xml:space="preserve"> (в редакции от 06.10.2016 г. № 535</w:t>
      </w:r>
      <w:r w:rsidR="00492A19">
        <w:rPr>
          <w:sz w:val="26"/>
          <w:szCs w:val="26"/>
        </w:rPr>
        <w:t>, от 25.05.2017</w:t>
      </w:r>
      <w:r w:rsidR="00492A19" w:rsidRPr="00492A19">
        <w:rPr>
          <w:sz w:val="26"/>
          <w:szCs w:val="26"/>
        </w:rPr>
        <w:t xml:space="preserve"> № 199</w:t>
      </w:r>
      <w:r w:rsidR="00C814CF">
        <w:rPr>
          <w:sz w:val="26"/>
          <w:szCs w:val="26"/>
        </w:rPr>
        <w:t>)</w:t>
      </w:r>
      <w:r>
        <w:rPr>
          <w:sz w:val="26"/>
          <w:szCs w:val="26"/>
        </w:rPr>
        <w:t xml:space="preserve">, </w:t>
      </w:r>
      <w:r w:rsidRPr="001166B9">
        <w:rPr>
          <w:sz w:val="26"/>
          <w:szCs w:val="26"/>
        </w:rPr>
        <w:t>а</w:t>
      </w:r>
      <w:proofErr w:type="gramEnd"/>
      <w:r w:rsidRPr="001166B9">
        <w:rPr>
          <w:sz w:val="26"/>
          <w:szCs w:val="26"/>
        </w:rPr>
        <w:t xml:space="preserve"> </w:t>
      </w:r>
      <w:proofErr w:type="gramStart"/>
      <w:r w:rsidRPr="001166B9">
        <w:rPr>
          <w:sz w:val="26"/>
          <w:szCs w:val="26"/>
        </w:rPr>
        <w:t>также иными нормативными правовыми актами,</w:t>
      </w:r>
      <w:r>
        <w:rPr>
          <w:sz w:val="26"/>
          <w:szCs w:val="26"/>
        </w:rPr>
        <w:t xml:space="preserve"> </w:t>
      </w:r>
      <w:r w:rsidRPr="001166B9">
        <w:rPr>
          <w:sz w:val="26"/>
          <w:szCs w:val="26"/>
        </w:rPr>
        <w:t>регулирующим отношения, связанные с предметом настоящего аукциона.</w:t>
      </w:r>
      <w:proofErr w:type="gramEnd"/>
    </w:p>
    <w:p w:rsidR="001E4C4C" w:rsidRDefault="001E4C4C" w:rsidP="001E4C4C">
      <w:pPr>
        <w:tabs>
          <w:tab w:val="left" w:pos="0"/>
        </w:tabs>
        <w:ind w:firstLine="567"/>
        <w:jc w:val="both"/>
        <w:rPr>
          <w:sz w:val="26"/>
          <w:szCs w:val="26"/>
        </w:rPr>
      </w:pPr>
      <w:r>
        <w:rPr>
          <w:bCs/>
          <w:sz w:val="26"/>
          <w:szCs w:val="26"/>
        </w:rPr>
        <w:t xml:space="preserve">1.1.2. </w:t>
      </w:r>
      <w:r>
        <w:rPr>
          <w:sz w:val="26"/>
          <w:szCs w:val="26"/>
        </w:rPr>
        <w:t>Основание проведения Аукциона – постановление Администрации Лузинского сельского поселения Омского муниципального района Омской области от 29.07.2016 № 396 «</w:t>
      </w:r>
      <w:r w:rsidRPr="001166B9">
        <w:rPr>
          <w:sz w:val="26"/>
          <w:szCs w:val="26"/>
        </w:rPr>
        <w:t>Об утверждении схемы размещения нестационарных торговых объектов на территории Лузинского сельского поселения Омского муниципального района Омской области</w:t>
      </w:r>
      <w:r>
        <w:rPr>
          <w:sz w:val="26"/>
          <w:szCs w:val="26"/>
        </w:rPr>
        <w:t>».</w:t>
      </w:r>
    </w:p>
    <w:p w:rsidR="001E4C4C" w:rsidRPr="001166B9" w:rsidRDefault="001E4C4C" w:rsidP="001E4C4C">
      <w:pPr>
        <w:pStyle w:val="210"/>
        <w:tabs>
          <w:tab w:val="left" w:pos="-142"/>
          <w:tab w:val="left" w:pos="1260"/>
        </w:tabs>
        <w:ind w:left="0" w:firstLine="567"/>
        <w:rPr>
          <w:sz w:val="26"/>
          <w:szCs w:val="26"/>
        </w:rPr>
      </w:pPr>
      <w:r>
        <w:rPr>
          <w:bCs/>
          <w:sz w:val="26"/>
          <w:szCs w:val="26"/>
        </w:rPr>
        <w:t>1.1.3. Организатор Аукциона –</w:t>
      </w:r>
      <w:r>
        <w:rPr>
          <w:sz w:val="26"/>
          <w:szCs w:val="26"/>
        </w:rPr>
        <w:t xml:space="preserve"> Администрации </w:t>
      </w:r>
      <w:r w:rsidRPr="001166B9">
        <w:rPr>
          <w:sz w:val="26"/>
          <w:szCs w:val="26"/>
        </w:rPr>
        <w:t>Лузинского сельского поселения Омского муниципального района Омской области</w:t>
      </w:r>
      <w:r>
        <w:rPr>
          <w:sz w:val="26"/>
          <w:szCs w:val="26"/>
        </w:rPr>
        <w:t>.</w:t>
      </w:r>
    </w:p>
    <w:p w:rsidR="001E4C4C" w:rsidRDefault="001E4C4C" w:rsidP="001E4C4C">
      <w:pPr>
        <w:pStyle w:val="210"/>
        <w:tabs>
          <w:tab w:val="left" w:pos="-142"/>
        </w:tabs>
        <w:ind w:left="0" w:firstLine="567"/>
        <w:rPr>
          <w:bCs/>
          <w:sz w:val="26"/>
          <w:szCs w:val="26"/>
        </w:rPr>
      </w:pPr>
      <w:r>
        <w:rPr>
          <w:bCs/>
          <w:sz w:val="26"/>
          <w:szCs w:val="26"/>
        </w:rPr>
        <w:t>1.1.4. Организатор А</w:t>
      </w:r>
      <w:r w:rsidRPr="00ED7570">
        <w:rPr>
          <w:bCs/>
          <w:sz w:val="26"/>
          <w:szCs w:val="26"/>
        </w:rPr>
        <w:t>укциона проводит аукцион в соответствии с условиями</w:t>
      </w:r>
      <w:r>
        <w:rPr>
          <w:bCs/>
          <w:sz w:val="26"/>
          <w:szCs w:val="26"/>
        </w:rPr>
        <w:t xml:space="preserve"> </w:t>
      </w:r>
      <w:r w:rsidRPr="00ED7570">
        <w:rPr>
          <w:bCs/>
          <w:sz w:val="26"/>
          <w:szCs w:val="26"/>
        </w:rPr>
        <w:t>и положениями настоящей документации об аукционе, в день, час и по адресу,</w:t>
      </w:r>
      <w:r>
        <w:rPr>
          <w:bCs/>
          <w:sz w:val="26"/>
          <w:szCs w:val="26"/>
        </w:rPr>
        <w:t xml:space="preserve"> </w:t>
      </w:r>
      <w:r w:rsidRPr="00ED7570">
        <w:rPr>
          <w:bCs/>
          <w:sz w:val="26"/>
          <w:szCs w:val="26"/>
        </w:rPr>
        <w:t xml:space="preserve">указанными в </w:t>
      </w:r>
      <w:r>
        <w:rPr>
          <w:bCs/>
          <w:sz w:val="26"/>
          <w:szCs w:val="26"/>
        </w:rPr>
        <w:t xml:space="preserve">Извещении </w:t>
      </w:r>
      <w:r w:rsidRPr="005321AC">
        <w:rPr>
          <w:bCs/>
          <w:sz w:val="26"/>
          <w:szCs w:val="26"/>
        </w:rPr>
        <w:t>о проведении открытого аукциона на право заключения договоров на</w:t>
      </w:r>
      <w:r>
        <w:rPr>
          <w:bCs/>
          <w:sz w:val="26"/>
          <w:szCs w:val="26"/>
        </w:rPr>
        <w:t xml:space="preserve"> </w:t>
      </w:r>
      <w:r w:rsidRPr="005321AC">
        <w:rPr>
          <w:bCs/>
          <w:sz w:val="26"/>
          <w:szCs w:val="26"/>
        </w:rPr>
        <w:t>размещение нестационарных торговых объектов на территории Лузинского сельского поселения Омского муниципального района Омской области</w:t>
      </w:r>
      <w:r>
        <w:rPr>
          <w:bCs/>
          <w:sz w:val="26"/>
          <w:szCs w:val="26"/>
        </w:rPr>
        <w:t xml:space="preserve"> (далее – Извещение)</w:t>
      </w:r>
      <w:r w:rsidRPr="00ED7570">
        <w:rPr>
          <w:bCs/>
          <w:sz w:val="26"/>
          <w:szCs w:val="26"/>
        </w:rPr>
        <w:t>.</w:t>
      </w:r>
    </w:p>
    <w:p w:rsidR="001E4C4C" w:rsidRPr="005321AC" w:rsidRDefault="001E4C4C" w:rsidP="001E4C4C">
      <w:pPr>
        <w:tabs>
          <w:tab w:val="left" w:pos="1260"/>
        </w:tabs>
        <w:ind w:firstLine="720"/>
        <w:jc w:val="both"/>
        <w:rPr>
          <w:bCs/>
          <w:sz w:val="26"/>
          <w:szCs w:val="26"/>
        </w:rPr>
      </w:pPr>
      <w:r>
        <w:rPr>
          <w:bCs/>
          <w:sz w:val="26"/>
          <w:szCs w:val="26"/>
        </w:rPr>
        <w:t>1.1.5. Условия А</w:t>
      </w:r>
      <w:r w:rsidRPr="005321AC">
        <w:rPr>
          <w:bCs/>
          <w:sz w:val="26"/>
          <w:szCs w:val="26"/>
        </w:rPr>
        <w:t>укциона, указанные в настоящей документации об</w:t>
      </w:r>
      <w:r>
        <w:rPr>
          <w:bCs/>
          <w:sz w:val="26"/>
          <w:szCs w:val="26"/>
        </w:rPr>
        <w:t xml:space="preserve"> </w:t>
      </w:r>
      <w:r w:rsidRPr="005321AC">
        <w:rPr>
          <w:bCs/>
          <w:sz w:val="26"/>
          <w:szCs w:val="26"/>
        </w:rPr>
        <w:t>аукционе, порядок и условия заключения договоров с участником аукциона</w:t>
      </w:r>
      <w:r>
        <w:rPr>
          <w:bCs/>
          <w:sz w:val="26"/>
          <w:szCs w:val="26"/>
        </w:rPr>
        <w:t xml:space="preserve"> </w:t>
      </w:r>
      <w:r w:rsidRPr="005321AC">
        <w:rPr>
          <w:bCs/>
          <w:sz w:val="26"/>
          <w:szCs w:val="26"/>
        </w:rPr>
        <w:t>являются условиями публичной оферты, а заявка на участие в аукционе является</w:t>
      </w:r>
      <w:r>
        <w:rPr>
          <w:bCs/>
          <w:sz w:val="26"/>
          <w:szCs w:val="26"/>
        </w:rPr>
        <w:t xml:space="preserve"> </w:t>
      </w:r>
      <w:r w:rsidRPr="005321AC">
        <w:rPr>
          <w:bCs/>
          <w:sz w:val="26"/>
          <w:szCs w:val="26"/>
        </w:rPr>
        <w:t>акцептом данной оферты в соответствии со статьей 438 Гражданского кодекса</w:t>
      </w:r>
      <w:r>
        <w:rPr>
          <w:bCs/>
          <w:sz w:val="26"/>
          <w:szCs w:val="26"/>
        </w:rPr>
        <w:t xml:space="preserve"> </w:t>
      </w:r>
      <w:r w:rsidRPr="005321AC">
        <w:rPr>
          <w:bCs/>
          <w:sz w:val="26"/>
          <w:szCs w:val="26"/>
        </w:rPr>
        <w:t>Российской Федерации.</w:t>
      </w:r>
    </w:p>
    <w:p w:rsidR="001E4C4C" w:rsidRDefault="001E4C4C" w:rsidP="001E4C4C">
      <w:pPr>
        <w:tabs>
          <w:tab w:val="left" w:pos="0"/>
        </w:tabs>
        <w:ind w:firstLine="567"/>
        <w:jc w:val="both"/>
        <w:rPr>
          <w:bCs/>
          <w:sz w:val="26"/>
          <w:szCs w:val="26"/>
        </w:rPr>
      </w:pPr>
      <w:r w:rsidRPr="005321AC">
        <w:rPr>
          <w:bCs/>
          <w:sz w:val="26"/>
          <w:szCs w:val="26"/>
        </w:rPr>
        <w:t xml:space="preserve">1.1.6. Протоколы, </w:t>
      </w:r>
      <w:r>
        <w:rPr>
          <w:bCs/>
          <w:sz w:val="26"/>
          <w:szCs w:val="26"/>
        </w:rPr>
        <w:t>составленные в ходе проведения А</w:t>
      </w:r>
      <w:r w:rsidRPr="005321AC">
        <w:rPr>
          <w:bCs/>
          <w:sz w:val="26"/>
          <w:szCs w:val="26"/>
        </w:rPr>
        <w:t>укциона, заявки на</w:t>
      </w:r>
      <w:r>
        <w:rPr>
          <w:bCs/>
          <w:sz w:val="26"/>
          <w:szCs w:val="26"/>
        </w:rPr>
        <w:t xml:space="preserve"> участие в аукционе, Д</w:t>
      </w:r>
      <w:r w:rsidRPr="005321AC">
        <w:rPr>
          <w:bCs/>
          <w:sz w:val="26"/>
          <w:szCs w:val="26"/>
        </w:rPr>
        <w:t>окументация об аукционе, изменения, внесенные в</w:t>
      </w:r>
      <w:r>
        <w:rPr>
          <w:bCs/>
          <w:sz w:val="26"/>
          <w:szCs w:val="26"/>
        </w:rPr>
        <w:t xml:space="preserve"> </w:t>
      </w:r>
      <w:r w:rsidRPr="005321AC">
        <w:rPr>
          <w:bCs/>
          <w:sz w:val="26"/>
          <w:szCs w:val="26"/>
        </w:rPr>
        <w:t>документацию об аукционе, а также аудиозапись аукциона хранятся</w:t>
      </w:r>
      <w:r>
        <w:rPr>
          <w:bCs/>
          <w:sz w:val="26"/>
          <w:szCs w:val="26"/>
        </w:rPr>
        <w:t xml:space="preserve"> </w:t>
      </w:r>
      <w:r w:rsidRPr="005321AC">
        <w:rPr>
          <w:bCs/>
          <w:sz w:val="26"/>
          <w:szCs w:val="26"/>
        </w:rPr>
        <w:t>Организатором аукциона не менее трех лет.</w:t>
      </w:r>
    </w:p>
    <w:p w:rsidR="001E4C4C" w:rsidRDefault="001E4C4C" w:rsidP="001E4C4C">
      <w:pPr>
        <w:pStyle w:val="a0"/>
        <w:spacing w:after="0"/>
        <w:ind w:right="-5"/>
        <w:jc w:val="center"/>
        <w:rPr>
          <w:b/>
          <w:bCs/>
          <w:sz w:val="26"/>
          <w:szCs w:val="26"/>
        </w:rPr>
      </w:pPr>
    </w:p>
    <w:p w:rsidR="001E4C4C" w:rsidRPr="007E7DAA" w:rsidRDefault="001E4C4C" w:rsidP="001E4C4C">
      <w:pPr>
        <w:pStyle w:val="a0"/>
        <w:spacing w:after="0"/>
        <w:ind w:right="-5"/>
        <w:jc w:val="center"/>
        <w:rPr>
          <w:b/>
          <w:bCs/>
          <w:sz w:val="26"/>
          <w:szCs w:val="26"/>
        </w:rPr>
      </w:pPr>
      <w:r w:rsidRPr="007E7DAA">
        <w:rPr>
          <w:b/>
          <w:bCs/>
          <w:sz w:val="26"/>
          <w:szCs w:val="26"/>
        </w:rPr>
        <w:t>Раздел 2. Условия участия в аукционе.</w:t>
      </w:r>
    </w:p>
    <w:p w:rsidR="001E4C4C" w:rsidRDefault="001E4C4C" w:rsidP="001E4C4C">
      <w:pPr>
        <w:pStyle w:val="a0"/>
        <w:spacing w:after="0"/>
        <w:ind w:right="-5"/>
        <w:jc w:val="center"/>
        <w:rPr>
          <w:b/>
          <w:bCs/>
          <w:sz w:val="26"/>
          <w:szCs w:val="26"/>
        </w:rPr>
      </w:pPr>
      <w:r w:rsidRPr="007E7DAA">
        <w:rPr>
          <w:b/>
          <w:bCs/>
          <w:sz w:val="26"/>
          <w:szCs w:val="26"/>
        </w:rPr>
        <w:lastRenderedPageBreak/>
        <w:t>2.1. Т</w:t>
      </w:r>
      <w:r w:rsidR="00A96A42">
        <w:rPr>
          <w:b/>
          <w:bCs/>
          <w:sz w:val="26"/>
          <w:szCs w:val="26"/>
        </w:rPr>
        <w:t>ребования к участникам аукциона</w:t>
      </w:r>
      <w:r w:rsidRPr="007E7DAA">
        <w:rPr>
          <w:b/>
          <w:bCs/>
          <w:sz w:val="26"/>
          <w:szCs w:val="26"/>
        </w:rPr>
        <w:t>.</w:t>
      </w:r>
    </w:p>
    <w:p w:rsidR="001E4C4C" w:rsidRPr="007E7DAA" w:rsidRDefault="001E4C4C" w:rsidP="001E4C4C">
      <w:pPr>
        <w:pStyle w:val="a0"/>
        <w:spacing w:after="0"/>
        <w:ind w:right="-5"/>
        <w:jc w:val="center"/>
        <w:rPr>
          <w:b/>
          <w:bCs/>
          <w:sz w:val="26"/>
          <w:szCs w:val="26"/>
        </w:rPr>
      </w:pPr>
    </w:p>
    <w:p w:rsidR="001E4C4C" w:rsidRPr="007E7DAA" w:rsidRDefault="001E4C4C" w:rsidP="001E4C4C">
      <w:pPr>
        <w:pStyle w:val="a0"/>
        <w:spacing w:after="0"/>
        <w:ind w:right="-5" w:firstLine="567"/>
        <w:jc w:val="both"/>
        <w:rPr>
          <w:bCs/>
          <w:sz w:val="26"/>
          <w:szCs w:val="26"/>
        </w:rPr>
      </w:pPr>
      <w:r w:rsidRPr="007E7DAA">
        <w:rPr>
          <w:bCs/>
          <w:sz w:val="26"/>
          <w:szCs w:val="26"/>
        </w:rPr>
        <w:t>2.1.1. Участником аукциона может быть любое юридическое лицо</w:t>
      </w:r>
      <w:r>
        <w:rPr>
          <w:bCs/>
          <w:sz w:val="26"/>
          <w:szCs w:val="26"/>
        </w:rPr>
        <w:t xml:space="preserve"> </w:t>
      </w:r>
      <w:r w:rsidRPr="007E7DAA">
        <w:rPr>
          <w:bCs/>
          <w:sz w:val="26"/>
          <w:szCs w:val="26"/>
        </w:rPr>
        <w:t>независимо от организационно-правовой формы, формы собственности, места</w:t>
      </w:r>
      <w:r>
        <w:rPr>
          <w:bCs/>
          <w:sz w:val="26"/>
          <w:szCs w:val="26"/>
        </w:rPr>
        <w:t xml:space="preserve"> </w:t>
      </w:r>
      <w:r w:rsidR="00A96A42">
        <w:rPr>
          <w:bCs/>
          <w:sz w:val="26"/>
          <w:szCs w:val="26"/>
        </w:rPr>
        <w:t>нахождения</w:t>
      </w:r>
      <w:r w:rsidRPr="007E7DAA">
        <w:rPr>
          <w:bCs/>
          <w:sz w:val="26"/>
          <w:szCs w:val="26"/>
        </w:rPr>
        <w:t xml:space="preserve"> или индивидуальный</w:t>
      </w:r>
      <w:r>
        <w:rPr>
          <w:bCs/>
          <w:sz w:val="26"/>
          <w:szCs w:val="26"/>
        </w:rPr>
        <w:t xml:space="preserve"> </w:t>
      </w:r>
      <w:r w:rsidRPr="007E7DAA">
        <w:rPr>
          <w:bCs/>
          <w:sz w:val="26"/>
          <w:szCs w:val="26"/>
        </w:rPr>
        <w:t xml:space="preserve">предприниматель, претендующие на заключение </w:t>
      </w:r>
      <w:proofErr w:type="gramStart"/>
      <w:r w:rsidRPr="007E7DAA">
        <w:rPr>
          <w:bCs/>
          <w:sz w:val="26"/>
          <w:szCs w:val="26"/>
        </w:rPr>
        <w:t>договора</w:t>
      </w:r>
      <w:proofErr w:type="gramEnd"/>
      <w:r>
        <w:rPr>
          <w:bCs/>
          <w:sz w:val="26"/>
          <w:szCs w:val="26"/>
        </w:rPr>
        <w:t xml:space="preserve"> на размещение нестационарного торгового объекта (далее – договор НТО)</w:t>
      </w:r>
      <w:r w:rsidRPr="007E7DAA">
        <w:rPr>
          <w:bCs/>
          <w:sz w:val="26"/>
          <w:szCs w:val="26"/>
        </w:rPr>
        <w:t>.</w:t>
      </w:r>
    </w:p>
    <w:p w:rsidR="001E4C4C" w:rsidRPr="007E7DAA" w:rsidRDefault="001E4C4C" w:rsidP="001E4C4C">
      <w:pPr>
        <w:pStyle w:val="a0"/>
        <w:spacing w:after="0"/>
        <w:ind w:right="-5" w:firstLine="567"/>
        <w:jc w:val="both"/>
        <w:rPr>
          <w:bCs/>
          <w:sz w:val="26"/>
          <w:szCs w:val="26"/>
        </w:rPr>
      </w:pPr>
      <w:r w:rsidRPr="00863EB5">
        <w:rPr>
          <w:bCs/>
          <w:sz w:val="26"/>
          <w:szCs w:val="26"/>
        </w:rPr>
        <w:t>2.1.2. Плата за участие в аукционе не взимается.</w:t>
      </w:r>
    </w:p>
    <w:p w:rsidR="001E4C4C" w:rsidRPr="007E7DAA" w:rsidRDefault="001E4C4C" w:rsidP="001E4C4C">
      <w:pPr>
        <w:pStyle w:val="a0"/>
        <w:spacing w:after="0"/>
        <w:ind w:right="-5" w:firstLine="567"/>
        <w:jc w:val="both"/>
        <w:rPr>
          <w:bCs/>
          <w:sz w:val="26"/>
          <w:szCs w:val="26"/>
        </w:rPr>
      </w:pPr>
      <w:r w:rsidRPr="007E7DAA">
        <w:rPr>
          <w:bCs/>
          <w:sz w:val="26"/>
          <w:szCs w:val="26"/>
        </w:rPr>
        <w:t xml:space="preserve">2.1.3. </w:t>
      </w:r>
      <w:r>
        <w:rPr>
          <w:bCs/>
          <w:sz w:val="26"/>
          <w:szCs w:val="26"/>
        </w:rPr>
        <w:t>П</w:t>
      </w:r>
      <w:r w:rsidRPr="007E7DAA">
        <w:rPr>
          <w:bCs/>
          <w:sz w:val="26"/>
          <w:szCs w:val="26"/>
        </w:rPr>
        <w:t>орядок выдачи документации об аукционе на бумажном</w:t>
      </w:r>
      <w:r>
        <w:rPr>
          <w:bCs/>
          <w:sz w:val="26"/>
          <w:szCs w:val="26"/>
        </w:rPr>
        <w:t xml:space="preserve"> носителе указан</w:t>
      </w:r>
      <w:r w:rsidRPr="007E7DAA">
        <w:rPr>
          <w:bCs/>
          <w:sz w:val="26"/>
          <w:szCs w:val="26"/>
        </w:rPr>
        <w:t xml:space="preserve"> в </w:t>
      </w:r>
      <w:r>
        <w:rPr>
          <w:bCs/>
          <w:sz w:val="26"/>
          <w:szCs w:val="26"/>
        </w:rPr>
        <w:t>Извещении</w:t>
      </w:r>
      <w:r w:rsidRPr="007E7DAA">
        <w:rPr>
          <w:bCs/>
          <w:sz w:val="26"/>
          <w:szCs w:val="26"/>
        </w:rPr>
        <w:t>. Предоставление документации об аукционе</w:t>
      </w:r>
      <w:r>
        <w:rPr>
          <w:bCs/>
          <w:sz w:val="26"/>
          <w:szCs w:val="26"/>
        </w:rPr>
        <w:t xml:space="preserve"> </w:t>
      </w:r>
      <w:r w:rsidRPr="007E7DAA">
        <w:rPr>
          <w:bCs/>
          <w:sz w:val="26"/>
          <w:szCs w:val="26"/>
        </w:rPr>
        <w:t>в форме электронного документа</w:t>
      </w:r>
      <w:r>
        <w:rPr>
          <w:bCs/>
          <w:sz w:val="26"/>
          <w:szCs w:val="26"/>
        </w:rPr>
        <w:t xml:space="preserve"> и на </w:t>
      </w:r>
      <w:r w:rsidRPr="005321AC">
        <w:rPr>
          <w:sz w:val="26"/>
          <w:szCs w:val="26"/>
        </w:rPr>
        <w:t xml:space="preserve">бумажном носителе </w:t>
      </w:r>
      <w:r w:rsidRPr="007E7DAA">
        <w:rPr>
          <w:bCs/>
          <w:sz w:val="26"/>
          <w:szCs w:val="26"/>
        </w:rPr>
        <w:t>осуществляется без взимания платы.</w:t>
      </w:r>
    </w:p>
    <w:p w:rsidR="001E4C4C" w:rsidRPr="007E7DAA" w:rsidRDefault="001E4C4C" w:rsidP="001E4C4C">
      <w:pPr>
        <w:pStyle w:val="a0"/>
        <w:spacing w:after="0"/>
        <w:ind w:right="-5" w:firstLine="567"/>
        <w:jc w:val="both"/>
        <w:rPr>
          <w:bCs/>
          <w:sz w:val="26"/>
          <w:szCs w:val="26"/>
        </w:rPr>
      </w:pPr>
      <w:r w:rsidRPr="007E7DAA">
        <w:rPr>
          <w:bCs/>
          <w:sz w:val="26"/>
          <w:szCs w:val="26"/>
        </w:rPr>
        <w:t>2.1.4. Заявитель несет все расходы, связанные с подготовкой и подачей</w:t>
      </w:r>
      <w:r>
        <w:rPr>
          <w:bCs/>
          <w:sz w:val="26"/>
          <w:szCs w:val="26"/>
        </w:rPr>
        <w:t xml:space="preserve"> </w:t>
      </w:r>
      <w:r w:rsidRPr="007E7DAA">
        <w:rPr>
          <w:bCs/>
          <w:sz w:val="26"/>
          <w:szCs w:val="26"/>
        </w:rPr>
        <w:t>заявки на участие в аукционе.</w:t>
      </w:r>
    </w:p>
    <w:p w:rsidR="001E4C4C" w:rsidRPr="007E7DAA" w:rsidRDefault="001E4C4C" w:rsidP="001E4C4C">
      <w:pPr>
        <w:pStyle w:val="a0"/>
        <w:spacing w:after="0"/>
        <w:ind w:right="-5" w:firstLine="567"/>
        <w:jc w:val="both"/>
        <w:rPr>
          <w:bCs/>
          <w:sz w:val="26"/>
          <w:szCs w:val="26"/>
        </w:rPr>
      </w:pPr>
      <w:r w:rsidRPr="007E7DAA">
        <w:rPr>
          <w:bCs/>
          <w:sz w:val="26"/>
          <w:szCs w:val="26"/>
        </w:rPr>
        <w:t>2.1.5. Проект договора на размещение нестационарного торгового объекта</w:t>
      </w:r>
      <w:r>
        <w:rPr>
          <w:bCs/>
          <w:sz w:val="26"/>
          <w:szCs w:val="26"/>
        </w:rPr>
        <w:t xml:space="preserve"> </w:t>
      </w:r>
      <w:r w:rsidRPr="007E7DAA">
        <w:rPr>
          <w:bCs/>
          <w:sz w:val="26"/>
          <w:szCs w:val="26"/>
        </w:rPr>
        <w:t xml:space="preserve">приведен в </w:t>
      </w:r>
      <w:r>
        <w:rPr>
          <w:bCs/>
          <w:sz w:val="26"/>
          <w:szCs w:val="26"/>
        </w:rPr>
        <w:t>приложении № 2</w:t>
      </w:r>
      <w:r w:rsidRPr="007E7DAA">
        <w:rPr>
          <w:bCs/>
          <w:sz w:val="26"/>
          <w:szCs w:val="26"/>
        </w:rPr>
        <w:t xml:space="preserve"> </w:t>
      </w:r>
      <w:r>
        <w:rPr>
          <w:bCs/>
          <w:sz w:val="26"/>
          <w:szCs w:val="26"/>
        </w:rPr>
        <w:t>к настоящей Д</w:t>
      </w:r>
      <w:r w:rsidRPr="007E7DAA">
        <w:rPr>
          <w:bCs/>
          <w:sz w:val="26"/>
          <w:szCs w:val="26"/>
        </w:rPr>
        <w:t>окументации</w:t>
      </w:r>
      <w:r>
        <w:rPr>
          <w:bCs/>
          <w:sz w:val="26"/>
          <w:szCs w:val="26"/>
        </w:rPr>
        <w:t xml:space="preserve"> об Аукционе</w:t>
      </w:r>
      <w:r w:rsidRPr="007E7DAA">
        <w:rPr>
          <w:bCs/>
          <w:sz w:val="26"/>
          <w:szCs w:val="26"/>
        </w:rPr>
        <w:t>. На каждый НТО лота</w:t>
      </w:r>
      <w:r>
        <w:rPr>
          <w:bCs/>
          <w:sz w:val="26"/>
          <w:szCs w:val="26"/>
        </w:rPr>
        <w:t xml:space="preserve"> </w:t>
      </w:r>
      <w:r w:rsidRPr="007E7DAA">
        <w:rPr>
          <w:bCs/>
          <w:sz w:val="26"/>
          <w:szCs w:val="26"/>
        </w:rPr>
        <w:t xml:space="preserve">заключается отдельный договор на размещение </w:t>
      </w:r>
      <w:r>
        <w:rPr>
          <w:bCs/>
          <w:sz w:val="26"/>
          <w:szCs w:val="26"/>
        </w:rPr>
        <w:t>НТО</w:t>
      </w:r>
      <w:r w:rsidRPr="007E7DAA">
        <w:rPr>
          <w:bCs/>
          <w:sz w:val="26"/>
          <w:szCs w:val="26"/>
        </w:rPr>
        <w:t>.</w:t>
      </w:r>
    </w:p>
    <w:p w:rsidR="001E4C4C" w:rsidRDefault="001E4C4C" w:rsidP="001E4C4C">
      <w:pPr>
        <w:pStyle w:val="a0"/>
        <w:spacing w:after="0"/>
        <w:ind w:right="-5" w:firstLine="567"/>
        <w:jc w:val="both"/>
        <w:rPr>
          <w:b/>
          <w:bCs/>
          <w:sz w:val="26"/>
          <w:szCs w:val="26"/>
        </w:rPr>
      </w:pPr>
      <w:r w:rsidRPr="007E7DAA">
        <w:rPr>
          <w:bCs/>
          <w:sz w:val="26"/>
          <w:szCs w:val="26"/>
        </w:rPr>
        <w:t>2.1.6. Для участия в аукционе заявитель обеспечивает перечисление задатка на счет Организатора аукциона</w:t>
      </w:r>
      <w:r w:rsidRPr="007E7DAA">
        <w:rPr>
          <w:b/>
          <w:bCs/>
          <w:sz w:val="26"/>
          <w:szCs w:val="26"/>
        </w:rPr>
        <w:t xml:space="preserve"> </w:t>
      </w:r>
      <w:r w:rsidRPr="00840C92">
        <w:rPr>
          <w:bCs/>
          <w:sz w:val="26"/>
          <w:szCs w:val="26"/>
        </w:rPr>
        <w:t>в отношении лота</w:t>
      </w:r>
      <w:r w:rsidRPr="007E7DAA">
        <w:rPr>
          <w:b/>
          <w:bCs/>
          <w:sz w:val="26"/>
          <w:szCs w:val="26"/>
        </w:rPr>
        <w:t xml:space="preserve"> </w:t>
      </w:r>
      <w:r w:rsidRPr="007E7DAA">
        <w:rPr>
          <w:bCs/>
          <w:sz w:val="26"/>
          <w:szCs w:val="26"/>
        </w:rPr>
        <w:t>в размере</w:t>
      </w:r>
      <w:r>
        <w:rPr>
          <w:bCs/>
          <w:sz w:val="26"/>
          <w:szCs w:val="26"/>
        </w:rPr>
        <w:t>, указанном в Извещении</w:t>
      </w:r>
      <w:r w:rsidRPr="007E7DAA">
        <w:rPr>
          <w:bCs/>
          <w:sz w:val="26"/>
          <w:szCs w:val="26"/>
        </w:rPr>
        <w:t>. Исполнение обязанности по внесению</w:t>
      </w:r>
      <w:r>
        <w:rPr>
          <w:b/>
          <w:bCs/>
          <w:sz w:val="26"/>
          <w:szCs w:val="26"/>
        </w:rPr>
        <w:t xml:space="preserve"> </w:t>
      </w:r>
      <w:r w:rsidRPr="007E7DAA">
        <w:rPr>
          <w:bCs/>
          <w:sz w:val="26"/>
          <w:szCs w:val="26"/>
        </w:rPr>
        <w:t>суммы задатка третьими лицами не допускается. Внесение суммы задатка</w:t>
      </w:r>
      <w:r>
        <w:rPr>
          <w:b/>
          <w:bCs/>
          <w:sz w:val="26"/>
          <w:szCs w:val="26"/>
        </w:rPr>
        <w:t xml:space="preserve"> </w:t>
      </w:r>
      <w:r w:rsidRPr="007E7DAA">
        <w:rPr>
          <w:bCs/>
          <w:sz w:val="26"/>
          <w:szCs w:val="26"/>
        </w:rPr>
        <w:t>третьими лицами не является оплатой задатка. Перечисленные денежные средства</w:t>
      </w:r>
      <w:r>
        <w:rPr>
          <w:b/>
          <w:bCs/>
          <w:sz w:val="26"/>
          <w:szCs w:val="26"/>
        </w:rPr>
        <w:t xml:space="preserve"> </w:t>
      </w:r>
      <w:r w:rsidRPr="007E7DAA">
        <w:rPr>
          <w:bCs/>
          <w:sz w:val="26"/>
          <w:szCs w:val="26"/>
        </w:rPr>
        <w:t xml:space="preserve">иными лицами, кроме заявителя, будут </w:t>
      </w:r>
      <w:proofErr w:type="gramStart"/>
      <w:r w:rsidRPr="007E7DAA">
        <w:rPr>
          <w:bCs/>
          <w:sz w:val="26"/>
          <w:szCs w:val="26"/>
        </w:rPr>
        <w:t>считаться ошибочно перечисленными</w:t>
      </w:r>
      <w:r>
        <w:rPr>
          <w:b/>
          <w:bCs/>
          <w:sz w:val="26"/>
          <w:szCs w:val="26"/>
        </w:rPr>
        <w:t xml:space="preserve"> </w:t>
      </w:r>
      <w:r w:rsidRPr="007E7DAA">
        <w:rPr>
          <w:bCs/>
          <w:sz w:val="26"/>
          <w:szCs w:val="26"/>
        </w:rPr>
        <w:t>денежными средствами и возвращены</w:t>
      </w:r>
      <w:proofErr w:type="gramEnd"/>
      <w:r w:rsidRPr="007E7DAA">
        <w:rPr>
          <w:bCs/>
          <w:sz w:val="26"/>
          <w:szCs w:val="26"/>
        </w:rPr>
        <w:t xml:space="preserve"> на счет плательщика. Задаток должен</w:t>
      </w:r>
      <w:r>
        <w:rPr>
          <w:b/>
          <w:bCs/>
          <w:sz w:val="26"/>
          <w:szCs w:val="26"/>
        </w:rPr>
        <w:t xml:space="preserve"> </w:t>
      </w:r>
      <w:r w:rsidRPr="007E7DAA">
        <w:rPr>
          <w:bCs/>
          <w:sz w:val="26"/>
          <w:szCs w:val="26"/>
        </w:rPr>
        <w:t>поступить на счет Организатора аукциона до дня окончания приема заявок и</w:t>
      </w:r>
      <w:r>
        <w:rPr>
          <w:b/>
          <w:bCs/>
          <w:sz w:val="26"/>
          <w:szCs w:val="26"/>
        </w:rPr>
        <w:t xml:space="preserve"> </w:t>
      </w:r>
      <w:r w:rsidRPr="007E7DAA">
        <w:rPr>
          <w:bCs/>
          <w:sz w:val="26"/>
          <w:szCs w:val="26"/>
        </w:rPr>
        <w:t>документов для участия в аукционе.</w:t>
      </w:r>
    </w:p>
    <w:p w:rsidR="001E4C4C" w:rsidRPr="0012732D" w:rsidRDefault="001E4C4C" w:rsidP="001E4C4C">
      <w:pPr>
        <w:pStyle w:val="a0"/>
        <w:spacing w:after="0"/>
        <w:ind w:right="-5" w:firstLine="567"/>
        <w:jc w:val="both"/>
        <w:rPr>
          <w:b/>
          <w:bCs/>
          <w:sz w:val="26"/>
          <w:szCs w:val="26"/>
        </w:rPr>
      </w:pPr>
      <w:r w:rsidRPr="007E7DAA">
        <w:rPr>
          <w:bCs/>
          <w:sz w:val="26"/>
          <w:szCs w:val="26"/>
        </w:rPr>
        <w:t>Непредставление претендентом в составе заявки документа,</w:t>
      </w:r>
      <w:r>
        <w:rPr>
          <w:b/>
          <w:bCs/>
          <w:sz w:val="26"/>
          <w:szCs w:val="26"/>
        </w:rPr>
        <w:t xml:space="preserve"> </w:t>
      </w:r>
      <w:r w:rsidRPr="007E7DAA">
        <w:rPr>
          <w:bCs/>
          <w:sz w:val="26"/>
          <w:szCs w:val="26"/>
        </w:rPr>
        <w:t>подтверждающего перечисление суммы задатка, а также не</w:t>
      </w:r>
      <w:r>
        <w:rPr>
          <w:bCs/>
          <w:sz w:val="26"/>
          <w:szCs w:val="26"/>
        </w:rPr>
        <w:t xml:space="preserve"> </w:t>
      </w:r>
      <w:r w:rsidRPr="007E7DAA">
        <w:rPr>
          <w:bCs/>
          <w:sz w:val="26"/>
          <w:szCs w:val="26"/>
        </w:rPr>
        <w:t>поступление задатка</w:t>
      </w:r>
      <w:r>
        <w:rPr>
          <w:b/>
          <w:bCs/>
          <w:sz w:val="26"/>
          <w:szCs w:val="26"/>
        </w:rPr>
        <w:t xml:space="preserve"> </w:t>
      </w:r>
      <w:r w:rsidRPr="007E7DAA">
        <w:rPr>
          <w:bCs/>
          <w:sz w:val="26"/>
          <w:szCs w:val="26"/>
        </w:rPr>
        <w:t>на счет Организатора аукциона в установленный извещением о проведение</w:t>
      </w:r>
      <w:r>
        <w:rPr>
          <w:b/>
          <w:bCs/>
          <w:sz w:val="26"/>
          <w:szCs w:val="26"/>
        </w:rPr>
        <w:t xml:space="preserve"> </w:t>
      </w:r>
      <w:r w:rsidRPr="007E7DAA">
        <w:rPr>
          <w:bCs/>
          <w:sz w:val="26"/>
          <w:szCs w:val="26"/>
        </w:rPr>
        <w:t>аукциона срок, считается существенным отклонением от требований и условий</w:t>
      </w:r>
      <w:r>
        <w:rPr>
          <w:b/>
          <w:bCs/>
          <w:sz w:val="26"/>
          <w:szCs w:val="26"/>
        </w:rPr>
        <w:t xml:space="preserve"> </w:t>
      </w:r>
      <w:r w:rsidRPr="007E7DAA">
        <w:rPr>
          <w:bCs/>
          <w:sz w:val="26"/>
          <w:szCs w:val="26"/>
        </w:rPr>
        <w:t>настоящей документации об аукционе и ведет к отказу признания заявителя</w:t>
      </w:r>
      <w:r>
        <w:rPr>
          <w:b/>
          <w:bCs/>
          <w:sz w:val="26"/>
          <w:szCs w:val="26"/>
        </w:rPr>
        <w:t xml:space="preserve"> </w:t>
      </w:r>
      <w:r w:rsidRPr="007E7DAA">
        <w:rPr>
          <w:bCs/>
          <w:sz w:val="26"/>
          <w:szCs w:val="26"/>
        </w:rPr>
        <w:t>(претендента) участником аукциона.</w:t>
      </w:r>
    </w:p>
    <w:p w:rsidR="001E4C4C" w:rsidRDefault="001E4C4C" w:rsidP="001E4C4C">
      <w:pPr>
        <w:pStyle w:val="a0"/>
        <w:spacing w:after="0"/>
        <w:ind w:right="-5"/>
        <w:jc w:val="center"/>
        <w:rPr>
          <w:b/>
          <w:bCs/>
          <w:sz w:val="26"/>
          <w:szCs w:val="26"/>
        </w:rPr>
      </w:pPr>
    </w:p>
    <w:p w:rsidR="001E4C4C" w:rsidRDefault="001E4C4C" w:rsidP="001E4C4C">
      <w:pPr>
        <w:pStyle w:val="a0"/>
        <w:spacing w:after="0"/>
        <w:ind w:right="-5"/>
        <w:jc w:val="center"/>
        <w:rPr>
          <w:b/>
          <w:bCs/>
          <w:sz w:val="26"/>
          <w:szCs w:val="26"/>
        </w:rPr>
      </w:pPr>
      <w:r w:rsidRPr="007E7DAA">
        <w:rPr>
          <w:b/>
          <w:bCs/>
          <w:sz w:val="26"/>
          <w:szCs w:val="26"/>
        </w:rPr>
        <w:t>2.2. Условия допуска к участию в аукционе.</w:t>
      </w:r>
    </w:p>
    <w:p w:rsidR="001E4C4C" w:rsidRPr="007E7DAA" w:rsidRDefault="001E4C4C" w:rsidP="001E4C4C">
      <w:pPr>
        <w:pStyle w:val="a0"/>
        <w:spacing w:after="0"/>
        <w:ind w:right="-5"/>
        <w:jc w:val="center"/>
        <w:rPr>
          <w:b/>
          <w:bCs/>
          <w:sz w:val="26"/>
          <w:szCs w:val="26"/>
        </w:rPr>
      </w:pPr>
    </w:p>
    <w:p w:rsidR="001E4C4C" w:rsidRDefault="001E4C4C" w:rsidP="001E4C4C">
      <w:pPr>
        <w:pStyle w:val="a0"/>
        <w:spacing w:after="0"/>
        <w:ind w:right="-5" w:firstLine="567"/>
        <w:jc w:val="both"/>
        <w:rPr>
          <w:bCs/>
          <w:sz w:val="26"/>
          <w:szCs w:val="26"/>
        </w:rPr>
      </w:pPr>
      <w:r>
        <w:rPr>
          <w:bCs/>
          <w:sz w:val="26"/>
          <w:szCs w:val="26"/>
        </w:rPr>
        <w:t>2.2.1 Заявителем на участие в А</w:t>
      </w:r>
      <w:r w:rsidRPr="007E7DAA">
        <w:rPr>
          <w:bCs/>
          <w:sz w:val="26"/>
          <w:szCs w:val="26"/>
        </w:rPr>
        <w:t>укционе может</w:t>
      </w:r>
      <w:r w:rsidRPr="007E7DAA">
        <w:rPr>
          <w:rFonts w:ascii="TimesNewRomanPSMT" w:hAnsi="TimesNewRomanPSMT" w:cs="TimesNewRomanPSMT"/>
          <w:sz w:val="28"/>
          <w:szCs w:val="28"/>
          <w:lang w:eastAsia="ru-RU"/>
        </w:rPr>
        <w:t xml:space="preserve"> </w:t>
      </w:r>
      <w:r>
        <w:rPr>
          <w:bCs/>
          <w:sz w:val="26"/>
          <w:szCs w:val="26"/>
        </w:rPr>
        <w:t xml:space="preserve">быть любое юридическое </w:t>
      </w:r>
      <w:r w:rsidRPr="007E7DAA">
        <w:rPr>
          <w:bCs/>
          <w:sz w:val="26"/>
          <w:szCs w:val="26"/>
        </w:rPr>
        <w:t>лицо независимо от организационно-право</w:t>
      </w:r>
      <w:r>
        <w:rPr>
          <w:bCs/>
          <w:sz w:val="26"/>
          <w:szCs w:val="26"/>
        </w:rPr>
        <w:t xml:space="preserve">вой формы, формы собственности, </w:t>
      </w:r>
      <w:r w:rsidR="00A96A42">
        <w:rPr>
          <w:bCs/>
          <w:sz w:val="26"/>
          <w:szCs w:val="26"/>
        </w:rPr>
        <w:t>места нахождения</w:t>
      </w:r>
      <w:r w:rsidRPr="007E7DAA">
        <w:rPr>
          <w:bCs/>
          <w:sz w:val="26"/>
          <w:szCs w:val="26"/>
        </w:rPr>
        <w:t xml:space="preserve"> </w:t>
      </w:r>
      <w:r>
        <w:rPr>
          <w:bCs/>
          <w:sz w:val="26"/>
          <w:szCs w:val="26"/>
        </w:rPr>
        <w:t xml:space="preserve">или индивидуальный </w:t>
      </w:r>
      <w:r w:rsidRPr="007E7DAA">
        <w:rPr>
          <w:bCs/>
          <w:sz w:val="26"/>
          <w:szCs w:val="26"/>
        </w:rPr>
        <w:t>предприниматель, пода</w:t>
      </w:r>
      <w:r>
        <w:rPr>
          <w:bCs/>
          <w:sz w:val="26"/>
          <w:szCs w:val="26"/>
        </w:rPr>
        <w:t>вшее</w:t>
      </w:r>
      <w:proofErr w:type="gramStart"/>
      <w:r>
        <w:rPr>
          <w:bCs/>
          <w:sz w:val="26"/>
          <w:szCs w:val="26"/>
        </w:rPr>
        <w:t xml:space="preserve"> (-</w:t>
      </w:r>
      <w:proofErr w:type="spellStart"/>
      <w:proofErr w:type="gramEnd"/>
      <w:r>
        <w:rPr>
          <w:bCs/>
          <w:sz w:val="26"/>
          <w:szCs w:val="26"/>
        </w:rPr>
        <w:t>ий</w:t>
      </w:r>
      <w:proofErr w:type="spellEnd"/>
      <w:r>
        <w:rPr>
          <w:bCs/>
          <w:sz w:val="26"/>
          <w:szCs w:val="26"/>
        </w:rPr>
        <w:t>) заявку на участие в А</w:t>
      </w:r>
      <w:r w:rsidRPr="007E7DAA">
        <w:rPr>
          <w:bCs/>
          <w:sz w:val="26"/>
          <w:szCs w:val="26"/>
        </w:rPr>
        <w:t>укционе.</w:t>
      </w:r>
    </w:p>
    <w:p w:rsidR="001E4C4C" w:rsidRPr="0012732D" w:rsidRDefault="001E4C4C" w:rsidP="001E4C4C">
      <w:pPr>
        <w:pStyle w:val="a0"/>
        <w:spacing w:after="0"/>
        <w:ind w:right="-5" w:firstLine="567"/>
        <w:jc w:val="both"/>
        <w:rPr>
          <w:iCs/>
          <w:sz w:val="26"/>
          <w:szCs w:val="26"/>
        </w:rPr>
      </w:pPr>
      <w:r w:rsidRPr="0012732D">
        <w:rPr>
          <w:iCs/>
          <w:sz w:val="26"/>
          <w:szCs w:val="26"/>
        </w:rPr>
        <w:t xml:space="preserve">2.2.2. Заявитель не допускается </w:t>
      </w:r>
      <w:r w:rsidRPr="00A5562D">
        <w:rPr>
          <w:iCs/>
          <w:sz w:val="26"/>
          <w:szCs w:val="26"/>
        </w:rPr>
        <w:t xml:space="preserve">аукционной комиссией </w:t>
      </w:r>
      <w:r>
        <w:rPr>
          <w:iCs/>
          <w:sz w:val="26"/>
          <w:szCs w:val="26"/>
        </w:rPr>
        <w:t>к участию в А</w:t>
      </w:r>
      <w:r w:rsidRPr="0012732D">
        <w:rPr>
          <w:iCs/>
          <w:sz w:val="26"/>
          <w:szCs w:val="26"/>
        </w:rPr>
        <w:t>укционе по следующим основаниям:</w:t>
      </w:r>
    </w:p>
    <w:p w:rsidR="001E4C4C" w:rsidRPr="003A5449" w:rsidRDefault="001E4C4C" w:rsidP="001E4C4C">
      <w:pPr>
        <w:pStyle w:val="a0"/>
        <w:spacing w:after="0"/>
        <w:ind w:right="-5" w:firstLine="567"/>
        <w:jc w:val="both"/>
        <w:rPr>
          <w:iCs/>
          <w:sz w:val="26"/>
          <w:szCs w:val="26"/>
        </w:rPr>
      </w:pPr>
      <w:r>
        <w:rPr>
          <w:iCs/>
          <w:sz w:val="26"/>
          <w:szCs w:val="26"/>
        </w:rPr>
        <w:t>а)</w:t>
      </w:r>
      <w:r w:rsidRPr="003A5449">
        <w:rPr>
          <w:iCs/>
          <w:sz w:val="26"/>
          <w:szCs w:val="26"/>
        </w:rPr>
        <w:t xml:space="preserve"> заявка подана лицом, </w:t>
      </w:r>
      <w:proofErr w:type="gramStart"/>
      <w:r w:rsidRPr="003A5449">
        <w:rPr>
          <w:iCs/>
          <w:sz w:val="26"/>
          <w:szCs w:val="26"/>
        </w:rPr>
        <w:t>участие</w:t>
      </w:r>
      <w:proofErr w:type="gramEnd"/>
      <w:r w:rsidRPr="003A5449">
        <w:rPr>
          <w:iCs/>
          <w:sz w:val="26"/>
          <w:szCs w:val="26"/>
        </w:rPr>
        <w:t xml:space="preserve"> в </w:t>
      </w:r>
      <w:r>
        <w:rPr>
          <w:iCs/>
          <w:sz w:val="26"/>
          <w:szCs w:val="26"/>
        </w:rPr>
        <w:t>А</w:t>
      </w:r>
      <w:r w:rsidRPr="003A5449">
        <w:rPr>
          <w:iCs/>
          <w:sz w:val="26"/>
          <w:szCs w:val="26"/>
        </w:rPr>
        <w:t>укционе которого не допускается действующим законодательством Российской Федерации и настоящим Порядком;</w:t>
      </w:r>
    </w:p>
    <w:p w:rsidR="001E4C4C" w:rsidRPr="003A5449" w:rsidRDefault="001E4C4C" w:rsidP="001E4C4C">
      <w:pPr>
        <w:pStyle w:val="a0"/>
        <w:spacing w:after="0"/>
        <w:ind w:right="-5" w:firstLine="567"/>
        <w:jc w:val="both"/>
        <w:rPr>
          <w:iCs/>
          <w:sz w:val="26"/>
          <w:szCs w:val="26"/>
        </w:rPr>
      </w:pPr>
      <w:r>
        <w:rPr>
          <w:iCs/>
          <w:sz w:val="26"/>
          <w:szCs w:val="26"/>
        </w:rPr>
        <w:t>б)</w:t>
      </w:r>
      <w:r w:rsidRPr="003A5449">
        <w:rPr>
          <w:iCs/>
          <w:sz w:val="26"/>
          <w:szCs w:val="26"/>
        </w:rPr>
        <w:t xml:space="preserve"> не подтверждено поступление задатка на счет, указанный в извещении;</w:t>
      </w:r>
    </w:p>
    <w:p w:rsidR="001E4C4C" w:rsidRPr="003A5449" w:rsidRDefault="001E4C4C" w:rsidP="001E4C4C">
      <w:pPr>
        <w:pStyle w:val="a0"/>
        <w:spacing w:after="0"/>
        <w:ind w:right="-5" w:firstLine="567"/>
        <w:jc w:val="both"/>
        <w:rPr>
          <w:iCs/>
          <w:sz w:val="26"/>
          <w:szCs w:val="26"/>
        </w:rPr>
      </w:pPr>
      <w:r>
        <w:rPr>
          <w:iCs/>
          <w:sz w:val="26"/>
          <w:szCs w:val="26"/>
        </w:rPr>
        <w:t>в)</w:t>
      </w:r>
      <w:r w:rsidRPr="003A5449">
        <w:rPr>
          <w:iCs/>
          <w:sz w:val="26"/>
          <w:szCs w:val="26"/>
        </w:rPr>
        <w:t xml:space="preserve"> несоответствие представленных документов требованиям законодательства Российской Федерации и перечню, опубликованному в информационном сообщении о проведен</w:t>
      </w:r>
      <w:proofErr w:type="gramStart"/>
      <w:r w:rsidRPr="003A5449">
        <w:rPr>
          <w:iCs/>
          <w:sz w:val="26"/>
          <w:szCs w:val="26"/>
        </w:rPr>
        <w:t>ии ау</w:t>
      </w:r>
      <w:proofErr w:type="gramEnd"/>
      <w:r w:rsidRPr="003A5449">
        <w:rPr>
          <w:iCs/>
          <w:sz w:val="26"/>
          <w:szCs w:val="26"/>
        </w:rPr>
        <w:t>кциона;</w:t>
      </w:r>
    </w:p>
    <w:p w:rsidR="001E4C4C" w:rsidRDefault="001E4C4C" w:rsidP="001E4C4C">
      <w:pPr>
        <w:pStyle w:val="a0"/>
        <w:spacing w:after="0"/>
        <w:ind w:right="-5" w:firstLine="567"/>
        <w:jc w:val="both"/>
        <w:rPr>
          <w:iCs/>
          <w:sz w:val="26"/>
          <w:szCs w:val="26"/>
        </w:rPr>
      </w:pPr>
      <w:r>
        <w:rPr>
          <w:iCs/>
          <w:sz w:val="26"/>
          <w:szCs w:val="26"/>
        </w:rPr>
        <w:t>г)</w:t>
      </w:r>
      <w:r w:rsidRPr="003A5449">
        <w:rPr>
          <w:iCs/>
          <w:sz w:val="26"/>
          <w:szCs w:val="26"/>
        </w:rPr>
        <w:t xml:space="preserve"> наличие задолженности перед бюджетами бюджетной системы Российской Федерации по налоговым платежам и сборам.</w:t>
      </w:r>
    </w:p>
    <w:p w:rsidR="00A96A42" w:rsidRDefault="001E4C4C" w:rsidP="00EE7B23">
      <w:pPr>
        <w:pStyle w:val="a0"/>
        <w:spacing w:after="0"/>
        <w:ind w:right="-5" w:firstLine="567"/>
        <w:jc w:val="both"/>
        <w:rPr>
          <w:iCs/>
          <w:sz w:val="26"/>
          <w:szCs w:val="26"/>
        </w:rPr>
      </w:pPr>
      <w:r w:rsidRPr="0012732D">
        <w:rPr>
          <w:iCs/>
          <w:sz w:val="26"/>
          <w:szCs w:val="26"/>
        </w:rPr>
        <w:t xml:space="preserve">2.2.3. Отказ в допуске к участию в </w:t>
      </w:r>
      <w:r>
        <w:rPr>
          <w:iCs/>
          <w:sz w:val="26"/>
          <w:szCs w:val="26"/>
        </w:rPr>
        <w:t xml:space="preserve">Аукционе по иным основаниям, кроме </w:t>
      </w:r>
      <w:r w:rsidRPr="0012732D">
        <w:rPr>
          <w:iCs/>
          <w:sz w:val="26"/>
          <w:szCs w:val="26"/>
        </w:rPr>
        <w:t>указанных в пункте 2.2.2 настоящего докумен</w:t>
      </w:r>
      <w:r>
        <w:rPr>
          <w:iCs/>
          <w:sz w:val="26"/>
          <w:szCs w:val="26"/>
        </w:rPr>
        <w:t xml:space="preserve">тации об аукционе оснований, не </w:t>
      </w:r>
      <w:r w:rsidRPr="0012732D">
        <w:rPr>
          <w:iCs/>
          <w:sz w:val="26"/>
          <w:szCs w:val="26"/>
        </w:rPr>
        <w:t>допускается.</w:t>
      </w:r>
    </w:p>
    <w:p w:rsidR="00A96A42" w:rsidRPr="0012732D" w:rsidRDefault="00A96A42" w:rsidP="001E4C4C">
      <w:pPr>
        <w:pStyle w:val="a0"/>
        <w:ind w:right="-5"/>
        <w:jc w:val="both"/>
        <w:rPr>
          <w:iCs/>
          <w:sz w:val="26"/>
          <w:szCs w:val="26"/>
        </w:rPr>
      </w:pPr>
    </w:p>
    <w:p w:rsidR="001E4C4C" w:rsidRPr="0012732D" w:rsidRDefault="001E4C4C" w:rsidP="001E4C4C">
      <w:pPr>
        <w:pStyle w:val="a0"/>
        <w:ind w:right="-5"/>
        <w:jc w:val="center"/>
        <w:rPr>
          <w:b/>
          <w:bCs/>
          <w:iCs/>
          <w:sz w:val="26"/>
          <w:szCs w:val="26"/>
        </w:rPr>
      </w:pPr>
      <w:r w:rsidRPr="0012732D">
        <w:rPr>
          <w:b/>
          <w:bCs/>
          <w:iCs/>
          <w:sz w:val="26"/>
          <w:szCs w:val="26"/>
        </w:rPr>
        <w:t>Раздел 3. Подача заявок и допуск Заявителя к участию в аукционе.</w:t>
      </w:r>
    </w:p>
    <w:p w:rsidR="001E4C4C" w:rsidRPr="0012732D" w:rsidRDefault="001E4C4C" w:rsidP="001E4C4C">
      <w:pPr>
        <w:pStyle w:val="a0"/>
        <w:ind w:right="-5"/>
        <w:jc w:val="center"/>
        <w:rPr>
          <w:b/>
          <w:bCs/>
          <w:iCs/>
          <w:sz w:val="26"/>
          <w:szCs w:val="26"/>
        </w:rPr>
      </w:pPr>
      <w:r w:rsidRPr="0012732D">
        <w:rPr>
          <w:b/>
          <w:bCs/>
          <w:iCs/>
          <w:sz w:val="26"/>
          <w:szCs w:val="26"/>
        </w:rPr>
        <w:t>Проведение аукциона</w:t>
      </w:r>
      <w:r>
        <w:rPr>
          <w:b/>
          <w:bCs/>
          <w:iCs/>
          <w:sz w:val="26"/>
          <w:szCs w:val="26"/>
        </w:rPr>
        <w:t xml:space="preserve"> и определение победителей</w:t>
      </w:r>
      <w:r w:rsidRPr="0012732D">
        <w:rPr>
          <w:b/>
          <w:bCs/>
          <w:iCs/>
          <w:sz w:val="26"/>
          <w:szCs w:val="26"/>
        </w:rPr>
        <w:t>. Заключение договора</w:t>
      </w:r>
    </w:p>
    <w:p w:rsidR="001E4C4C" w:rsidRDefault="001E4C4C" w:rsidP="001E4C4C">
      <w:pPr>
        <w:pStyle w:val="a0"/>
        <w:ind w:right="-5"/>
        <w:jc w:val="center"/>
        <w:rPr>
          <w:b/>
          <w:bCs/>
          <w:iCs/>
          <w:sz w:val="26"/>
          <w:szCs w:val="26"/>
        </w:rPr>
      </w:pPr>
      <w:r w:rsidRPr="0012732D">
        <w:rPr>
          <w:b/>
          <w:bCs/>
          <w:iCs/>
          <w:sz w:val="26"/>
          <w:szCs w:val="26"/>
        </w:rPr>
        <w:t>3.1. Порядок подачи заявок на участие в аукционе</w:t>
      </w:r>
    </w:p>
    <w:p w:rsidR="001E4C4C" w:rsidRPr="0012732D" w:rsidRDefault="001E4C4C" w:rsidP="001E4C4C">
      <w:pPr>
        <w:pStyle w:val="a0"/>
        <w:ind w:right="-5"/>
        <w:jc w:val="center"/>
        <w:rPr>
          <w:b/>
          <w:bCs/>
          <w:iCs/>
          <w:sz w:val="26"/>
          <w:szCs w:val="26"/>
        </w:rPr>
      </w:pPr>
    </w:p>
    <w:p w:rsidR="001E4C4C" w:rsidRPr="00077C86" w:rsidRDefault="001E4C4C" w:rsidP="001E4C4C">
      <w:pPr>
        <w:pStyle w:val="a0"/>
        <w:spacing w:after="0"/>
        <w:ind w:right="-5" w:firstLine="567"/>
        <w:jc w:val="both"/>
        <w:rPr>
          <w:iCs/>
          <w:sz w:val="26"/>
          <w:szCs w:val="26"/>
        </w:rPr>
      </w:pPr>
      <w:r>
        <w:rPr>
          <w:iCs/>
          <w:sz w:val="26"/>
          <w:szCs w:val="26"/>
        </w:rPr>
        <w:t>3.1</w:t>
      </w:r>
      <w:r w:rsidRPr="00077C86">
        <w:rPr>
          <w:iCs/>
          <w:sz w:val="26"/>
          <w:szCs w:val="26"/>
        </w:rPr>
        <w:t xml:space="preserve">.1. Заявка на участие в </w:t>
      </w:r>
      <w:r>
        <w:rPr>
          <w:iCs/>
          <w:sz w:val="26"/>
          <w:szCs w:val="26"/>
        </w:rPr>
        <w:t>А</w:t>
      </w:r>
      <w:r w:rsidRPr="00077C86">
        <w:rPr>
          <w:iCs/>
          <w:sz w:val="26"/>
          <w:szCs w:val="26"/>
        </w:rPr>
        <w:t xml:space="preserve">укционе подается в срок и по форме </w:t>
      </w:r>
      <w:r w:rsidRPr="008663FF">
        <w:rPr>
          <w:iCs/>
          <w:sz w:val="26"/>
          <w:szCs w:val="26"/>
        </w:rPr>
        <w:t>(Приложение № 1),</w:t>
      </w:r>
      <w:r w:rsidRPr="00077C86">
        <w:rPr>
          <w:iCs/>
          <w:sz w:val="26"/>
          <w:szCs w:val="26"/>
        </w:rPr>
        <w:t xml:space="preserve"> </w:t>
      </w:r>
      <w:proofErr w:type="gramStart"/>
      <w:r w:rsidRPr="00077C86">
        <w:rPr>
          <w:iCs/>
          <w:sz w:val="26"/>
          <w:szCs w:val="26"/>
        </w:rPr>
        <w:t>которые</w:t>
      </w:r>
      <w:proofErr w:type="gramEnd"/>
      <w:r w:rsidRPr="00077C86">
        <w:rPr>
          <w:iCs/>
          <w:sz w:val="26"/>
          <w:szCs w:val="26"/>
        </w:rPr>
        <w:t xml:space="preserve"> установлены документацией об аукционе. Подача заявки на участие в </w:t>
      </w:r>
      <w:r>
        <w:rPr>
          <w:iCs/>
          <w:sz w:val="26"/>
          <w:szCs w:val="26"/>
        </w:rPr>
        <w:t>А</w:t>
      </w:r>
      <w:r w:rsidRPr="00077C86">
        <w:rPr>
          <w:iCs/>
          <w:sz w:val="26"/>
          <w:szCs w:val="26"/>
        </w:rPr>
        <w:t>укционе является акцептом оферты в соответствии со статьей 438 Гражданского кодекса Российской Федерации.</w:t>
      </w:r>
    </w:p>
    <w:p w:rsidR="001E4C4C" w:rsidRDefault="001E4C4C" w:rsidP="001E4C4C">
      <w:pPr>
        <w:pStyle w:val="a0"/>
        <w:spacing w:after="0"/>
        <w:ind w:right="-5" w:firstLine="567"/>
        <w:jc w:val="both"/>
        <w:rPr>
          <w:iCs/>
          <w:sz w:val="26"/>
          <w:szCs w:val="26"/>
        </w:rPr>
      </w:pPr>
      <w:r>
        <w:rPr>
          <w:iCs/>
          <w:sz w:val="26"/>
          <w:szCs w:val="26"/>
        </w:rPr>
        <w:t>3.1</w:t>
      </w:r>
      <w:r w:rsidRPr="00077C86">
        <w:rPr>
          <w:iCs/>
          <w:sz w:val="26"/>
          <w:szCs w:val="26"/>
        </w:rPr>
        <w:t xml:space="preserve">.2. Для участия в </w:t>
      </w:r>
      <w:r>
        <w:rPr>
          <w:iCs/>
          <w:sz w:val="26"/>
          <w:szCs w:val="26"/>
        </w:rPr>
        <w:t>А</w:t>
      </w:r>
      <w:r w:rsidRPr="00077C86">
        <w:rPr>
          <w:iCs/>
          <w:sz w:val="26"/>
          <w:szCs w:val="26"/>
        </w:rPr>
        <w:t>укционе претендент представляет организатору аукциона лично или через своего полномочного представителя в установленный в извещении о проведен</w:t>
      </w:r>
      <w:proofErr w:type="gramStart"/>
      <w:r w:rsidRPr="00077C86">
        <w:rPr>
          <w:iCs/>
          <w:sz w:val="26"/>
          <w:szCs w:val="26"/>
        </w:rPr>
        <w:t>ии ау</w:t>
      </w:r>
      <w:proofErr w:type="gramEnd"/>
      <w:r w:rsidRPr="00077C86">
        <w:rPr>
          <w:iCs/>
          <w:sz w:val="26"/>
          <w:szCs w:val="26"/>
        </w:rPr>
        <w:t xml:space="preserve">кциона срок заявку. Подача заявки на участие в </w:t>
      </w:r>
      <w:r>
        <w:rPr>
          <w:iCs/>
          <w:sz w:val="26"/>
          <w:szCs w:val="26"/>
        </w:rPr>
        <w:t>А</w:t>
      </w:r>
      <w:r w:rsidRPr="00077C86">
        <w:rPr>
          <w:iCs/>
          <w:sz w:val="26"/>
          <w:szCs w:val="26"/>
        </w:rPr>
        <w:t>укционе означает согласие претендента с условиями аукциона и принятие им обязательств о соблюдении его условий.</w:t>
      </w:r>
    </w:p>
    <w:p w:rsidR="001E4C4C" w:rsidRDefault="001E4C4C" w:rsidP="001E4C4C">
      <w:pPr>
        <w:pStyle w:val="a0"/>
        <w:spacing w:after="0"/>
        <w:ind w:right="-5" w:firstLine="567"/>
        <w:jc w:val="both"/>
        <w:rPr>
          <w:iCs/>
          <w:sz w:val="26"/>
          <w:szCs w:val="26"/>
        </w:rPr>
      </w:pPr>
      <w:r>
        <w:rPr>
          <w:iCs/>
          <w:sz w:val="26"/>
          <w:szCs w:val="26"/>
        </w:rPr>
        <w:t xml:space="preserve">3.1.3. </w:t>
      </w:r>
      <w:proofErr w:type="gramStart"/>
      <w:r w:rsidRPr="00077C86">
        <w:rPr>
          <w:iCs/>
          <w:sz w:val="26"/>
          <w:szCs w:val="26"/>
        </w:rPr>
        <w:t xml:space="preserve">Заявка на участие в </w:t>
      </w:r>
      <w:r>
        <w:rPr>
          <w:iCs/>
          <w:sz w:val="26"/>
          <w:szCs w:val="26"/>
        </w:rPr>
        <w:t>А</w:t>
      </w:r>
      <w:r w:rsidRPr="00077C86">
        <w:rPr>
          <w:iCs/>
          <w:sz w:val="26"/>
          <w:szCs w:val="26"/>
        </w:rPr>
        <w:t xml:space="preserve">укционе (далее - заявка) должна содержать следующие сведения о </w:t>
      </w:r>
      <w:r>
        <w:rPr>
          <w:iCs/>
          <w:sz w:val="26"/>
          <w:szCs w:val="26"/>
        </w:rPr>
        <w:t xml:space="preserve">заявителе: </w:t>
      </w:r>
      <w:r w:rsidRPr="00077C86">
        <w:rPr>
          <w:iCs/>
          <w:sz w:val="26"/>
          <w:szCs w:val="26"/>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реквизиты счета для возврата задатка, номер контактного телефона. </w:t>
      </w:r>
      <w:proofErr w:type="gramEnd"/>
    </w:p>
    <w:p w:rsidR="001E4C4C" w:rsidRDefault="001E4C4C" w:rsidP="001E4C4C">
      <w:pPr>
        <w:pStyle w:val="a0"/>
        <w:spacing w:after="0"/>
        <w:ind w:right="-5" w:firstLine="567"/>
        <w:jc w:val="both"/>
        <w:rPr>
          <w:iCs/>
          <w:sz w:val="26"/>
          <w:szCs w:val="26"/>
        </w:rPr>
      </w:pPr>
      <w:r w:rsidRPr="00077C86">
        <w:rPr>
          <w:iCs/>
          <w:sz w:val="26"/>
          <w:szCs w:val="26"/>
        </w:rPr>
        <w:t xml:space="preserve">Заявка должна быть подписана </w:t>
      </w:r>
      <w:r>
        <w:rPr>
          <w:iCs/>
          <w:sz w:val="26"/>
          <w:szCs w:val="26"/>
        </w:rPr>
        <w:t>заявителем</w:t>
      </w:r>
      <w:r w:rsidRPr="00077C86">
        <w:rPr>
          <w:iCs/>
          <w:sz w:val="26"/>
          <w:szCs w:val="26"/>
        </w:rPr>
        <w:t xml:space="preserve"> либо его представителем, уполномоченным действовать от </w:t>
      </w:r>
      <w:r>
        <w:rPr>
          <w:iCs/>
          <w:sz w:val="26"/>
          <w:szCs w:val="26"/>
        </w:rPr>
        <w:t xml:space="preserve">его имени. </w:t>
      </w:r>
    </w:p>
    <w:p w:rsidR="001E4C4C" w:rsidRPr="00077C86" w:rsidRDefault="001E4C4C" w:rsidP="001E4C4C">
      <w:pPr>
        <w:pStyle w:val="a0"/>
        <w:spacing w:after="0"/>
        <w:ind w:right="-5" w:firstLine="567"/>
        <w:jc w:val="both"/>
        <w:rPr>
          <w:iCs/>
          <w:sz w:val="26"/>
          <w:szCs w:val="26"/>
        </w:rPr>
      </w:pPr>
      <w:r w:rsidRPr="00077C86">
        <w:rPr>
          <w:iCs/>
          <w:sz w:val="26"/>
          <w:szCs w:val="26"/>
        </w:rPr>
        <w:t>К заявке прилагаются следующие документы:</w:t>
      </w:r>
    </w:p>
    <w:p w:rsidR="001E4C4C" w:rsidRPr="00077C86" w:rsidRDefault="001E4C4C" w:rsidP="001E4C4C">
      <w:pPr>
        <w:pStyle w:val="a0"/>
        <w:spacing w:after="0"/>
        <w:ind w:right="-5" w:firstLine="567"/>
        <w:jc w:val="both"/>
        <w:rPr>
          <w:iCs/>
          <w:sz w:val="26"/>
          <w:szCs w:val="26"/>
        </w:rPr>
      </w:pPr>
      <w:r w:rsidRPr="00077C86">
        <w:rPr>
          <w:iCs/>
          <w:sz w:val="26"/>
          <w:szCs w:val="26"/>
        </w:rPr>
        <w:t>- для юридических лиц: полученная не ранее чем за шесть месяцев до даты публикации извещения о проведен</w:t>
      </w:r>
      <w:proofErr w:type="gramStart"/>
      <w:r w:rsidRPr="00077C86">
        <w:rPr>
          <w:iCs/>
          <w:sz w:val="26"/>
          <w:szCs w:val="26"/>
        </w:rPr>
        <w:t>ии ау</w:t>
      </w:r>
      <w:proofErr w:type="gramEnd"/>
      <w:r w:rsidRPr="00077C86">
        <w:rPr>
          <w:iCs/>
          <w:sz w:val="26"/>
          <w:szCs w:val="26"/>
        </w:rPr>
        <w:t xml:space="preserve">кциона выписка из Единого государственного реестра юридических лиц, надлежащим образом оформленная доверенность представителя, уполномоченного действовать от имени </w:t>
      </w:r>
      <w:r>
        <w:rPr>
          <w:iCs/>
          <w:sz w:val="26"/>
          <w:szCs w:val="26"/>
        </w:rPr>
        <w:t>заявителя</w:t>
      </w:r>
      <w:r w:rsidRPr="00077C86">
        <w:rPr>
          <w:iCs/>
          <w:sz w:val="26"/>
          <w:szCs w:val="26"/>
        </w:rPr>
        <w:t>;</w:t>
      </w:r>
    </w:p>
    <w:p w:rsidR="001E4C4C" w:rsidRPr="00077C86" w:rsidRDefault="001E4C4C" w:rsidP="001E4C4C">
      <w:pPr>
        <w:pStyle w:val="a0"/>
        <w:spacing w:after="0"/>
        <w:ind w:right="-5" w:firstLine="567"/>
        <w:jc w:val="both"/>
        <w:rPr>
          <w:iCs/>
          <w:sz w:val="26"/>
          <w:szCs w:val="26"/>
        </w:rPr>
      </w:pPr>
      <w:r w:rsidRPr="00077C86">
        <w:rPr>
          <w:iCs/>
          <w:sz w:val="26"/>
          <w:szCs w:val="26"/>
        </w:rPr>
        <w:t>- для индивидуальных предпринимателей: полученная не ранее чем за шесть месяцев до даты публикации извещения о проведен</w:t>
      </w:r>
      <w:proofErr w:type="gramStart"/>
      <w:r w:rsidRPr="00077C86">
        <w:rPr>
          <w:iCs/>
          <w:sz w:val="26"/>
          <w:szCs w:val="26"/>
        </w:rPr>
        <w:t>ии ау</w:t>
      </w:r>
      <w:proofErr w:type="gramEnd"/>
      <w:r w:rsidRPr="00077C86">
        <w:rPr>
          <w:iCs/>
          <w:sz w:val="26"/>
          <w:szCs w:val="26"/>
        </w:rPr>
        <w:t xml:space="preserve">кциона выписка из Единого государственного реестра индивидуальных предпринимателей, копия свидетельства о государственной регистрации физического лица в качестве индивидуального предпринимателя, нотариально заверенная доверенность представителя, уполномоченного действовать от имени </w:t>
      </w:r>
      <w:r w:rsidRPr="00C94A04">
        <w:rPr>
          <w:iCs/>
          <w:sz w:val="26"/>
          <w:szCs w:val="26"/>
        </w:rPr>
        <w:t>заявителя</w:t>
      </w:r>
      <w:r w:rsidRPr="00077C86">
        <w:rPr>
          <w:iCs/>
          <w:sz w:val="26"/>
          <w:szCs w:val="26"/>
        </w:rPr>
        <w:t>;</w:t>
      </w:r>
    </w:p>
    <w:p w:rsidR="001E4C4C" w:rsidRPr="00077C86" w:rsidRDefault="001E4C4C" w:rsidP="001E4C4C">
      <w:pPr>
        <w:pStyle w:val="a0"/>
        <w:spacing w:after="0"/>
        <w:ind w:right="-5" w:firstLine="567"/>
        <w:jc w:val="both"/>
        <w:rPr>
          <w:iCs/>
          <w:sz w:val="26"/>
          <w:szCs w:val="26"/>
        </w:rPr>
      </w:pPr>
      <w:r w:rsidRPr="00077C86">
        <w:rPr>
          <w:iCs/>
          <w:sz w:val="26"/>
          <w:szCs w:val="26"/>
        </w:rPr>
        <w:t>- справка налогового органа по месту регистрации юридического лица (индивидуального предпринимателя) об исполнении налогоплательщиком (плательщиком сборов, налоговым агентом) обязанности по уплате налогов, сборов, пеней, штрафов, полученная не ранее чем за 30 дней до даты публикации извещения о проведен</w:t>
      </w:r>
      <w:proofErr w:type="gramStart"/>
      <w:r w:rsidRPr="00077C86">
        <w:rPr>
          <w:iCs/>
          <w:sz w:val="26"/>
          <w:szCs w:val="26"/>
        </w:rPr>
        <w:t>ии ау</w:t>
      </w:r>
      <w:proofErr w:type="gramEnd"/>
      <w:r w:rsidRPr="00077C86">
        <w:rPr>
          <w:iCs/>
          <w:sz w:val="26"/>
          <w:szCs w:val="26"/>
        </w:rPr>
        <w:t>кциона;</w:t>
      </w:r>
    </w:p>
    <w:p w:rsidR="001E4C4C" w:rsidRDefault="001E4C4C" w:rsidP="001E4C4C">
      <w:pPr>
        <w:pStyle w:val="a0"/>
        <w:spacing w:after="0"/>
        <w:ind w:right="-5" w:firstLine="567"/>
        <w:jc w:val="both"/>
        <w:rPr>
          <w:iCs/>
          <w:sz w:val="26"/>
          <w:szCs w:val="26"/>
        </w:rPr>
      </w:pPr>
      <w:r w:rsidRPr="00077C86">
        <w:rPr>
          <w:iCs/>
          <w:sz w:val="26"/>
          <w:szCs w:val="26"/>
        </w:rPr>
        <w:t xml:space="preserve">- платежный документ с отметкой банка, подтверждающий внесение задатка в установленном размере на указанный в документации </w:t>
      </w:r>
      <w:r>
        <w:rPr>
          <w:iCs/>
          <w:sz w:val="26"/>
          <w:szCs w:val="26"/>
        </w:rPr>
        <w:t>об аукцио</w:t>
      </w:r>
      <w:r w:rsidRPr="00077C86">
        <w:rPr>
          <w:iCs/>
          <w:sz w:val="26"/>
          <w:szCs w:val="26"/>
        </w:rPr>
        <w:t>н</w:t>
      </w:r>
      <w:r>
        <w:rPr>
          <w:iCs/>
          <w:sz w:val="26"/>
          <w:szCs w:val="26"/>
        </w:rPr>
        <w:t>е</w:t>
      </w:r>
      <w:r w:rsidRPr="00077C86">
        <w:rPr>
          <w:iCs/>
          <w:sz w:val="26"/>
          <w:szCs w:val="26"/>
        </w:rPr>
        <w:t xml:space="preserve"> лицевой счет организатора аукциона.</w:t>
      </w:r>
    </w:p>
    <w:p w:rsidR="001E4C4C" w:rsidRDefault="001E4C4C" w:rsidP="001E4C4C">
      <w:pPr>
        <w:pStyle w:val="a0"/>
        <w:spacing w:after="0"/>
        <w:ind w:right="-5" w:firstLine="567"/>
        <w:jc w:val="both"/>
        <w:rPr>
          <w:iCs/>
          <w:sz w:val="26"/>
          <w:szCs w:val="26"/>
        </w:rPr>
      </w:pPr>
      <w:r w:rsidRPr="00077C86">
        <w:rPr>
          <w:iCs/>
          <w:sz w:val="26"/>
          <w:szCs w:val="26"/>
        </w:rPr>
        <w:t xml:space="preserve">Организатор аукциона не вправе требовать представление иных документов, за исключением документов, указанных в </w:t>
      </w:r>
      <w:r w:rsidR="00A96A42">
        <w:rPr>
          <w:iCs/>
          <w:sz w:val="26"/>
          <w:szCs w:val="26"/>
        </w:rPr>
        <w:t>настоящем пункте.</w:t>
      </w:r>
    </w:p>
    <w:p w:rsidR="001E4C4C" w:rsidRPr="00077C86" w:rsidRDefault="001E4C4C" w:rsidP="001E4C4C">
      <w:pPr>
        <w:pStyle w:val="a0"/>
        <w:spacing w:after="0"/>
        <w:ind w:right="-5" w:firstLine="567"/>
        <w:jc w:val="both"/>
        <w:rPr>
          <w:iCs/>
          <w:sz w:val="26"/>
          <w:szCs w:val="26"/>
        </w:rPr>
      </w:pPr>
      <w:r>
        <w:rPr>
          <w:iCs/>
          <w:sz w:val="26"/>
          <w:szCs w:val="26"/>
        </w:rPr>
        <w:t>3.1.3</w:t>
      </w:r>
      <w:r w:rsidRPr="00077C86">
        <w:rPr>
          <w:iCs/>
          <w:sz w:val="26"/>
          <w:szCs w:val="26"/>
        </w:rPr>
        <w:t xml:space="preserve">. </w:t>
      </w:r>
      <w:proofErr w:type="gramStart"/>
      <w:r w:rsidRPr="00077C86">
        <w:rPr>
          <w:iCs/>
          <w:sz w:val="26"/>
          <w:szCs w:val="26"/>
        </w:rPr>
        <w:t xml:space="preserve">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w:t>
      </w:r>
      <w:r>
        <w:rPr>
          <w:iCs/>
          <w:sz w:val="26"/>
          <w:szCs w:val="26"/>
        </w:rPr>
        <w:t>Е</w:t>
      </w:r>
      <w:r w:rsidRPr="00077C86">
        <w:rPr>
          <w:iCs/>
          <w:sz w:val="26"/>
          <w:szCs w:val="26"/>
        </w:rPr>
        <w:t xml:space="preserve">дином государственном реестре юридических лиц и </w:t>
      </w:r>
      <w:r>
        <w:rPr>
          <w:iCs/>
          <w:sz w:val="26"/>
          <w:szCs w:val="26"/>
        </w:rPr>
        <w:lastRenderedPageBreak/>
        <w:t>Е</w:t>
      </w:r>
      <w:r w:rsidRPr="00077C86">
        <w:rPr>
          <w:iCs/>
          <w:sz w:val="26"/>
          <w:szCs w:val="26"/>
        </w:rPr>
        <w:t>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1E4C4C" w:rsidRPr="00077C86" w:rsidRDefault="001E4C4C" w:rsidP="001E4C4C">
      <w:pPr>
        <w:pStyle w:val="a0"/>
        <w:spacing w:after="0"/>
        <w:ind w:right="-5" w:firstLine="567"/>
        <w:jc w:val="both"/>
        <w:rPr>
          <w:iCs/>
          <w:sz w:val="26"/>
          <w:szCs w:val="26"/>
        </w:rPr>
      </w:pPr>
      <w:r>
        <w:rPr>
          <w:iCs/>
          <w:sz w:val="26"/>
          <w:szCs w:val="26"/>
        </w:rPr>
        <w:t>3.1</w:t>
      </w:r>
      <w:r w:rsidRPr="00077C86">
        <w:rPr>
          <w:iCs/>
          <w:sz w:val="26"/>
          <w:szCs w:val="26"/>
        </w:rPr>
        <w:t>.</w:t>
      </w:r>
      <w:r>
        <w:rPr>
          <w:iCs/>
          <w:sz w:val="26"/>
          <w:szCs w:val="26"/>
        </w:rPr>
        <w:t>4</w:t>
      </w:r>
      <w:r w:rsidRPr="00077C86">
        <w:rPr>
          <w:iCs/>
          <w:sz w:val="26"/>
          <w:szCs w:val="26"/>
        </w:rPr>
        <w:t xml:space="preserve">. Заявитель вправе подать только одну заявку в отношении каждого </w:t>
      </w:r>
      <w:r w:rsidR="00A96A42">
        <w:rPr>
          <w:iCs/>
          <w:sz w:val="26"/>
          <w:szCs w:val="26"/>
        </w:rPr>
        <w:t>Лота</w:t>
      </w:r>
      <w:r w:rsidRPr="00077C86">
        <w:rPr>
          <w:iCs/>
          <w:sz w:val="26"/>
          <w:szCs w:val="26"/>
        </w:rPr>
        <w:t>.</w:t>
      </w:r>
    </w:p>
    <w:p w:rsidR="001E4C4C" w:rsidRPr="00077C86" w:rsidRDefault="001E4C4C" w:rsidP="001E4C4C">
      <w:pPr>
        <w:pStyle w:val="a0"/>
        <w:spacing w:after="0"/>
        <w:ind w:right="-5" w:firstLine="567"/>
        <w:jc w:val="both"/>
        <w:rPr>
          <w:iCs/>
          <w:sz w:val="26"/>
          <w:szCs w:val="26"/>
        </w:rPr>
      </w:pPr>
      <w:r>
        <w:rPr>
          <w:iCs/>
          <w:sz w:val="26"/>
          <w:szCs w:val="26"/>
        </w:rPr>
        <w:t>3.1</w:t>
      </w:r>
      <w:r w:rsidRPr="00077C86">
        <w:rPr>
          <w:iCs/>
          <w:sz w:val="26"/>
          <w:szCs w:val="26"/>
        </w:rPr>
        <w:t>.</w:t>
      </w:r>
      <w:r>
        <w:rPr>
          <w:iCs/>
          <w:sz w:val="26"/>
          <w:szCs w:val="26"/>
        </w:rPr>
        <w:t>5</w:t>
      </w:r>
      <w:r w:rsidRPr="00077C86">
        <w:rPr>
          <w:iCs/>
          <w:sz w:val="26"/>
          <w:szCs w:val="26"/>
        </w:rPr>
        <w:t xml:space="preserve">. Прием заявок на участие в </w:t>
      </w:r>
      <w:r>
        <w:rPr>
          <w:iCs/>
          <w:sz w:val="26"/>
          <w:szCs w:val="26"/>
        </w:rPr>
        <w:t>А</w:t>
      </w:r>
      <w:r w:rsidRPr="00077C86">
        <w:rPr>
          <w:iCs/>
          <w:sz w:val="26"/>
          <w:szCs w:val="26"/>
        </w:rPr>
        <w:t>укци</w:t>
      </w:r>
      <w:r>
        <w:rPr>
          <w:iCs/>
          <w:sz w:val="26"/>
          <w:szCs w:val="26"/>
        </w:rPr>
        <w:t xml:space="preserve">оне прекращается </w:t>
      </w:r>
      <w:proofErr w:type="gramStart"/>
      <w:r>
        <w:rPr>
          <w:iCs/>
          <w:sz w:val="26"/>
          <w:szCs w:val="26"/>
        </w:rPr>
        <w:t>в указанный в И</w:t>
      </w:r>
      <w:r w:rsidRPr="00077C86">
        <w:rPr>
          <w:iCs/>
          <w:sz w:val="26"/>
          <w:szCs w:val="26"/>
        </w:rPr>
        <w:t>звещении день рассмотрения заявок на участие в аукционе непосредственно перед началом</w:t>
      </w:r>
      <w:proofErr w:type="gramEnd"/>
      <w:r w:rsidRPr="00077C86">
        <w:rPr>
          <w:iCs/>
          <w:sz w:val="26"/>
          <w:szCs w:val="26"/>
        </w:rPr>
        <w:t xml:space="preserve"> рассмотрения заявок.</w:t>
      </w:r>
    </w:p>
    <w:p w:rsidR="001E4C4C" w:rsidRPr="00077C86" w:rsidRDefault="001E4C4C" w:rsidP="001E4C4C">
      <w:pPr>
        <w:pStyle w:val="a0"/>
        <w:spacing w:after="0"/>
        <w:ind w:right="-5" w:firstLine="567"/>
        <w:jc w:val="both"/>
        <w:rPr>
          <w:iCs/>
          <w:sz w:val="26"/>
          <w:szCs w:val="26"/>
        </w:rPr>
      </w:pPr>
      <w:r>
        <w:rPr>
          <w:iCs/>
          <w:sz w:val="26"/>
          <w:szCs w:val="26"/>
        </w:rPr>
        <w:t>3.1</w:t>
      </w:r>
      <w:r w:rsidRPr="00077C86">
        <w:rPr>
          <w:iCs/>
          <w:sz w:val="26"/>
          <w:szCs w:val="26"/>
        </w:rPr>
        <w:t>.</w:t>
      </w:r>
      <w:r>
        <w:rPr>
          <w:iCs/>
          <w:sz w:val="26"/>
          <w:szCs w:val="26"/>
        </w:rPr>
        <w:t>6</w:t>
      </w:r>
      <w:r w:rsidRPr="00077C86">
        <w:rPr>
          <w:iCs/>
          <w:sz w:val="26"/>
          <w:szCs w:val="26"/>
        </w:rPr>
        <w:t>. Каждая заявка на участие в аукционе, п</w:t>
      </w:r>
      <w:r>
        <w:rPr>
          <w:iCs/>
          <w:sz w:val="26"/>
          <w:szCs w:val="26"/>
        </w:rPr>
        <w:t>оступившая в срок, указанный в И</w:t>
      </w:r>
      <w:r w:rsidRPr="00077C86">
        <w:rPr>
          <w:iCs/>
          <w:sz w:val="26"/>
          <w:szCs w:val="26"/>
        </w:rPr>
        <w:t>звещении, регистрируется организатором аукциона</w:t>
      </w:r>
      <w:r>
        <w:rPr>
          <w:iCs/>
          <w:sz w:val="26"/>
          <w:szCs w:val="26"/>
        </w:rPr>
        <w:t>.</w:t>
      </w:r>
      <w:r w:rsidRPr="00077C86">
        <w:rPr>
          <w:iCs/>
          <w:sz w:val="26"/>
          <w:szCs w:val="26"/>
        </w:rPr>
        <w:t xml:space="preserve"> По требованию заявителя</w:t>
      </w:r>
      <w:r w:rsidR="00A96A42">
        <w:rPr>
          <w:iCs/>
          <w:sz w:val="26"/>
          <w:szCs w:val="26"/>
        </w:rPr>
        <w:t xml:space="preserve"> организатор аукциона выдае</w:t>
      </w:r>
      <w:r w:rsidRPr="00077C86">
        <w:rPr>
          <w:iCs/>
          <w:sz w:val="26"/>
          <w:szCs w:val="26"/>
        </w:rPr>
        <w:t>т расписку в получении такой заявки с указанием даты и времени ее получения.</w:t>
      </w:r>
    </w:p>
    <w:p w:rsidR="001E4C4C" w:rsidRPr="00077C86" w:rsidRDefault="001E4C4C" w:rsidP="001E4C4C">
      <w:pPr>
        <w:pStyle w:val="a0"/>
        <w:spacing w:after="0"/>
        <w:ind w:right="-5" w:firstLine="567"/>
        <w:jc w:val="both"/>
        <w:rPr>
          <w:iCs/>
          <w:sz w:val="26"/>
          <w:szCs w:val="26"/>
        </w:rPr>
      </w:pPr>
      <w:r>
        <w:rPr>
          <w:iCs/>
          <w:sz w:val="26"/>
          <w:szCs w:val="26"/>
        </w:rPr>
        <w:t>3.1</w:t>
      </w:r>
      <w:r w:rsidRPr="00077C86">
        <w:rPr>
          <w:iCs/>
          <w:sz w:val="26"/>
          <w:szCs w:val="26"/>
        </w:rPr>
        <w:t>.</w:t>
      </w:r>
      <w:r>
        <w:rPr>
          <w:iCs/>
          <w:sz w:val="26"/>
          <w:szCs w:val="26"/>
        </w:rPr>
        <w:t>7</w:t>
      </w:r>
      <w:r w:rsidRPr="00077C86">
        <w:rPr>
          <w:iCs/>
          <w:sz w:val="26"/>
          <w:szCs w:val="26"/>
        </w:rPr>
        <w:t xml:space="preserve">. </w:t>
      </w:r>
      <w:proofErr w:type="gramStart"/>
      <w:r w:rsidR="00A96A42">
        <w:rPr>
          <w:iCs/>
          <w:sz w:val="26"/>
          <w:szCs w:val="26"/>
        </w:rPr>
        <w:t>Заявка, полученная</w:t>
      </w:r>
      <w:r w:rsidRPr="00077C86">
        <w:rPr>
          <w:iCs/>
          <w:sz w:val="26"/>
          <w:szCs w:val="26"/>
        </w:rPr>
        <w:t xml:space="preserve"> после окончания установленного срока приема заявок на участие в аукционе заявки не рассматриваются</w:t>
      </w:r>
      <w:proofErr w:type="gramEnd"/>
      <w:r w:rsidRPr="00077C86">
        <w:rPr>
          <w:iCs/>
          <w:sz w:val="26"/>
          <w:szCs w:val="26"/>
        </w:rPr>
        <w:t xml:space="preserve"> и в тот же день возвращаются соответствующим заявителям</w:t>
      </w:r>
      <w:r>
        <w:rPr>
          <w:iCs/>
          <w:sz w:val="26"/>
          <w:szCs w:val="26"/>
        </w:rPr>
        <w:t xml:space="preserve"> </w:t>
      </w:r>
      <w:r w:rsidRPr="00906BAB">
        <w:rPr>
          <w:iCs/>
          <w:sz w:val="26"/>
          <w:szCs w:val="26"/>
        </w:rPr>
        <w:t>под расписку или по почте заказным письмом с уведомлением о вручении</w:t>
      </w:r>
      <w:r w:rsidRPr="00077C86">
        <w:rPr>
          <w:iCs/>
          <w:sz w:val="26"/>
          <w:szCs w:val="26"/>
        </w:rPr>
        <w:t xml:space="preserve">. </w:t>
      </w:r>
    </w:p>
    <w:p w:rsidR="001E4C4C" w:rsidRDefault="001E4C4C" w:rsidP="001E4C4C">
      <w:pPr>
        <w:pStyle w:val="a0"/>
        <w:spacing w:after="0"/>
        <w:ind w:right="-5" w:firstLine="567"/>
        <w:jc w:val="both"/>
        <w:rPr>
          <w:iCs/>
          <w:sz w:val="26"/>
          <w:szCs w:val="26"/>
        </w:rPr>
      </w:pPr>
      <w:r>
        <w:rPr>
          <w:iCs/>
          <w:sz w:val="26"/>
          <w:szCs w:val="26"/>
        </w:rPr>
        <w:t>3.1</w:t>
      </w:r>
      <w:r w:rsidRPr="00077C86">
        <w:rPr>
          <w:iCs/>
          <w:sz w:val="26"/>
          <w:szCs w:val="26"/>
        </w:rPr>
        <w:t>.</w:t>
      </w:r>
      <w:r>
        <w:rPr>
          <w:iCs/>
          <w:sz w:val="26"/>
          <w:szCs w:val="26"/>
        </w:rPr>
        <w:t>8</w:t>
      </w:r>
      <w:r w:rsidRPr="00077C86">
        <w:rPr>
          <w:iCs/>
          <w:sz w:val="26"/>
          <w:szCs w:val="26"/>
        </w:rPr>
        <w:t xml:space="preserve">. Заявитель вправе </w:t>
      </w:r>
      <w:r w:rsidRPr="00906BAB">
        <w:rPr>
          <w:iCs/>
          <w:sz w:val="26"/>
          <w:szCs w:val="26"/>
        </w:rPr>
        <w:t>отозвать поданную заявку до истечения установленного срока подачи заявок, в письменной форме уведомив организатора аукциона. Отзыв заявки регистрируется в журнале регистрации заявок.</w:t>
      </w:r>
    </w:p>
    <w:p w:rsidR="001E4C4C" w:rsidRPr="00077C86" w:rsidRDefault="001E4C4C" w:rsidP="001E4C4C">
      <w:pPr>
        <w:pStyle w:val="a0"/>
        <w:spacing w:after="0"/>
        <w:ind w:right="-5" w:firstLine="567"/>
        <w:jc w:val="both"/>
        <w:rPr>
          <w:iCs/>
          <w:sz w:val="26"/>
          <w:szCs w:val="26"/>
        </w:rPr>
      </w:pPr>
      <w:r>
        <w:rPr>
          <w:iCs/>
          <w:sz w:val="26"/>
          <w:szCs w:val="26"/>
        </w:rPr>
        <w:t>3.1.9</w:t>
      </w:r>
      <w:r w:rsidRPr="00077C86">
        <w:rPr>
          <w:iCs/>
          <w:sz w:val="26"/>
          <w:szCs w:val="26"/>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если иное не предусмотрено действующими нормативно-правовыми актами уполномоченных органов. </w:t>
      </w:r>
    </w:p>
    <w:p w:rsidR="001E4C4C" w:rsidRPr="00077C86" w:rsidRDefault="001E4C4C" w:rsidP="001E4C4C">
      <w:pPr>
        <w:pStyle w:val="a0"/>
        <w:spacing w:after="0"/>
        <w:ind w:right="-5" w:firstLine="567"/>
        <w:jc w:val="both"/>
        <w:rPr>
          <w:iCs/>
          <w:sz w:val="26"/>
          <w:szCs w:val="26"/>
        </w:rPr>
      </w:pPr>
      <w:r w:rsidRPr="003A6878">
        <w:rPr>
          <w:iCs/>
          <w:sz w:val="26"/>
          <w:szCs w:val="26"/>
        </w:rPr>
        <w:t>3.1.10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w:t>
      </w:r>
      <w:r w:rsidR="00A96A42">
        <w:rPr>
          <w:iCs/>
          <w:sz w:val="26"/>
          <w:szCs w:val="26"/>
        </w:rPr>
        <w:t>м участником и заверена печатью (для юридических лиц).</w:t>
      </w:r>
    </w:p>
    <w:p w:rsidR="001E4C4C" w:rsidRPr="00077C86" w:rsidRDefault="001E4C4C" w:rsidP="001E4C4C">
      <w:pPr>
        <w:pStyle w:val="a0"/>
        <w:spacing w:after="0"/>
        <w:ind w:right="-5" w:firstLine="567"/>
        <w:jc w:val="both"/>
        <w:rPr>
          <w:iCs/>
          <w:sz w:val="26"/>
          <w:szCs w:val="26"/>
        </w:rPr>
      </w:pPr>
      <w:r>
        <w:rPr>
          <w:iCs/>
          <w:sz w:val="26"/>
          <w:szCs w:val="26"/>
        </w:rPr>
        <w:t>3.1.11</w:t>
      </w:r>
      <w:r w:rsidRPr="00077C86">
        <w:rPr>
          <w:iCs/>
          <w:sz w:val="26"/>
          <w:szCs w:val="26"/>
        </w:rPr>
        <w:t>. Сведения, содержащиеся в заявках на участие в аукционе, не должны допускать двусмысленных толкований.</w:t>
      </w:r>
    </w:p>
    <w:p w:rsidR="001E4C4C" w:rsidRPr="00077C86" w:rsidRDefault="001E4C4C" w:rsidP="001E4C4C">
      <w:pPr>
        <w:pStyle w:val="a0"/>
        <w:spacing w:after="0"/>
        <w:ind w:right="-5" w:firstLine="567"/>
        <w:jc w:val="both"/>
        <w:rPr>
          <w:iCs/>
          <w:sz w:val="26"/>
          <w:szCs w:val="26"/>
        </w:rPr>
      </w:pPr>
      <w:r>
        <w:rPr>
          <w:iCs/>
          <w:sz w:val="26"/>
          <w:szCs w:val="26"/>
        </w:rPr>
        <w:t>3.1.12</w:t>
      </w:r>
      <w:r w:rsidRPr="00077C86">
        <w:rPr>
          <w:iCs/>
          <w:sz w:val="26"/>
          <w:szCs w:val="26"/>
        </w:rPr>
        <w:t>. Документы и их копии должны быть читаемыми. Подчистки и исправления в представляемых документах не допускаются.</w:t>
      </w:r>
    </w:p>
    <w:p w:rsidR="001E4C4C" w:rsidRPr="00077C86" w:rsidRDefault="001E4C4C" w:rsidP="001E4C4C">
      <w:pPr>
        <w:pStyle w:val="a0"/>
        <w:spacing w:after="0"/>
        <w:ind w:right="-5" w:firstLine="567"/>
        <w:jc w:val="both"/>
        <w:rPr>
          <w:iCs/>
          <w:sz w:val="26"/>
          <w:szCs w:val="26"/>
        </w:rPr>
      </w:pPr>
      <w:r>
        <w:rPr>
          <w:iCs/>
          <w:sz w:val="26"/>
          <w:szCs w:val="26"/>
        </w:rPr>
        <w:t>3.1.13</w:t>
      </w:r>
      <w:r w:rsidRPr="00077C86">
        <w:rPr>
          <w:iCs/>
          <w:sz w:val="26"/>
          <w:szCs w:val="26"/>
        </w:rPr>
        <w:t xml:space="preserve">.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1E4C4C" w:rsidRPr="00077C86" w:rsidRDefault="001E4C4C" w:rsidP="001E4C4C">
      <w:pPr>
        <w:pStyle w:val="a0"/>
        <w:spacing w:after="0"/>
        <w:ind w:right="-5" w:firstLine="567"/>
        <w:jc w:val="both"/>
        <w:rPr>
          <w:iCs/>
          <w:sz w:val="26"/>
          <w:szCs w:val="26"/>
        </w:rPr>
      </w:pPr>
      <w:r>
        <w:rPr>
          <w:iCs/>
          <w:sz w:val="26"/>
          <w:szCs w:val="26"/>
        </w:rPr>
        <w:t>3.1.14</w:t>
      </w:r>
      <w:r w:rsidRPr="00077C86">
        <w:rPr>
          <w:iCs/>
          <w:sz w:val="26"/>
          <w:szCs w:val="26"/>
        </w:rPr>
        <w:t>.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B4C89" w:rsidRPr="00BE2643" w:rsidRDefault="001E4C4C" w:rsidP="00BE2643">
      <w:pPr>
        <w:pStyle w:val="a0"/>
        <w:spacing w:after="0"/>
        <w:ind w:right="-5" w:firstLine="567"/>
        <w:jc w:val="both"/>
        <w:rPr>
          <w:iCs/>
          <w:sz w:val="26"/>
          <w:szCs w:val="26"/>
        </w:rPr>
      </w:pPr>
      <w:r w:rsidRPr="003A6878">
        <w:rPr>
          <w:iCs/>
          <w:sz w:val="26"/>
          <w:szCs w:val="26"/>
        </w:rPr>
        <w:t xml:space="preserve">3.1.15.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аукциона (для юридических лиц) и подписаны участником аукциона или лицом, уполномоченным таким участником. </w:t>
      </w:r>
      <w:proofErr w:type="gramStart"/>
      <w:r w:rsidRPr="003A6878">
        <w:rPr>
          <w:iCs/>
          <w:sz w:val="26"/>
          <w:szCs w:val="26"/>
        </w:rPr>
        <w:t>Соблюдение участником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а также подтверждает подлинность и достоверность представленных в составе</w:t>
      </w:r>
      <w:r w:rsidRPr="00077C86">
        <w:rPr>
          <w:iCs/>
          <w:sz w:val="26"/>
          <w:szCs w:val="26"/>
        </w:rPr>
        <w:t xml:space="preserve"> заявки на участие в аукционе и тома заявки на участие в аукционе документов и сведений.</w:t>
      </w:r>
      <w:proofErr w:type="gramEnd"/>
    </w:p>
    <w:p w:rsidR="00A96A42" w:rsidRDefault="00A96A42" w:rsidP="001E4C4C">
      <w:pPr>
        <w:pStyle w:val="a0"/>
        <w:spacing w:after="0"/>
        <w:ind w:right="-5"/>
        <w:jc w:val="center"/>
        <w:rPr>
          <w:b/>
          <w:bCs/>
          <w:iCs/>
          <w:sz w:val="26"/>
          <w:szCs w:val="26"/>
        </w:rPr>
      </w:pPr>
    </w:p>
    <w:p w:rsidR="001E4C4C" w:rsidRDefault="001E4C4C" w:rsidP="001E4C4C">
      <w:pPr>
        <w:pStyle w:val="a0"/>
        <w:spacing w:after="0"/>
        <w:ind w:right="-5"/>
        <w:jc w:val="center"/>
        <w:rPr>
          <w:b/>
          <w:bCs/>
          <w:iCs/>
          <w:sz w:val="26"/>
          <w:szCs w:val="26"/>
        </w:rPr>
      </w:pPr>
      <w:r w:rsidRPr="0012732D">
        <w:rPr>
          <w:b/>
          <w:bCs/>
          <w:iCs/>
          <w:sz w:val="26"/>
          <w:szCs w:val="26"/>
        </w:rPr>
        <w:t>3.2. Порядок допуска заявителя к участию в аукционе</w:t>
      </w:r>
    </w:p>
    <w:p w:rsidR="001E4C4C" w:rsidRPr="0012732D" w:rsidRDefault="001E4C4C" w:rsidP="001E4C4C">
      <w:pPr>
        <w:pStyle w:val="a0"/>
        <w:spacing w:after="0"/>
        <w:ind w:right="-5" w:firstLine="567"/>
        <w:jc w:val="center"/>
        <w:rPr>
          <w:b/>
          <w:bCs/>
          <w:iCs/>
          <w:sz w:val="26"/>
          <w:szCs w:val="26"/>
        </w:rPr>
      </w:pPr>
    </w:p>
    <w:p w:rsidR="001E4C4C" w:rsidRPr="0012732D" w:rsidRDefault="001E4C4C" w:rsidP="001E4C4C">
      <w:pPr>
        <w:pStyle w:val="a0"/>
        <w:spacing w:after="0"/>
        <w:ind w:right="-5" w:firstLine="567"/>
        <w:jc w:val="both"/>
        <w:rPr>
          <w:iCs/>
          <w:sz w:val="26"/>
          <w:szCs w:val="26"/>
        </w:rPr>
      </w:pPr>
      <w:r w:rsidRPr="0012732D">
        <w:rPr>
          <w:iCs/>
          <w:sz w:val="26"/>
          <w:szCs w:val="26"/>
        </w:rPr>
        <w:t xml:space="preserve">3.2.1. Заявитель не допускается </w:t>
      </w:r>
      <w:r w:rsidRPr="003A5449">
        <w:rPr>
          <w:iCs/>
          <w:sz w:val="26"/>
          <w:szCs w:val="26"/>
        </w:rPr>
        <w:t xml:space="preserve">аукционной комиссией </w:t>
      </w:r>
      <w:r w:rsidRPr="0012732D">
        <w:rPr>
          <w:iCs/>
          <w:sz w:val="26"/>
          <w:szCs w:val="26"/>
        </w:rPr>
        <w:t xml:space="preserve">к </w:t>
      </w:r>
      <w:r>
        <w:rPr>
          <w:iCs/>
          <w:sz w:val="26"/>
          <w:szCs w:val="26"/>
        </w:rPr>
        <w:t xml:space="preserve">участию в аукционе по </w:t>
      </w:r>
      <w:r w:rsidRPr="0012732D">
        <w:rPr>
          <w:iCs/>
          <w:sz w:val="26"/>
          <w:szCs w:val="26"/>
        </w:rPr>
        <w:t>основаниям</w:t>
      </w:r>
      <w:r>
        <w:rPr>
          <w:iCs/>
          <w:sz w:val="26"/>
          <w:szCs w:val="26"/>
        </w:rPr>
        <w:t>, предусмотренным пунктом 2.2.2. аукционной документации.</w:t>
      </w:r>
    </w:p>
    <w:p w:rsidR="001E4C4C" w:rsidRDefault="001E4C4C" w:rsidP="001E4C4C">
      <w:pPr>
        <w:pStyle w:val="a0"/>
        <w:spacing w:after="0"/>
        <w:ind w:right="-5" w:firstLine="567"/>
        <w:jc w:val="both"/>
        <w:rPr>
          <w:iCs/>
          <w:sz w:val="26"/>
          <w:szCs w:val="26"/>
        </w:rPr>
      </w:pPr>
      <w:r>
        <w:rPr>
          <w:iCs/>
          <w:sz w:val="26"/>
          <w:szCs w:val="26"/>
        </w:rPr>
        <w:t>3.2.2</w:t>
      </w:r>
      <w:r w:rsidRPr="003A5449">
        <w:rPr>
          <w:iCs/>
          <w:sz w:val="26"/>
          <w:szCs w:val="26"/>
        </w:rPr>
        <w:t>. Отказ в допуске к участию в аукционе по иным основаниям, кроме указанных в пункте 2.2.2 настоящего документации об аукционе оснований, не допускается.</w:t>
      </w:r>
    </w:p>
    <w:p w:rsidR="001E4C4C" w:rsidRDefault="001E4C4C" w:rsidP="001E4C4C">
      <w:pPr>
        <w:pStyle w:val="a0"/>
        <w:spacing w:after="0"/>
        <w:ind w:right="-5" w:firstLine="567"/>
        <w:jc w:val="both"/>
        <w:rPr>
          <w:iCs/>
          <w:sz w:val="26"/>
          <w:szCs w:val="26"/>
        </w:rPr>
      </w:pPr>
      <w:r w:rsidRPr="0012732D">
        <w:rPr>
          <w:iCs/>
          <w:sz w:val="26"/>
          <w:szCs w:val="26"/>
        </w:rPr>
        <w:t xml:space="preserve">3.2.3. </w:t>
      </w:r>
      <w:r w:rsidRPr="003A5449">
        <w:rPr>
          <w:iCs/>
          <w:sz w:val="26"/>
          <w:szCs w:val="26"/>
        </w:rPr>
        <w:t>Комиссия рассматривает заявки и устанавливает факт поступления от претендентов задатков на основании выписки со счета организатора аукциона.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w:t>
      </w:r>
    </w:p>
    <w:p w:rsidR="001E4C4C" w:rsidRPr="003A5449" w:rsidRDefault="001E4C4C" w:rsidP="001E4C4C">
      <w:pPr>
        <w:pStyle w:val="a0"/>
        <w:spacing w:after="0"/>
        <w:ind w:right="-5" w:firstLine="567"/>
        <w:jc w:val="both"/>
        <w:rPr>
          <w:iCs/>
          <w:sz w:val="26"/>
          <w:szCs w:val="26"/>
        </w:rPr>
      </w:pPr>
      <w:r>
        <w:rPr>
          <w:iCs/>
          <w:sz w:val="26"/>
          <w:szCs w:val="26"/>
        </w:rPr>
        <w:t xml:space="preserve">3.2.4. </w:t>
      </w:r>
      <w:r w:rsidRPr="003A5449">
        <w:rPr>
          <w:iCs/>
          <w:sz w:val="26"/>
          <w:szCs w:val="26"/>
        </w:rPr>
        <w:t>Решение комиссии о признании претендентов участниками аукциона и допуске претендентов к участию в аукционе должно быть отражено в протоколе</w:t>
      </w:r>
      <w:r w:rsidR="00A96A42">
        <w:rPr>
          <w:iCs/>
          <w:sz w:val="26"/>
          <w:szCs w:val="26"/>
        </w:rPr>
        <w:t xml:space="preserve"> рассмотрения заявок</w:t>
      </w:r>
      <w:r w:rsidRPr="003A5449">
        <w:rPr>
          <w:iCs/>
          <w:sz w:val="26"/>
          <w:szCs w:val="26"/>
        </w:rPr>
        <w:t>, в котором приводятся:</w:t>
      </w:r>
    </w:p>
    <w:p w:rsidR="001E4C4C" w:rsidRPr="003A5449" w:rsidRDefault="001E4C4C" w:rsidP="001E4C4C">
      <w:pPr>
        <w:pStyle w:val="a0"/>
        <w:spacing w:after="0"/>
        <w:ind w:right="-5" w:firstLine="567"/>
        <w:jc w:val="both"/>
        <w:rPr>
          <w:iCs/>
          <w:sz w:val="26"/>
          <w:szCs w:val="26"/>
        </w:rPr>
      </w:pPr>
      <w:r>
        <w:rPr>
          <w:iCs/>
          <w:sz w:val="26"/>
          <w:szCs w:val="26"/>
        </w:rPr>
        <w:t>а)</w:t>
      </w:r>
      <w:r w:rsidRPr="003A5449">
        <w:rPr>
          <w:iCs/>
          <w:sz w:val="26"/>
          <w:szCs w:val="26"/>
        </w:rPr>
        <w:t xml:space="preserve"> перечень претендентов, которым было отказано в признании участниками аукциона и в допуске претендентов к участию в аукционе, с указанием оснований отказа;</w:t>
      </w:r>
    </w:p>
    <w:p w:rsidR="001E4C4C" w:rsidRPr="003A5449" w:rsidRDefault="001E4C4C" w:rsidP="001E4C4C">
      <w:pPr>
        <w:pStyle w:val="a0"/>
        <w:spacing w:after="0"/>
        <w:ind w:right="-5" w:firstLine="567"/>
        <w:jc w:val="both"/>
        <w:rPr>
          <w:iCs/>
          <w:sz w:val="26"/>
          <w:szCs w:val="26"/>
        </w:rPr>
      </w:pPr>
      <w:r>
        <w:rPr>
          <w:iCs/>
          <w:sz w:val="26"/>
          <w:szCs w:val="26"/>
        </w:rPr>
        <w:t>б)</w:t>
      </w:r>
      <w:r w:rsidRPr="003A5449">
        <w:rPr>
          <w:iCs/>
          <w:sz w:val="26"/>
          <w:szCs w:val="26"/>
        </w:rPr>
        <w:t xml:space="preserve"> перечень претендентов, признанных участниками аукциона.</w:t>
      </w:r>
    </w:p>
    <w:p w:rsidR="001E4C4C" w:rsidRDefault="001E4C4C" w:rsidP="001E4C4C">
      <w:pPr>
        <w:pStyle w:val="a0"/>
        <w:spacing w:after="0"/>
        <w:ind w:right="-5" w:firstLine="567"/>
        <w:jc w:val="both"/>
        <w:rPr>
          <w:iCs/>
          <w:sz w:val="26"/>
          <w:szCs w:val="26"/>
        </w:rPr>
      </w:pPr>
      <w:r w:rsidRPr="003A5449">
        <w:rPr>
          <w:iCs/>
          <w:sz w:val="26"/>
          <w:szCs w:val="26"/>
        </w:rPr>
        <w:t>Претендент приобретает статус участника аукциона с момента принятия комиссией соответствующего решения (подпи</w:t>
      </w:r>
      <w:r>
        <w:rPr>
          <w:iCs/>
          <w:sz w:val="26"/>
          <w:szCs w:val="26"/>
        </w:rPr>
        <w:t>сания протокола).</w:t>
      </w:r>
    </w:p>
    <w:p w:rsidR="001E4C4C" w:rsidRPr="0012732D" w:rsidRDefault="001E4C4C" w:rsidP="001E4C4C">
      <w:pPr>
        <w:pStyle w:val="a0"/>
        <w:spacing w:after="0"/>
        <w:ind w:right="-5" w:firstLine="567"/>
        <w:jc w:val="both"/>
        <w:rPr>
          <w:iCs/>
          <w:sz w:val="26"/>
          <w:szCs w:val="26"/>
        </w:rPr>
      </w:pPr>
      <w:r>
        <w:rPr>
          <w:iCs/>
          <w:sz w:val="26"/>
          <w:szCs w:val="26"/>
        </w:rPr>
        <w:t>3.2.5</w:t>
      </w:r>
      <w:r w:rsidRPr="0012732D">
        <w:rPr>
          <w:iCs/>
          <w:sz w:val="26"/>
          <w:szCs w:val="26"/>
        </w:rPr>
        <w:t>. Заявители, признанные участниками аукциона, и заявители, не</w:t>
      </w:r>
      <w:r>
        <w:rPr>
          <w:iCs/>
          <w:sz w:val="26"/>
          <w:szCs w:val="26"/>
        </w:rPr>
        <w:t xml:space="preserve"> </w:t>
      </w:r>
      <w:r w:rsidRPr="0012732D">
        <w:rPr>
          <w:iCs/>
          <w:sz w:val="26"/>
          <w:szCs w:val="26"/>
        </w:rPr>
        <w:t>допущенные к участию в аукционе, уве</w:t>
      </w:r>
      <w:r>
        <w:rPr>
          <w:iCs/>
          <w:sz w:val="26"/>
          <w:szCs w:val="26"/>
        </w:rPr>
        <w:t xml:space="preserve">домляются о принятом решении не </w:t>
      </w:r>
      <w:r w:rsidRPr="0012732D">
        <w:rPr>
          <w:iCs/>
          <w:sz w:val="26"/>
          <w:szCs w:val="26"/>
        </w:rPr>
        <w:t>позднее следующего дня после даты оформления данного решения протоколом</w:t>
      </w:r>
      <w:r>
        <w:rPr>
          <w:iCs/>
          <w:sz w:val="26"/>
          <w:szCs w:val="26"/>
        </w:rPr>
        <w:t xml:space="preserve"> </w:t>
      </w:r>
      <w:r w:rsidRPr="0012732D">
        <w:rPr>
          <w:iCs/>
          <w:sz w:val="26"/>
          <w:szCs w:val="26"/>
        </w:rPr>
        <w:t>приема заявок на участие в аукционе.</w:t>
      </w:r>
    </w:p>
    <w:p w:rsidR="001E4C4C" w:rsidRPr="0012732D" w:rsidRDefault="001E4C4C" w:rsidP="001E4C4C">
      <w:pPr>
        <w:pStyle w:val="a0"/>
        <w:spacing w:after="0"/>
        <w:ind w:right="-5" w:firstLine="567"/>
        <w:jc w:val="both"/>
        <w:rPr>
          <w:iCs/>
          <w:sz w:val="26"/>
          <w:szCs w:val="26"/>
        </w:rPr>
      </w:pPr>
      <w:r>
        <w:rPr>
          <w:iCs/>
          <w:sz w:val="26"/>
          <w:szCs w:val="26"/>
        </w:rPr>
        <w:t>3.2.6</w:t>
      </w:r>
      <w:r w:rsidRPr="0012732D">
        <w:rPr>
          <w:iCs/>
          <w:sz w:val="26"/>
          <w:szCs w:val="26"/>
        </w:rPr>
        <w:t>. Организатор аукциона обязан вернуть внесенный задаток заявителю, не</w:t>
      </w:r>
      <w:r>
        <w:rPr>
          <w:iCs/>
          <w:sz w:val="26"/>
          <w:szCs w:val="26"/>
        </w:rPr>
        <w:t xml:space="preserve"> </w:t>
      </w:r>
      <w:r w:rsidRPr="0012732D">
        <w:rPr>
          <w:iCs/>
          <w:sz w:val="26"/>
          <w:szCs w:val="26"/>
        </w:rPr>
        <w:t>допущенному к участию в аукционе, в т</w:t>
      </w:r>
      <w:r>
        <w:rPr>
          <w:iCs/>
          <w:sz w:val="26"/>
          <w:szCs w:val="26"/>
        </w:rPr>
        <w:t xml:space="preserve">ечение семи календарных дней со дня </w:t>
      </w:r>
      <w:r w:rsidRPr="00F118C0">
        <w:rPr>
          <w:iCs/>
          <w:sz w:val="26"/>
          <w:szCs w:val="26"/>
        </w:rPr>
        <w:t>принятия комиссией такого</w:t>
      </w:r>
      <w:r>
        <w:rPr>
          <w:iCs/>
          <w:sz w:val="26"/>
          <w:szCs w:val="26"/>
        </w:rPr>
        <w:t xml:space="preserve"> решения (подписания протокола)</w:t>
      </w:r>
      <w:r w:rsidRPr="0012732D">
        <w:rPr>
          <w:iCs/>
          <w:sz w:val="26"/>
          <w:szCs w:val="26"/>
        </w:rPr>
        <w:t>.</w:t>
      </w:r>
    </w:p>
    <w:p w:rsidR="001E4C4C" w:rsidRPr="007A2BB7" w:rsidRDefault="001E4C4C" w:rsidP="001E4C4C">
      <w:pPr>
        <w:pStyle w:val="a0"/>
        <w:spacing w:after="0"/>
        <w:ind w:right="-5" w:firstLine="567"/>
        <w:jc w:val="both"/>
        <w:rPr>
          <w:iCs/>
          <w:sz w:val="26"/>
          <w:szCs w:val="26"/>
        </w:rPr>
      </w:pPr>
      <w:r w:rsidRPr="007A2BB7">
        <w:rPr>
          <w:iCs/>
          <w:sz w:val="26"/>
          <w:szCs w:val="26"/>
        </w:rPr>
        <w:t>3.2.7. Аукцион признается несостоявшимся в случае, если:</w:t>
      </w:r>
    </w:p>
    <w:p w:rsidR="001E4C4C" w:rsidRPr="007A2BB7" w:rsidRDefault="001E4C4C" w:rsidP="001E4C4C">
      <w:pPr>
        <w:pStyle w:val="a0"/>
        <w:spacing w:after="0"/>
        <w:ind w:right="-5" w:firstLine="567"/>
        <w:jc w:val="both"/>
        <w:rPr>
          <w:iCs/>
          <w:sz w:val="26"/>
          <w:szCs w:val="26"/>
        </w:rPr>
      </w:pPr>
      <w:r w:rsidRPr="007A2BB7">
        <w:rPr>
          <w:iCs/>
          <w:sz w:val="26"/>
          <w:szCs w:val="26"/>
        </w:rPr>
        <w:t>1) в аукционе участвовали менее двух участников;</w:t>
      </w:r>
    </w:p>
    <w:p w:rsidR="001E4C4C" w:rsidRPr="007A2BB7" w:rsidRDefault="001E4C4C" w:rsidP="001E4C4C">
      <w:pPr>
        <w:pStyle w:val="a0"/>
        <w:spacing w:after="0"/>
        <w:ind w:right="-5" w:firstLine="567"/>
        <w:jc w:val="both"/>
        <w:rPr>
          <w:iCs/>
          <w:sz w:val="26"/>
          <w:szCs w:val="26"/>
        </w:rPr>
      </w:pPr>
      <w:proofErr w:type="gramStart"/>
      <w:r w:rsidRPr="007A2BB7">
        <w:rPr>
          <w:iCs/>
          <w:sz w:val="26"/>
          <w:szCs w:val="26"/>
        </w:rPr>
        <w:t>2) на участие в аукционе по данному лоту не подана ни одна заявка, либо если на основании результатов рассмотрения заявок на участие в аукционе по данному лоту принято решение об отказе в допуске к участию в аукционе всех заявителей, подавших заявки на участие в аукционе, либо на основании результатов рассмотрения заявок на участие в аукционе принято решение о допуске одного</w:t>
      </w:r>
      <w:proofErr w:type="gramEnd"/>
      <w:r w:rsidRPr="007A2BB7">
        <w:rPr>
          <w:iCs/>
          <w:sz w:val="26"/>
          <w:szCs w:val="26"/>
        </w:rPr>
        <w:t xml:space="preserve"> заявителя.</w:t>
      </w:r>
    </w:p>
    <w:p w:rsidR="001E4C4C" w:rsidRDefault="001E4C4C" w:rsidP="001E4C4C">
      <w:pPr>
        <w:pStyle w:val="a0"/>
        <w:spacing w:after="0"/>
        <w:ind w:right="-5" w:firstLine="567"/>
        <w:jc w:val="both"/>
        <w:rPr>
          <w:iCs/>
          <w:sz w:val="26"/>
          <w:szCs w:val="26"/>
        </w:rPr>
      </w:pPr>
      <w:r>
        <w:rPr>
          <w:iCs/>
          <w:sz w:val="26"/>
          <w:szCs w:val="26"/>
        </w:rPr>
        <w:t>3.2.8</w:t>
      </w:r>
      <w:r w:rsidRPr="007A2BB7">
        <w:rPr>
          <w:iCs/>
          <w:sz w:val="26"/>
          <w:szCs w:val="26"/>
        </w:rPr>
        <w:t>. В случае если аукцион признан несостоя</w:t>
      </w:r>
      <w:r w:rsidR="00A96A42">
        <w:rPr>
          <w:iCs/>
          <w:sz w:val="26"/>
          <w:szCs w:val="26"/>
        </w:rPr>
        <w:t xml:space="preserve">вшимся по причине, указанной в </w:t>
      </w:r>
      <w:proofErr w:type="spellStart"/>
      <w:r w:rsidR="00A96A42">
        <w:rPr>
          <w:iCs/>
          <w:sz w:val="26"/>
          <w:szCs w:val="26"/>
        </w:rPr>
        <w:t>пп</w:t>
      </w:r>
      <w:proofErr w:type="spellEnd"/>
      <w:r w:rsidRPr="007A2BB7">
        <w:rPr>
          <w:iCs/>
          <w:sz w:val="26"/>
          <w:szCs w:val="26"/>
        </w:rPr>
        <w:t xml:space="preserve">. 1 п. 3.2.7 настоящей документации об </w:t>
      </w:r>
      <w:r>
        <w:rPr>
          <w:iCs/>
          <w:sz w:val="26"/>
          <w:szCs w:val="26"/>
        </w:rPr>
        <w:t>аукционе, единственному</w:t>
      </w:r>
      <w:r w:rsidRPr="007A2BB7">
        <w:rPr>
          <w:iCs/>
          <w:sz w:val="26"/>
          <w:szCs w:val="26"/>
        </w:rPr>
        <w:t xml:space="preserve"> участник</w:t>
      </w:r>
      <w:r>
        <w:rPr>
          <w:iCs/>
          <w:sz w:val="26"/>
          <w:szCs w:val="26"/>
        </w:rPr>
        <w:t>у</w:t>
      </w:r>
      <w:r w:rsidRPr="007A2BB7">
        <w:rPr>
          <w:iCs/>
          <w:sz w:val="26"/>
          <w:szCs w:val="26"/>
        </w:rPr>
        <w:t xml:space="preserve"> </w:t>
      </w:r>
      <w:r>
        <w:rPr>
          <w:iCs/>
          <w:sz w:val="26"/>
          <w:szCs w:val="26"/>
        </w:rPr>
        <w:t>предоставляется</w:t>
      </w:r>
      <w:r w:rsidRPr="007A2BB7">
        <w:t xml:space="preserve"> </w:t>
      </w:r>
      <w:r w:rsidRPr="007A2BB7">
        <w:rPr>
          <w:iCs/>
          <w:sz w:val="26"/>
          <w:szCs w:val="26"/>
        </w:rPr>
        <w:t xml:space="preserve">право на заключение договора. Внесение платы за право заключения договора производится в размере начальной цены лота, указанной в документации </w:t>
      </w:r>
      <w:r>
        <w:rPr>
          <w:iCs/>
          <w:sz w:val="26"/>
          <w:szCs w:val="26"/>
        </w:rPr>
        <w:t xml:space="preserve">об </w:t>
      </w:r>
      <w:r w:rsidRPr="007A2BB7">
        <w:rPr>
          <w:iCs/>
          <w:sz w:val="26"/>
          <w:szCs w:val="26"/>
        </w:rPr>
        <w:t>аукцион</w:t>
      </w:r>
      <w:r>
        <w:rPr>
          <w:iCs/>
          <w:sz w:val="26"/>
          <w:szCs w:val="26"/>
        </w:rPr>
        <w:t>е</w:t>
      </w:r>
      <w:r w:rsidRPr="007A2BB7">
        <w:rPr>
          <w:iCs/>
          <w:sz w:val="26"/>
          <w:szCs w:val="26"/>
        </w:rPr>
        <w:t>.</w:t>
      </w:r>
    </w:p>
    <w:p w:rsidR="000B4C89" w:rsidRPr="0012732D" w:rsidRDefault="000B4C89" w:rsidP="00BE2643">
      <w:pPr>
        <w:pStyle w:val="a0"/>
        <w:spacing w:after="0"/>
        <w:ind w:right="-5"/>
        <w:jc w:val="both"/>
        <w:rPr>
          <w:iCs/>
          <w:sz w:val="26"/>
          <w:szCs w:val="26"/>
        </w:rPr>
      </w:pPr>
    </w:p>
    <w:p w:rsidR="001E4C4C" w:rsidRDefault="001E4C4C" w:rsidP="001E4C4C">
      <w:pPr>
        <w:pStyle w:val="a0"/>
        <w:ind w:right="-5"/>
        <w:jc w:val="center"/>
        <w:rPr>
          <w:b/>
          <w:bCs/>
          <w:iCs/>
          <w:sz w:val="26"/>
          <w:szCs w:val="26"/>
        </w:rPr>
      </w:pPr>
      <w:r w:rsidRPr="0012732D">
        <w:rPr>
          <w:b/>
          <w:bCs/>
          <w:iCs/>
          <w:sz w:val="26"/>
          <w:szCs w:val="26"/>
        </w:rPr>
        <w:t>3.3. Порядок проведения аукциона</w:t>
      </w:r>
      <w:r>
        <w:rPr>
          <w:b/>
          <w:bCs/>
          <w:iCs/>
          <w:sz w:val="26"/>
          <w:szCs w:val="26"/>
        </w:rPr>
        <w:t xml:space="preserve"> и определения победителей.</w:t>
      </w:r>
    </w:p>
    <w:p w:rsidR="001E4C4C" w:rsidRPr="0012732D" w:rsidRDefault="001E4C4C" w:rsidP="001E4C4C">
      <w:pPr>
        <w:pStyle w:val="a0"/>
        <w:ind w:right="-5"/>
        <w:jc w:val="center"/>
        <w:rPr>
          <w:b/>
          <w:bCs/>
          <w:iCs/>
          <w:sz w:val="26"/>
          <w:szCs w:val="26"/>
        </w:rPr>
      </w:pPr>
    </w:p>
    <w:p w:rsidR="001E4C4C" w:rsidRPr="0020332E" w:rsidRDefault="001E4C4C" w:rsidP="001E4C4C">
      <w:pPr>
        <w:pStyle w:val="a0"/>
        <w:spacing w:after="0"/>
        <w:ind w:right="-5" w:firstLine="567"/>
        <w:jc w:val="both"/>
        <w:rPr>
          <w:iCs/>
          <w:sz w:val="26"/>
          <w:szCs w:val="26"/>
        </w:rPr>
      </w:pPr>
      <w:r w:rsidRPr="0012732D">
        <w:rPr>
          <w:iCs/>
          <w:sz w:val="26"/>
          <w:szCs w:val="26"/>
        </w:rPr>
        <w:t>3.3.</w:t>
      </w:r>
      <w:r>
        <w:t>1</w:t>
      </w:r>
      <w:r w:rsidRPr="0020332E">
        <w:rPr>
          <w:iCs/>
          <w:sz w:val="26"/>
          <w:szCs w:val="26"/>
        </w:rPr>
        <w:t>. Общие положения при проведен</w:t>
      </w:r>
      <w:proofErr w:type="gramStart"/>
      <w:r w:rsidRPr="0020332E">
        <w:rPr>
          <w:iCs/>
          <w:sz w:val="26"/>
          <w:szCs w:val="26"/>
        </w:rPr>
        <w:t>ии ау</w:t>
      </w:r>
      <w:proofErr w:type="gramEnd"/>
      <w:r w:rsidRPr="0020332E">
        <w:rPr>
          <w:iCs/>
          <w:sz w:val="26"/>
          <w:szCs w:val="26"/>
        </w:rPr>
        <w:t>кциона:</w:t>
      </w:r>
    </w:p>
    <w:p w:rsidR="001E4C4C" w:rsidRPr="0020332E" w:rsidRDefault="001E4C4C" w:rsidP="001E4C4C">
      <w:pPr>
        <w:pStyle w:val="a0"/>
        <w:spacing w:after="0"/>
        <w:ind w:right="-5" w:firstLine="567"/>
        <w:jc w:val="both"/>
        <w:rPr>
          <w:iCs/>
          <w:sz w:val="26"/>
          <w:szCs w:val="26"/>
        </w:rPr>
      </w:pPr>
      <w:r w:rsidRPr="0020332E">
        <w:rPr>
          <w:iCs/>
          <w:sz w:val="26"/>
          <w:szCs w:val="26"/>
        </w:rPr>
        <w:lastRenderedPageBreak/>
        <w:t>- 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w:t>
      </w:r>
    </w:p>
    <w:p w:rsidR="001E4C4C" w:rsidRPr="0020332E" w:rsidRDefault="001E4C4C" w:rsidP="001E4C4C">
      <w:pPr>
        <w:pStyle w:val="a0"/>
        <w:spacing w:after="0"/>
        <w:ind w:right="-5" w:firstLine="567"/>
        <w:jc w:val="both"/>
        <w:rPr>
          <w:iCs/>
          <w:sz w:val="26"/>
          <w:szCs w:val="26"/>
        </w:rPr>
      </w:pPr>
      <w:r w:rsidRPr="0020332E">
        <w:rPr>
          <w:iCs/>
          <w:sz w:val="26"/>
          <w:szCs w:val="26"/>
        </w:rPr>
        <w:t>- участникам выдаются пронумерованные карточки участника аукциона (далее - карточки).</w:t>
      </w:r>
    </w:p>
    <w:p w:rsidR="001E4C4C" w:rsidRPr="0020332E" w:rsidRDefault="001E4C4C" w:rsidP="001E4C4C">
      <w:pPr>
        <w:pStyle w:val="a0"/>
        <w:spacing w:after="0"/>
        <w:ind w:right="-5" w:firstLine="567"/>
        <w:jc w:val="both"/>
        <w:rPr>
          <w:iCs/>
          <w:sz w:val="26"/>
          <w:szCs w:val="26"/>
        </w:rPr>
      </w:pPr>
      <w:r>
        <w:rPr>
          <w:iCs/>
          <w:sz w:val="26"/>
          <w:szCs w:val="26"/>
        </w:rPr>
        <w:t>3.3.2</w:t>
      </w:r>
      <w:r w:rsidRPr="0020332E">
        <w:rPr>
          <w:iCs/>
          <w:sz w:val="26"/>
          <w:szCs w:val="26"/>
        </w:rPr>
        <w:t>. Аукцион проводится последовательно и отдельно по каждому лоту.</w:t>
      </w:r>
    </w:p>
    <w:p w:rsidR="001E4C4C" w:rsidRPr="0020332E" w:rsidRDefault="001E4C4C" w:rsidP="001E4C4C">
      <w:pPr>
        <w:pStyle w:val="a0"/>
        <w:spacing w:after="0"/>
        <w:ind w:right="-5" w:firstLine="567"/>
        <w:jc w:val="both"/>
        <w:rPr>
          <w:iCs/>
          <w:sz w:val="26"/>
          <w:szCs w:val="26"/>
        </w:rPr>
      </w:pPr>
      <w:r>
        <w:rPr>
          <w:iCs/>
          <w:sz w:val="26"/>
          <w:szCs w:val="26"/>
        </w:rPr>
        <w:t>3.3.3</w:t>
      </w:r>
      <w:r w:rsidRPr="0020332E">
        <w:rPr>
          <w:iCs/>
          <w:sz w:val="26"/>
          <w:szCs w:val="26"/>
        </w:rPr>
        <w:t>. Аукцион с подачей предложений о цене в открытой форме проводится в следующем порядке:</w:t>
      </w:r>
    </w:p>
    <w:p w:rsidR="001E4C4C" w:rsidRPr="0020332E" w:rsidRDefault="001E4C4C" w:rsidP="001E4C4C">
      <w:pPr>
        <w:pStyle w:val="a0"/>
        <w:spacing w:after="0"/>
        <w:ind w:right="-5" w:firstLine="567"/>
        <w:jc w:val="both"/>
        <w:rPr>
          <w:iCs/>
          <w:sz w:val="26"/>
          <w:szCs w:val="26"/>
        </w:rPr>
      </w:pPr>
      <w:r w:rsidRPr="0020332E">
        <w:rPr>
          <w:iCs/>
          <w:sz w:val="26"/>
          <w:szCs w:val="26"/>
        </w:rPr>
        <w:t>а) аукцион ведет аукционист;</w:t>
      </w:r>
    </w:p>
    <w:p w:rsidR="001E4C4C" w:rsidRPr="0020332E" w:rsidRDefault="001E4C4C" w:rsidP="001E4C4C">
      <w:pPr>
        <w:pStyle w:val="a0"/>
        <w:spacing w:after="0"/>
        <w:ind w:right="-5" w:firstLine="567"/>
        <w:jc w:val="both"/>
        <w:rPr>
          <w:iCs/>
          <w:sz w:val="26"/>
          <w:szCs w:val="26"/>
        </w:rPr>
      </w:pPr>
      <w:r w:rsidRPr="0020332E">
        <w:rPr>
          <w:iCs/>
          <w:sz w:val="26"/>
          <w:szCs w:val="26"/>
        </w:rPr>
        <w:t>б) при проведен</w:t>
      </w:r>
      <w:proofErr w:type="gramStart"/>
      <w:r w:rsidRPr="0020332E">
        <w:rPr>
          <w:iCs/>
          <w:sz w:val="26"/>
          <w:szCs w:val="26"/>
        </w:rPr>
        <w:t>ии ау</w:t>
      </w:r>
      <w:proofErr w:type="gramEnd"/>
      <w:r w:rsidRPr="0020332E">
        <w:rPr>
          <w:iCs/>
          <w:sz w:val="26"/>
          <w:szCs w:val="26"/>
        </w:rPr>
        <w:t>кциона вправе присутствовать все участники аукциона или их представители, имеющие надлежащим образом оформленные доверенности, а также с разрешения организатора аукциона представители средств массовой информации и представители Администрации Лузинского сельского поселения Омского муниципального района Омской области;</w:t>
      </w:r>
    </w:p>
    <w:p w:rsidR="001E4C4C" w:rsidRPr="0020332E" w:rsidRDefault="001E4C4C" w:rsidP="001E4C4C">
      <w:pPr>
        <w:pStyle w:val="a0"/>
        <w:spacing w:after="0"/>
        <w:ind w:right="-5" w:firstLine="567"/>
        <w:jc w:val="both"/>
        <w:rPr>
          <w:iCs/>
          <w:sz w:val="26"/>
          <w:szCs w:val="26"/>
        </w:rPr>
      </w:pPr>
      <w:r w:rsidRPr="0020332E">
        <w:rPr>
          <w:iCs/>
          <w:sz w:val="26"/>
          <w:szCs w:val="26"/>
        </w:rPr>
        <w:t>в)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rsidR="001E4C4C" w:rsidRPr="0020332E" w:rsidRDefault="001E4C4C" w:rsidP="001E4C4C">
      <w:pPr>
        <w:pStyle w:val="a0"/>
        <w:spacing w:after="0"/>
        <w:ind w:right="-5" w:firstLine="567"/>
        <w:jc w:val="both"/>
        <w:rPr>
          <w:iCs/>
          <w:sz w:val="26"/>
          <w:szCs w:val="26"/>
        </w:rPr>
      </w:pPr>
      <w:r w:rsidRPr="0020332E">
        <w:rPr>
          <w:iCs/>
          <w:sz w:val="26"/>
          <w:szCs w:val="26"/>
        </w:rPr>
        <w:t xml:space="preserve">г)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20332E">
        <w:rPr>
          <w:iCs/>
          <w:sz w:val="26"/>
          <w:szCs w:val="26"/>
        </w:rPr>
        <w:t>заявляется</w:t>
      </w:r>
      <w:proofErr w:type="gramEnd"/>
      <w:r w:rsidRPr="0020332E">
        <w:rPr>
          <w:iCs/>
          <w:sz w:val="26"/>
          <w:szCs w:val="26"/>
        </w:rPr>
        <w:t xml:space="preserve"> участниками аукциона путем поднятия карточек. В случае заявления цены, кратной "шагу аукциона", эта цена </w:t>
      </w:r>
      <w:proofErr w:type="gramStart"/>
      <w:r w:rsidRPr="0020332E">
        <w:rPr>
          <w:iCs/>
          <w:sz w:val="26"/>
          <w:szCs w:val="26"/>
        </w:rPr>
        <w:t>заявляется</w:t>
      </w:r>
      <w:proofErr w:type="gramEnd"/>
      <w:r w:rsidRPr="0020332E">
        <w:rPr>
          <w:iCs/>
          <w:sz w:val="26"/>
          <w:szCs w:val="26"/>
        </w:rPr>
        <w:t xml:space="preserve"> участниками аукциона путем поднятия карточек и ее оглашения;</w:t>
      </w:r>
    </w:p>
    <w:p w:rsidR="001E4C4C" w:rsidRPr="0020332E" w:rsidRDefault="001E4C4C" w:rsidP="001E4C4C">
      <w:pPr>
        <w:pStyle w:val="a0"/>
        <w:spacing w:after="0"/>
        <w:ind w:right="-5" w:firstLine="567"/>
        <w:jc w:val="both"/>
        <w:rPr>
          <w:iCs/>
          <w:sz w:val="26"/>
          <w:szCs w:val="26"/>
        </w:rPr>
      </w:pPr>
      <w:r w:rsidRPr="0020332E">
        <w:rPr>
          <w:iCs/>
          <w:sz w:val="26"/>
          <w:szCs w:val="26"/>
        </w:rPr>
        <w:t>д) предложения на повышение цены могут вноситься участниками в произвольном порядке или по очереди;</w:t>
      </w:r>
    </w:p>
    <w:p w:rsidR="001E4C4C" w:rsidRPr="0020332E" w:rsidRDefault="001E4C4C" w:rsidP="001E4C4C">
      <w:pPr>
        <w:pStyle w:val="a0"/>
        <w:spacing w:after="0"/>
        <w:ind w:right="-5" w:firstLine="567"/>
        <w:jc w:val="both"/>
        <w:rPr>
          <w:iCs/>
          <w:sz w:val="26"/>
          <w:szCs w:val="26"/>
        </w:rPr>
      </w:pPr>
      <w:r w:rsidRPr="0020332E">
        <w:rPr>
          <w:iCs/>
          <w:sz w:val="26"/>
          <w:szCs w:val="26"/>
        </w:rPr>
        <w:t>е) если после троекратного объявления текущей цены ни один из участников не предложил более высокой цены (не поднял карточку), аукцион завершается.</w:t>
      </w:r>
    </w:p>
    <w:p w:rsidR="001E4C4C" w:rsidRPr="0020332E" w:rsidRDefault="001E4C4C" w:rsidP="001E4C4C">
      <w:pPr>
        <w:pStyle w:val="a0"/>
        <w:spacing w:after="0"/>
        <w:ind w:right="-5" w:firstLine="567"/>
        <w:jc w:val="both"/>
        <w:rPr>
          <w:iCs/>
          <w:sz w:val="26"/>
          <w:szCs w:val="26"/>
        </w:rPr>
      </w:pPr>
      <w:r>
        <w:rPr>
          <w:iCs/>
          <w:sz w:val="26"/>
          <w:szCs w:val="26"/>
        </w:rPr>
        <w:t>3.3.4</w:t>
      </w:r>
      <w:r w:rsidRPr="0020332E">
        <w:rPr>
          <w:iCs/>
          <w:sz w:val="26"/>
          <w:szCs w:val="26"/>
        </w:rPr>
        <w:t>. Победителем аукциона признается участник, предложивший самую высокую цену лота, на которой завершился аукцион.</w:t>
      </w:r>
    </w:p>
    <w:p w:rsidR="001E4C4C" w:rsidRPr="0020332E" w:rsidRDefault="001E4C4C" w:rsidP="001E4C4C">
      <w:pPr>
        <w:pStyle w:val="a0"/>
        <w:spacing w:after="0"/>
        <w:ind w:right="-5" w:firstLine="567"/>
        <w:jc w:val="both"/>
        <w:rPr>
          <w:iCs/>
          <w:sz w:val="26"/>
          <w:szCs w:val="26"/>
        </w:rPr>
      </w:pPr>
      <w:r>
        <w:rPr>
          <w:iCs/>
          <w:sz w:val="26"/>
          <w:szCs w:val="26"/>
        </w:rPr>
        <w:t>3.3.5</w:t>
      </w:r>
      <w:r w:rsidRPr="0020332E">
        <w:rPr>
          <w:iCs/>
          <w:sz w:val="26"/>
          <w:szCs w:val="26"/>
        </w:rPr>
        <w:t>. По завершен</w:t>
      </w:r>
      <w:proofErr w:type="gramStart"/>
      <w:r w:rsidRPr="0020332E">
        <w:rPr>
          <w:iCs/>
          <w:sz w:val="26"/>
          <w:szCs w:val="26"/>
        </w:rPr>
        <w:t>ии ау</w:t>
      </w:r>
      <w:proofErr w:type="gramEnd"/>
      <w:r w:rsidRPr="0020332E">
        <w:rPr>
          <w:iCs/>
          <w:sz w:val="26"/>
          <w:szCs w:val="26"/>
        </w:rPr>
        <w:t>кциона по каждому лоту аукционист объявляет о продаже лота, называет цену, предложенную победителем, номер карточки победителя аукциона, номер карточки участника аукциона, сделавшего предпоследнее предложение о цене аукциона.</w:t>
      </w:r>
    </w:p>
    <w:p w:rsidR="001E4C4C" w:rsidRPr="0020332E" w:rsidRDefault="001E4C4C" w:rsidP="001E4C4C">
      <w:pPr>
        <w:pStyle w:val="a0"/>
        <w:spacing w:after="0"/>
        <w:ind w:right="-5" w:firstLine="567"/>
        <w:jc w:val="both"/>
        <w:rPr>
          <w:iCs/>
          <w:sz w:val="26"/>
          <w:szCs w:val="26"/>
        </w:rPr>
      </w:pPr>
      <w:r>
        <w:rPr>
          <w:iCs/>
          <w:sz w:val="26"/>
          <w:szCs w:val="26"/>
        </w:rPr>
        <w:t>3.3.6</w:t>
      </w:r>
      <w:r w:rsidRPr="0020332E">
        <w:rPr>
          <w:iCs/>
          <w:sz w:val="26"/>
          <w:szCs w:val="26"/>
        </w:rPr>
        <w:t xml:space="preserve">. </w:t>
      </w:r>
      <w:proofErr w:type="gramStart"/>
      <w:r w:rsidRPr="0020332E">
        <w:rPr>
          <w:iCs/>
          <w:sz w:val="26"/>
          <w:szCs w:val="26"/>
        </w:rPr>
        <w:t>Результаты проведения аукциона оформляются протоколом, который подписывается всеми присутствующими членами комиссии, в котором в обязательном порядке указывается:</w:t>
      </w:r>
      <w:proofErr w:type="gramEnd"/>
    </w:p>
    <w:p w:rsidR="001E4C4C" w:rsidRPr="0020332E" w:rsidRDefault="001E4C4C" w:rsidP="001E4C4C">
      <w:pPr>
        <w:pStyle w:val="a0"/>
        <w:spacing w:after="0"/>
        <w:ind w:right="-5" w:firstLine="567"/>
        <w:jc w:val="both"/>
        <w:rPr>
          <w:iCs/>
          <w:sz w:val="26"/>
          <w:szCs w:val="26"/>
        </w:rPr>
      </w:pPr>
      <w:r w:rsidRPr="0020332E">
        <w:rPr>
          <w:iCs/>
          <w:sz w:val="26"/>
          <w:szCs w:val="26"/>
        </w:rPr>
        <w:t>- перечень претендентов, признанных участниками аукциона и получивших допуск к участию в аукционе;</w:t>
      </w:r>
    </w:p>
    <w:p w:rsidR="001E4C4C" w:rsidRPr="0020332E" w:rsidRDefault="001E4C4C" w:rsidP="001E4C4C">
      <w:pPr>
        <w:pStyle w:val="a0"/>
        <w:spacing w:after="0"/>
        <w:ind w:right="-5" w:firstLine="567"/>
        <w:jc w:val="both"/>
        <w:rPr>
          <w:iCs/>
          <w:sz w:val="26"/>
          <w:szCs w:val="26"/>
        </w:rPr>
      </w:pPr>
      <w:r w:rsidRPr="0020332E">
        <w:rPr>
          <w:iCs/>
          <w:sz w:val="26"/>
          <w:szCs w:val="26"/>
        </w:rPr>
        <w:t>- победитель аукциона;</w:t>
      </w:r>
    </w:p>
    <w:p w:rsidR="001E4C4C" w:rsidRPr="0020332E" w:rsidRDefault="001E4C4C" w:rsidP="001E4C4C">
      <w:pPr>
        <w:pStyle w:val="a0"/>
        <w:spacing w:after="0"/>
        <w:ind w:right="-5" w:firstLine="567"/>
        <w:jc w:val="both"/>
        <w:rPr>
          <w:iCs/>
          <w:sz w:val="26"/>
          <w:szCs w:val="26"/>
        </w:rPr>
      </w:pPr>
      <w:r w:rsidRPr="0020332E">
        <w:rPr>
          <w:iCs/>
          <w:sz w:val="26"/>
          <w:szCs w:val="26"/>
        </w:rPr>
        <w:t>- цена аукциона, предложенная победителем;</w:t>
      </w:r>
    </w:p>
    <w:p w:rsidR="001E4C4C" w:rsidRPr="0020332E" w:rsidRDefault="001E4C4C" w:rsidP="001E4C4C">
      <w:pPr>
        <w:pStyle w:val="a0"/>
        <w:spacing w:after="0"/>
        <w:ind w:right="-5" w:firstLine="567"/>
        <w:jc w:val="both"/>
        <w:rPr>
          <w:iCs/>
          <w:sz w:val="26"/>
          <w:szCs w:val="26"/>
        </w:rPr>
      </w:pPr>
      <w:r w:rsidRPr="0020332E">
        <w:rPr>
          <w:iCs/>
          <w:sz w:val="26"/>
          <w:szCs w:val="26"/>
        </w:rPr>
        <w:t>- участник аукциона, сделавший предпоследнее предложение о цене аукциона.</w:t>
      </w:r>
    </w:p>
    <w:p w:rsidR="001E4C4C" w:rsidRPr="0020332E" w:rsidRDefault="001E4C4C" w:rsidP="001E4C4C">
      <w:pPr>
        <w:pStyle w:val="a0"/>
        <w:spacing w:after="0"/>
        <w:ind w:right="-5" w:firstLine="567"/>
        <w:jc w:val="both"/>
        <w:rPr>
          <w:iCs/>
          <w:sz w:val="26"/>
          <w:szCs w:val="26"/>
        </w:rPr>
      </w:pPr>
      <w:r w:rsidRPr="0020332E">
        <w:rPr>
          <w:iCs/>
          <w:sz w:val="26"/>
          <w:szCs w:val="26"/>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1E4C4C" w:rsidRPr="0020332E" w:rsidRDefault="001E4C4C" w:rsidP="001E4C4C">
      <w:pPr>
        <w:pStyle w:val="a0"/>
        <w:spacing w:after="0"/>
        <w:ind w:right="-5" w:firstLine="567"/>
        <w:jc w:val="both"/>
        <w:rPr>
          <w:iCs/>
          <w:sz w:val="26"/>
          <w:szCs w:val="26"/>
        </w:rPr>
      </w:pPr>
      <w:r>
        <w:rPr>
          <w:iCs/>
          <w:sz w:val="26"/>
          <w:szCs w:val="26"/>
        </w:rPr>
        <w:t>3.3.7</w:t>
      </w:r>
      <w:r w:rsidRPr="0020332E">
        <w:rPr>
          <w:iCs/>
          <w:sz w:val="26"/>
          <w:szCs w:val="26"/>
        </w:rPr>
        <w:t>. Победитель аукциона и участник аукциона, сделавший предпоследнее предложение по цене аукциона, обязаны по завершен</w:t>
      </w:r>
      <w:proofErr w:type="gramStart"/>
      <w:r w:rsidRPr="0020332E">
        <w:rPr>
          <w:iCs/>
          <w:sz w:val="26"/>
          <w:szCs w:val="26"/>
        </w:rPr>
        <w:t>ии ау</w:t>
      </w:r>
      <w:proofErr w:type="gramEnd"/>
      <w:r w:rsidRPr="0020332E">
        <w:rPr>
          <w:iCs/>
          <w:sz w:val="26"/>
          <w:szCs w:val="26"/>
        </w:rPr>
        <w:t>кциона по лоту подписать протокол в день проведения аукциона.</w:t>
      </w:r>
    </w:p>
    <w:p w:rsidR="001E4C4C" w:rsidRPr="0020332E" w:rsidRDefault="001E4C4C" w:rsidP="001E4C4C">
      <w:pPr>
        <w:pStyle w:val="a0"/>
        <w:spacing w:after="0"/>
        <w:ind w:right="-5" w:firstLine="567"/>
        <w:jc w:val="both"/>
        <w:rPr>
          <w:iCs/>
          <w:sz w:val="26"/>
          <w:szCs w:val="26"/>
        </w:rPr>
      </w:pPr>
      <w:r w:rsidRPr="0020332E">
        <w:rPr>
          <w:iCs/>
          <w:sz w:val="26"/>
          <w:szCs w:val="26"/>
        </w:rPr>
        <w:lastRenderedPageBreak/>
        <w:t>Протокол составляется в трех экземплярах, подписывается членами комиссии, победителем аукциона, участником аукциона, сделавшим предпоследнее предложение о цене аукциона, выдается по одному экземпляру организатору аукциона, победителю аукциона и участнику аукциона, сделавшему предпоследнее предложение о цене аукциона.</w:t>
      </w:r>
    </w:p>
    <w:p w:rsidR="001E4C4C" w:rsidRPr="0020332E" w:rsidRDefault="001E4C4C" w:rsidP="001E4C4C">
      <w:pPr>
        <w:pStyle w:val="a0"/>
        <w:spacing w:after="0"/>
        <w:ind w:right="-5" w:firstLine="567"/>
        <w:jc w:val="both"/>
        <w:rPr>
          <w:iCs/>
          <w:sz w:val="26"/>
          <w:szCs w:val="26"/>
        </w:rPr>
      </w:pPr>
      <w:r>
        <w:rPr>
          <w:iCs/>
          <w:sz w:val="26"/>
          <w:szCs w:val="26"/>
        </w:rPr>
        <w:t>3.3.8</w:t>
      </w:r>
      <w:r w:rsidRPr="0020332E">
        <w:rPr>
          <w:iCs/>
          <w:sz w:val="26"/>
          <w:szCs w:val="26"/>
        </w:rPr>
        <w:t>.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При этом заключение договора для участника аукциона, который сделал предпоследнее предложение о цене аукциона, является обязательным.</w:t>
      </w:r>
    </w:p>
    <w:p w:rsidR="001E4C4C" w:rsidRPr="0020332E" w:rsidRDefault="001E4C4C" w:rsidP="001E4C4C">
      <w:pPr>
        <w:pStyle w:val="a0"/>
        <w:spacing w:after="0"/>
        <w:ind w:right="-5" w:firstLine="567"/>
        <w:jc w:val="both"/>
        <w:rPr>
          <w:iCs/>
          <w:sz w:val="26"/>
          <w:szCs w:val="26"/>
        </w:rPr>
      </w:pPr>
      <w:proofErr w:type="gramStart"/>
      <w:r w:rsidRPr="0020332E">
        <w:rPr>
          <w:iCs/>
          <w:sz w:val="26"/>
          <w:szCs w:val="26"/>
        </w:rPr>
        <w:t xml:space="preserve">Организатор аукциона </w:t>
      </w:r>
      <w:r w:rsidRPr="008663FF">
        <w:rPr>
          <w:iCs/>
          <w:sz w:val="26"/>
          <w:szCs w:val="26"/>
        </w:rPr>
        <w:t>в течение трех рабочих дней с момента истечения срока заключения договора, указанного в извещение</w:t>
      </w:r>
      <w:r w:rsidRPr="0020332E">
        <w:rPr>
          <w:iCs/>
          <w:sz w:val="26"/>
          <w:szCs w:val="26"/>
        </w:rPr>
        <w:t xml:space="preserve"> о проведении аукциона, уведомляет участника аукциона, сделавшего предпоследнее предложение о цене аукциона, под расписку, по телефону, электронной почте, вручает под расписку или направляет по почте заказным письмом с уведомлением о вручении по адресу, указанному в заявке на участие в аукционе, проект договора.</w:t>
      </w:r>
      <w:r>
        <w:rPr>
          <w:iCs/>
          <w:sz w:val="26"/>
          <w:szCs w:val="26"/>
        </w:rPr>
        <w:t xml:space="preserve"> </w:t>
      </w:r>
      <w:proofErr w:type="gramEnd"/>
    </w:p>
    <w:p w:rsidR="001E4C4C" w:rsidRDefault="001E4C4C" w:rsidP="001E4C4C">
      <w:pPr>
        <w:pStyle w:val="a0"/>
        <w:spacing w:after="0"/>
        <w:ind w:right="-5" w:firstLine="567"/>
        <w:jc w:val="both"/>
        <w:rPr>
          <w:iCs/>
          <w:sz w:val="26"/>
          <w:szCs w:val="26"/>
        </w:rPr>
      </w:pPr>
      <w:r>
        <w:rPr>
          <w:iCs/>
          <w:sz w:val="26"/>
          <w:szCs w:val="26"/>
        </w:rPr>
        <w:t>3.3.9</w:t>
      </w:r>
      <w:r w:rsidRPr="0020332E">
        <w:rPr>
          <w:iCs/>
          <w:sz w:val="26"/>
          <w:szCs w:val="26"/>
        </w:rPr>
        <w:t>.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1E4C4C" w:rsidRDefault="001E4C4C" w:rsidP="001E4C4C">
      <w:pPr>
        <w:pStyle w:val="a0"/>
        <w:spacing w:after="0"/>
        <w:ind w:right="-5" w:firstLine="567"/>
        <w:jc w:val="both"/>
        <w:rPr>
          <w:iCs/>
          <w:sz w:val="26"/>
          <w:szCs w:val="26"/>
        </w:rPr>
      </w:pPr>
      <w:r>
        <w:rPr>
          <w:iCs/>
          <w:sz w:val="26"/>
          <w:szCs w:val="26"/>
        </w:rPr>
        <w:t>3.3.10</w:t>
      </w:r>
      <w:r w:rsidRPr="0012732D">
        <w:rPr>
          <w:iCs/>
          <w:sz w:val="26"/>
          <w:szCs w:val="26"/>
        </w:rPr>
        <w:t xml:space="preserve">. Организатор аукциона </w:t>
      </w:r>
      <w:r>
        <w:rPr>
          <w:iCs/>
          <w:sz w:val="26"/>
          <w:szCs w:val="26"/>
        </w:rPr>
        <w:t>обязан вернуть задатки в следующих случаях:</w:t>
      </w:r>
    </w:p>
    <w:p w:rsidR="001E4C4C" w:rsidRPr="00BC3CB4" w:rsidRDefault="001E4C4C" w:rsidP="001E4C4C">
      <w:pPr>
        <w:pStyle w:val="a0"/>
        <w:spacing w:after="0"/>
        <w:ind w:right="-5" w:firstLine="567"/>
        <w:jc w:val="both"/>
        <w:rPr>
          <w:iCs/>
          <w:sz w:val="26"/>
          <w:szCs w:val="26"/>
        </w:rPr>
      </w:pPr>
      <w:r w:rsidRPr="00BC3CB4">
        <w:rPr>
          <w:iCs/>
          <w:sz w:val="26"/>
          <w:szCs w:val="26"/>
        </w:rPr>
        <w:t>- претенденту, письменно уведомившему организатора аукциона об отзыве заявки до истечения срока приема заявок, указанного в извещении о проведен</w:t>
      </w:r>
      <w:proofErr w:type="gramStart"/>
      <w:r w:rsidRPr="00BC3CB4">
        <w:rPr>
          <w:iCs/>
          <w:sz w:val="26"/>
          <w:szCs w:val="26"/>
        </w:rPr>
        <w:t>ии ау</w:t>
      </w:r>
      <w:proofErr w:type="gramEnd"/>
      <w:r w:rsidRPr="00BC3CB4">
        <w:rPr>
          <w:iCs/>
          <w:sz w:val="26"/>
          <w:szCs w:val="26"/>
        </w:rPr>
        <w:t>кциона, в течение семи календарных дней после получения официального отзыва;</w:t>
      </w:r>
    </w:p>
    <w:p w:rsidR="001E4C4C" w:rsidRPr="00BC3CB4" w:rsidRDefault="001E4C4C" w:rsidP="001E4C4C">
      <w:pPr>
        <w:pStyle w:val="a0"/>
        <w:spacing w:after="0"/>
        <w:ind w:right="-5" w:firstLine="567"/>
        <w:jc w:val="both"/>
        <w:rPr>
          <w:iCs/>
          <w:sz w:val="26"/>
          <w:szCs w:val="26"/>
        </w:rPr>
      </w:pPr>
      <w:r w:rsidRPr="00BC3CB4">
        <w:rPr>
          <w:iCs/>
          <w:sz w:val="26"/>
          <w:szCs w:val="26"/>
        </w:rPr>
        <w:t>- участнику аукциона, не выигравшему аукцион, в течение семи календарных дней с момента подписания протокола;</w:t>
      </w:r>
    </w:p>
    <w:p w:rsidR="001E4C4C" w:rsidRPr="00BC3CB4" w:rsidRDefault="001E4C4C" w:rsidP="001E4C4C">
      <w:pPr>
        <w:pStyle w:val="a0"/>
        <w:spacing w:after="0"/>
        <w:ind w:right="-5" w:firstLine="567"/>
        <w:jc w:val="both"/>
        <w:rPr>
          <w:iCs/>
          <w:sz w:val="26"/>
          <w:szCs w:val="26"/>
        </w:rPr>
      </w:pPr>
      <w:r w:rsidRPr="00BC3CB4">
        <w:rPr>
          <w:iCs/>
          <w:sz w:val="26"/>
          <w:szCs w:val="26"/>
        </w:rPr>
        <w:t xml:space="preserve">- претенденту, которому было отказано в признании участником аукциона и в допуске претендента к участию в аукционе (заявка на </w:t>
      </w:r>
      <w:proofErr w:type="gramStart"/>
      <w:r w:rsidRPr="00BC3CB4">
        <w:rPr>
          <w:iCs/>
          <w:sz w:val="26"/>
          <w:szCs w:val="26"/>
        </w:rPr>
        <w:t>участие</w:t>
      </w:r>
      <w:proofErr w:type="gramEnd"/>
      <w:r w:rsidRPr="00BC3CB4">
        <w:rPr>
          <w:iCs/>
          <w:sz w:val="26"/>
          <w:szCs w:val="26"/>
        </w:rPr>
        <w:t xml:space="preserve"> в аукционе которого отклонена комиссией), в течение семи календарных дней со дня принятия комиссией такого решения (подписания протокола);</w:t>
      </w:r>
    </w:p>
    <w:p w:rsidR="001E4C4C" w:rsidRPr="00BC3CB4" w:rsidRDefault="001E4C4C" w:rsidP="001E4C4C">
      <w:pPr>
        <w:pStyle w:val="a0"/>
        <w:spacing w:after="0"/>
        <w:ind w:right="-5" w:firstLine="567"/>
        <w:jc w:val="both"/>
        <w:rPr>
          <w:iCs/>
          <w:sz w:val="26"/>
          <w:szCs w:val="26"/>
        </w:rPr>
      </w:pPr>
      <w:r w:rsidRPr="00BC3CB4">
        <w:rPr>
          <w:iCs/>
          <w:sz w:val="26"/>
          <w:szCs w:val="26"/>
        </w:rPr>
        <w:t>- участнику аукциона в случае, если аукцион признан несостоя</w:t>
      </w:r>
      <w:r>
        <w:rPr>
          <w:iCs/>
          <w:sz w:val="26"/>
          <w:szCs w:val="26"/>
        </w:rPr>
        <w:t xml:space="preserve">вшимся (по причине, указанной </w:t>
      </w:r>
      <w:r w:rsidR="00A96A42">
        <w:rPr>
          <w:iCs/>
          <w:sz w:val="26"/>
          <w:szCs w:val="26"/>
        </w:rPr>
        <w:t xml:space="preserve">в </w:t>
      </w:r>
      <w:proofErr w:type="spellStart"/>
      <w:r w:rsidR="00A96A42">
        <w:rPr>
          <w:iCs/>
          <w:sz w:val="26"/>
          <w:szCs w:val="26"/>
        </w:rPr>
        <w:t>пп</w:t>
      </w:r>
      <w:proofErr w:type="spellEnd"/>
      <w:r w:rsidRPr="00E93B8C">
        <w:rPr>
          <w:iCs/>
          <w:sz w:val="26"/>
          <w:szCs w:val="26"/>
        </w:rPr>
        <w:t>. 1 п. 3.2.7</w:t>
      </w:r>
      <w:r>
        <w:rPr>
          <w:iCs/>
          <w:sz w:val="26"/>
          <w:szCs w:val="26"/>
        </w:rPr>
        <w:t xml:space="preserve"> настоящей аукционной документации</w:t>
      </w:r>
      <w:r w:rsidRPr="00BC3CB4">
        <w:rPr>
          <w:iCs/>
          <w:sz w:val="26"/>
          <w:szCs w:val="26"/>
        </w:rPr>
        <w:t>), и единственный участник не воспользовался своим правом на заключение договора, в течение семи календарных дней со дня принятия комиссией такого решения (подписания протокола);</w:t>
      </w:r>
    </w:p>
    <w:p w:rsidR="001E4C4C" w:rsidRPr="00BC3CB4" w:rsidRDefault="001E4C4C" w:rsidP="001E4C4C">
      <w:pPr>
        <w:pStyle w:val="a0"/>
        <w:spacing w:after="0"/>
        <w:ind w:right="-5" w:firstLine="567"/>
        <w:jc w:val="both"/>
        <w:rPr>
          <w:iCs/>
          <w:sz w:val="26"/>
          <w:szCs w:val="26"/>
        </w:rPr>
      </w:pPr>
      <w:r w:rsidRPr="00BC3CB4">
        <w:rPr>
          <w:iCs/>
          <w:sz w:val="26"/>
          <w:szCs w:val="26"/>
        </w:rPr>
        <w:t>- претенденту, не подавшему в установленном порядке заявку на участие в аукционе в течение семи календарных дней со дня принятия комиссией такого решения (подписания протокола);</w:t>
      </w:r>
    </w:p>
    <w:p w:rsidR="001E4C4C" w:rsidRPr="0012732D" w:rsidRDefault="001E4C4C" w:rsidP="001E4C4C">
      <w:pPr>
        <w:pStyle w:val="a0"/>
        <w:spacing w:after="0"/>
        <w:ind w:right="-5" w:firstLine="567"/>
        <w:jc w:val="both"/>
        <w:rPr>
          <w:iCs/>
          <w:sz w:val="26"/>
          <w:szCs w:val="26"/>
        </w:rPr>
      </w:pPr>
      <w:r w:rsidRPr="00BC3CB4">
        <w:rPr>
          <w:iCs/>
          <w:sz w:val="26"/>
          <w:szCs w:val="26"/>
        </w:rPr>
        <w:t>- участнику аукциона, сделавшему предпоследнее предложение о цене аукциона в течение пяти календарных дней с даты заключении договора с победителем аукциона (если победитель аукциона подписал договор).</w:t>
      </w:r>
    </w:p>
    <w:p w:rsidR="001E4C4C" w:rsidRPr="00E93B8C" w:rsidRDefault="001E4C4C" w:rsidP="001E4C4C">
      <w:pPr>
        <w:pStyle w:val="a0"/>
        <w:spacing w:after="0"/>
        <w:ind w:right="-5" w:firstLine="567"/>
        <w:jc w:val="both"/>
        <w:rPr>
          <w:iCs/>
          <w:sz w:val="26"/>
          <w:szCs w:val="26"/>
        </w:rPr>
      </w:pPr>
      <w:r>
        <w:rPr>
          <w:iCs/>
          <w:sz w:val="26"/>
          <w:szCs w:val="26"/>
        </w:rPr>
        <w:t xml:space="preserve">3.3.11. </w:t>
      </w:r>
      <w:r w:rsidRPr="0012732D">
        <w:rPr>
          <w:iCs/>
          <w:sz w:val="26"/>
          <w:szCs w:val="26"/>
        </w:rPr>
        <w:t xml:space="preserve">При заключении договоров на размещение </w:t>
      </w:r>
      <w:r>
        <w:rPr>
          <w:iCs/>
          <w:sz w:val="26"/>
          <w:szCs w:val="26"/>
        </w:rPr>
        <w:t>НТО</w:t>
      </w:r>
      <w:r w:rsidRPr="0012732D">
        <w:rPr>
          <w:iCs/>
          <w:sz w:val="26"/>
          <w:szCs w:val="26"/>
        </w:rPr>
        <w:t xml:space="preserve"> с победителем аукциона или</w:t>
      </w:r>
      <w:r>
        <w:rPr>
          <w:iCs/>
          <w:sz w:val="26"/>
          <w:szCs w:val="26"/>
        </w:rPr>
        <w:t xml:space="preserve"> участником аукциона, сделавшим </w:t>
      </w:r>
      <w:r w:rsidRPr="0012732D">
        <w:rPr>
          <w:iCs/>
          <w:sz w:val="26"/>
          <w:szCs w:val="26"/>
        </w:rPr>
        <w:t>предпоследнее предложение о цене предмет</w:t>
      </w:r>
      <w:r>
        <w:rPr>
          <w:iCs/>
          <w:sz w:val="26"/>
          <w:szCs w:val="26"/>
        </w:rPr>
        <w:t xml:space="preserve">а аукциона, сумма внесенного им </w:t>
      </w:r>
      <w:r w:rsidRPr="0012732D">
        <w:rPr>
          <w:iCs/>
          <w:sz w:val="26"/>
          <w:szCs w:val="26"/>
        </w:rPr>
        <w:t>задатка засчитывается Организатором аукциона</w:t>
      </w:r>
      <w:r>
        <w:rPr>
          <w:iCs/>
          <w:sz w:val="26"/>
          <w:szCs w:val="26"/>
        </w:rPr>
        <w:t xml:space="preserve"> в </w:t>
      </w:r>
      <w:r w:rsidRPr="00E93B8C">
        <w:rPr>
          <w:iCs/>
          <w:sz w:val="26"/>
          <w:szCs w:val="26"/>
        </w:rPr>
        <w:t>счет платы за право заключения договора.</w:t>
      </w:r>
    </w:p>
    <w:p w:rsidR="001E4C4C" w:rsidRDefault="001E4C4C" w:rsidP="001E4C4C">
      <w:pPr>
        <w:pStyle w:val="a0"/>
        <w:spacing w:after="0"/>
        <w:ind w:right="-5" w:firstLine="567"/>
        <w:jc w:val="both"/>
        <w:rPr>
          <w:iCs/>
          <w:sz w:val="26"/>
          <w:szCs w:val="26"/>
        </w:rPr>
      </w:pPr>
      <w:r w:rsidRPr="00E93B8C">
        <w:rPr>
          <w:iCs/>
          <w:sz w:val="26"/>
          <w:szCs w:val="26"/>
        </w:rPr>
        <w:t>Размер задатка в сумме, превышающей размер платы за право заключения договора, определенной по результатам проведенного аукциона, подлежит зачислению в счет оплаты обязательств по договору.</w:t>
      </w:r>
    </w:p>
    <w:p w:rsidR="001E4C4C" w:rsidRPr="00E93B8C" w:rsidRDefault="001E4C4C" w:rsidP="001E4C4C">
      <w:pPr>
        <w:pStyle w:val="a0"/>
        <w:spacing w:after="0"/>
        <w:ind w:right="-5" w:firstLine="567"/>
        <w:jc w:val="both"/>
        <w:rPr>
          <w:iCs/>
          <w:sz w:val="26"/>
          <w:szCs w:val="26"/>
        </w:rPr>
      </w:pPr>
      <w:r>
        <w:rPr>
          <w:iCs/>
          <w:sz w:val="26"/>
          <w:szCs w:val="26"/>
        </w:rPr>
        <w:lastRenderedPageBreak/>
        <w:t>3.3.12</w:t>
      </w:r>
      <w:r w:rsidRPr="00E93B8C">
        <w:rPr>
          <w:iCs/>
          <w:sz w:val="26"/>
          <w:szCs w:val="26"/>
        </w:rPr>
        <w:t>. Задаток не возвращается в следующих случаях:</w:t>
      </w:r>
    </w:p>
    <w:p w:rsidR="001E4C4C" w:rsidRPr="00E93B8C" w:rsidRDefault="001E4C4C" w:rsidP="001E4C4C">
      <w:pPr>
        <w:pStyle w:val="a0"/>
        <w:spacing w:after="0"/>
        <w:ind w:right="-5" w:firstLine="567"/>
        <w:jc w:val="both"/>
        <w:rPr>
          <w:iCs/>
          <w:sz w:val="26"/>
          <w:szCs w:val="26"/>
        </w:rPr>
      </w:pPr>
      <w:r w:rsidRPr="00E93B8C">
        <w:rPr>
          <w:iCs/>
          <w:sz w:val="26"/>
          <w:szCs w:val="26"/>
        </w:rPr>
        <w:t>- при уклонении (отказе) победителя аукциона, участника аукциона, сделавшего предпоследнее предложение о цене аукциона, от подписания протокола о результатах аукциона;</w:t>
      </w:r>
    </w:p>
    <w:p w:rsidR="001E4C4C" w:rsidRPr="00E93B8C" w:rsidRDefault="001E4C4C" w:rsidP="001E4C4C">
      <w:pPr>
        <w:pStyle w:val="a0"/>
        <w:spacing w:after="0"/>
        <w:ind w:right="-5" w:firstLine="567"/>
        <w:jc w:val="both"/>
        <w:rPr>
          <w:iCs/>
          <w:sz w:val="26"/>
          <w:szCs w:val="26"/>
        </w:rPr>
      </w:pPr>
      <w:r w:rsidRPr="00E93B8C">
        <w:rPr>
          <w:iCs/>
          <w:sz w:val="26"/>
          <w:szCs w:val="26"/>
        </w:rPr>
        <w:t>- при уклонении (отказе) победителя аукциона, участника аукциона, сделавшего предпоследнее предложение о цене аукциона, от заключения в установленный срок договора;</w:t>
      </w:r>
    </w:p>
    <w:p w:rsidR="001E4C4C" w:rsidRDefault="001E4C4C" w:rsidP="001E4C4C">
      <w:pPr>
        <w:pStyle w:val="a0"/>
        <w:spacing w:after="0"/>
        <w:ind w:right="-5" w:firstLine="567"/>
        <w:jc w:val="both"/>
        <w:rPr>
          <w:iCs/>
          <w:sz w:val="26"/>
          <w:szCs w:val="26"/>
        </w:rPr>
      </w:pPr>
      <w:r w:rsidRPr="00E93B8C">
        <w:rPr>
          <w:iCs/>
          <w:sz w:val="26"/>
          <w:szCs w:val="26"/>
        </w:rPr>
        <w:t>- участнику аукциона, не принявшему участие в аукционе.</w:t>
      </w:r>
    </w:p>
    <w:p w:rsidR="001E4C4C" w:rsidRPr="0012732D" w:rsidRDefault="001E4C4C" w:rsidP="001E4C4C">
      <w:pPr>
        <w:pStyle w:val="a0"/>
        <w:spacing w:after="0"/>
        <w:ind w:right="-5" w:firstLine="567"/>
        <w:jc w:val="both"/>
        <w:rPr>
          <w:iCs/>
          <w:sz w:val="26"/>
          <w:szCs w:val="26"/>
        </w:rPr>
      </w:pPr>
      <w:r>
        <w:rPr>
          <w:iCs/>
          <w:sz w:val="26"/>
          <w:szCs w:val="26"/>
        </w:rPr>
        <w:t xml:space="preserve">3.3.13. </w:t>
      </w:r>
      <w:r w:rsidRPr="00E93B8C">
        <w:rPr>
          <w:iCs/>
          <w:sz w:val="26"/>
          <w:szCs w:val="26"/>
        </w:rPr>
        <w:t>Победитель аукциона обязан внести плату за право заключения договора (с учетом ранее перечисленного задатка) в течение пяти рабочих дней после подписания протокола</w:t>
      </w:r>
      <w:r w:rsidR="00A96A42">
        <w:rPr>
          <w:iCs/>
          <w:sz w:val="26"/>
          <w:szCs w:val="26"/>
        </w:rPr>
        <w:t xml:space="preserve"> результатов аукциона</w:t>
      </w:r>
      <w:r w:rsidRPr="00E93B8C">
        <w:rPr>
          <w:iCs/>
          <w:sz w:val="26"/>
          <w:szCs w:val="26"/>
        </w:rPr>
        <w:t xml:space="preserve"> на счет, указанный в аукционной документации. Платежный документ с отметкой банка, подтверждающей внесение платы в установленном размере, представляется организатору аукциона.</w:t>
      </w:r>
    </w:p>
    <w:p w:rsidR="001E4C4C" w:rsidRPr="00196CC0" w:rsidRDefault="001E4C4C" w:rsidP="001E4C4C">
      <w:pPr>
        <w:pStyle w:val="a0"/>
        <w:spacing w:after="0"/>
        <w:ind w:right="-5" w:firstLine="567"/>
        <w:jc w:val="both"/>
        <w:rPr>
          <w:iCs/>
          <w:sz w:val="26"/>
          <w:szCs w:val="26"/>
        </w:rPr>
      </w:pPr>
      <w:r w:rsidRPr="0012732D">
        <w:rPr>
          <w:iCs/>
          <w:sz w:val="26"/>
          <w:szCs w:val="26"/>
        </w:rPr>
        <w:t>3</w:t>
      </w:r>
      <w:r>
        <w:rPr>
          <w:iCs/>
          <w:sz w:val="26"/>
          <w:szCs w:val="26"/>
        </w:rPr>
        <w:t>.3.14</w:t>
      </w:r>
      <w:r w:rsidRPr="0012732D">
        <w:rPr>
          <w:iCs/>
          <w:sz w:val="26"/>
          <w:szCs w:val="26"/>
        </w:rPr>
        <w:t>. Информация о результатах аукциона размещается Организатором</w:t>
      </w:r>
      <w:r>
        <w:rPr>
          <w:iCs/>
          <w:sz w:val="26"/>
          <w:szCs w:val="26"/>
        </w:rPr>
        <w:t xml:space="preserve"> </w:t>
      </w:r>
      <w:r w:rsidRPr="0012732D">
        <w:rPr>
          <w:iCs/>
          <w:sz w:val="26"/>
          <w:szCs w:val="26"/>
        </w:rPr>
        <w:t>аукциона в течение трех дней со дня под</w:t>
      </w:r>
      <w:r>
        <w:rPr>
          <w:iCs/>
          <w:sz w:val="26"/>
          <w:szCs w:val="26"/>
        </w:rPr>
        <w:t xml:space="preserve">писания протокола о результатах аукциона на </w:t>
      </w:r>
      <w:r w:rsidRPr="0012732D">
        <w:rPr>
          <w:iCs/>
          <w:sz w:val="26"/>
          <w:szCs w:val="26"/>
        </w:rPr>
        <w:t>сайт</w:t>
      </w:r>
      <w:r>
        <w:rPr>
          <w:iCs/>
          <w:sz w:val="26"/>
          <w:szCs w:val="26"/>
        </w:rPr>
        <w:t>е</w:t>
      </w:r>
      <w:r w:rsidRPr="0012732D">
        <w:rPr>
          <w:iCs/>
          <w:sz w:val="26"/>
          <w:szCs w:val="26"/>
        </w:rPr>
        <w:t xml:space="preserve"> </w:t>
      </w:r>
      <w:r w:rsidRPr="00E93B8C">
        <w:rPr>
          <w:iCs/>
          <w:sz w:val="26"/>
          <w:szCs w:val="26"/>
        </w:rPr>
        <w:t>http://luzino55.ru/</w:t>
      </w:r>
      <w:r w:rsidRPr="00196CC0">
        <w:rPr>
          <w:iCs/>
          <w:sz w:val="26"/>
          <w:szCs w:val="26"/>
        </w:rPr>
        <w:t>.</w:t>
      </w:r>
    </w:p>
    <w:p w:rsidR="001E4C4C" w:rsidRPr="0012732D" w:rsidRDefault="001E4C4C" w:rsidP="001E4C4C">
      <w:pPr>
        <w:pStyle w:val="a0"/>
        <w:spacing w:after="0"/>
        <w:ind w:right="-5" w:firstLine="567"/>
        <w:jc w:val="both"/>
        <w:rPr>
          <w:iCs/>
          <w:sz w:val="26"/>
          <w:szCs w:val="26"/>
        </w:rPr>
      </w:pPr>
    </w:p>
    <w:p w:rsidR="001E4C4C" w:rsidRDefault="001E4C4C" w:rsidP="001E4C4C">
      <w:pPr>
        <w:pStyle w:val="a0"/>
        <w:spacing w:after="0"/>
        <w:ind w:right="-5"/>
        <w:jc w:val="center"/>
        <w:rPr>
          <w:b/>
          <w:iCs/>
          <w:sz w:val="26"/>
          <w:szCs w:val="26"/>
        </w:rPr>
      </w:pPr>
      <w:r w:rsidRPr="00E93B8C">
        <w:rPr>
          <w:b/>
          <w:iCs/>
          <w:sz w:val="26"/>
          <w:szCs w:val="26"/>
        </w:rPr>
        <w:t>3.4. Заключение договора по результатам аукциона</w:t>
      </w:r>
    </w:p>
    <w:p w:rsidR="001E4C4C" w:rsidRPr="00E93B8C" w:rsidRDefault="001E4C4C" w:rsidP="001E4C4C">
      <w:pPr>
        <w:pStyle w:val="a0"/>
        <w:ind w:right="-5"/>
        <w:jc w:val="both"/>
        <w:rPr>
          <w:iCs/>
        </w:rPr>
      </w:pPr>
    </w:p>
    <w:p w:rsidR="001E4C4C" w:rsidRPr="00E93B8C" w:rsidRDefault="001E4C4C" w:rsidP="001E4C4C">
      <w:pPr>
        <w:pStyle w:val="a0"/>
        <w:spacing w:after="0"/>
        <w:ind w:right="-5" w:firstLine="567"/>
        <w:jc w:val="both"/>
        <w:rPr>
          <w:iCs/>
          <w:sz w:val="26"/>
          <w:szCs w:val="26"/>
        </w:rPr>
      </w:pPr>
      <w:r>
        <w:rPr>
          <w:iCs/>
          <w:sz w:val="26"/>
          <w:szCs w:val="26"/>
        </w:rPr>
        <w:t>3.4.1</w:t>
      </w:r>
      <w:r w:rsidRPr="00E93B8C">
        <w:rPr>
          <w:iCs/>
          <w:sz w:val="26"/>
          <w:szCs w:val="26"/>
        </w:rPr>
        <w:t>. Победителю аукциона в течение десяти рабочих дней после внесения платы за право заключения договора выдается проект договора.</w:t>
      </w:r>
    </w:p>
    <w:p w:rsidR="001E4C4C" w:rsidRPr="00E93B8C" w:rsidRDefault="001E4C4C" w:rsidP="001E4C4C">
      <w:pPr>
        <w:pStyle w:val="a0"/>
        <w:spacing w:after="0"/>
        <w:ind w:right="-5" w:firstLine="567"/>
        <w:jc w:val="both"/>
        <w:rPr>
          <w:iCs/>
          <w:sz w:val="26"/>
          <w:szCs w:val="26"/>
        </w:rPr>
      </w:pPr>
      <w:r>
        <w:rPr>
          <w:iCs/>
          <w:sz w:val="26"/>
          <w:szCs w:val="26"/>
        </w:rPr>
        <w:t>3.4.2</w:t>
      </w:r>
      <w:r w:rsidRPr="00E93B8C">
        <w:rPr>
          <w:iCs/>
          <w:sz w:val="26"/>
          <w:szCs w:val="26"/>
        </w:rPr>
        <w:t xml:space="preserve">. </w:t>
      </w:r>
      <w:proofErr w:type="gramStart"/>
      <w:r w:rsidRPr="00E93B8C">
        <w:rPr>
          <w:iCs/>
          <w:sz w:val="26"/>
          <w:szCs w:val="26"/>
        </w:rPr>
        <w:t>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подписан, победитель аукциона, участник аукциона, сделавший предпоследнее предложение о цене аукциона, утрачивает</w:t>
      </w:r>
      <w:proofErr w:type="gramEnd"/>
      <w:r w:rsidRPr="00E93B8C">
        <w:rPr>
          <w:iCs/>
          <w:sz w:val="26"/>
          <w:szCs w:val="26"/>
        </w:rPr>
        <w:t xml:space="preserve"> право на заключение данного договора.</w:t>
      </w:r>
    </w:p>
    <w:p w:rsidR="001E4C4C" w:rsidRPr="00E93B8C" w:rsidRDefault="001E4C4C" w:rsidP="001E4C4C">
      <w:pPr>
        <w:pStyle w:val="a0"/>
        <w:spacing w:after="0"/>
        <w:ind w:right="-5" w:firstLine="567"/>
        <w:jc w:val="both"/>
        <w:rPr>
          <w:iCs/>
          <w:sz w:val="26"/>
          <w:szCs w:val="26"/>
        </w:rPr>
      </w:pPr>
      <w:r>
        <w:rPr>
          <w:iCs/>
          <w:sz w:val="26"/>
          <w:szCs w:val="26"/>
        </w:rPr>
        <w:t>3.4.3</w:t>
      </w:r>
      <w:r w:rsidRPr="00E93B8C">
        <w:rPr>
          <w:iCs/>
          <w:sz w:val="26"/>
          <w:szCs w:val="26"/>
        </w:rPr>
        <w:t xml:space="preserve">. Победитель аукциона, участник аукциона, сделавший предпоследнее предложение о цене аукциона, вправе приступить к размещению </w:t>
      </w:r>
      <w:r>
        <w:rPr>
          <w:iCs/>
          <w:sz w:val="26"/>
          <w:szCs w:val="26"/>
        </w:rPr>
        <w:t>НТО</w:t>
      </w:r>
      <w:r w:rsidRPr="00E93B8C">
        <w:rPr>
          <w:iCs/>
          <w:sz w:val="26"/>
          <w:szCs w:val="26"/>
        </w:rPr>
        <w:t xml:space="preserve"> после заключения договора.</w:t>
      </w:r>
    </w:p>
    <w:p w:rsidR="001E4C4C" w:rsidRPr="00E93B8C" w:rsidRDefault="001E4C4C" w:rsidP="001E4C4C">
      <w:pPr>
        <w:pStyle w:val="a0"/>
        <w:spacing w:after="0"/>
        <w:ind w:right="-5" w:firstLine="567"/>
        <w:jc w:val="both"/>
        <w:rPr>
          <w:iCs/>
          <w:sz w:val="26"/>
          <w:szCs w:val="26"/>
        </w:rPr>
      </w:pPr>
      <w:r>
        <w:rPr>
          <w:iCs/>
          <w:sz w:val="26"/>
          <w:szCs w:val="26"/>
        </w:rPr>
        <w:t>3.4.4</w:t>
      </w:r>
      <w:r w:rsidRPr="00E93B8C">
        <w:rPr>
          <w:iCs/>
          <w:sz w:val="26"/>
          <w:szCs w:val="26"/>
        </w:rPr>
        <w:t xml:space="preserve">. </w:t>
      </w:r>
      <w:proofErr w:type="gramStart"/>
      <w:r w:rsidRPr="00E93B8C">
        <w:rPr>
          <w:iCs/>
          <w:sz w:val="26"/>
          <w:szCs w:val="26"/>
        </w:rPr>
        <w:t xml:space="preserve">Организатор аукциона в случаях, если аукцион был признан несостоявшимся и по его результатам не заключен договор, либо если победитель аукциона и участник аукциона, сделавший предпоследнее предложение о цене аукциона, признаны уклонившимися от заключения договора, либо если договор досрочно расторгнут, обязан объявить о проведении повторного аукциона либо в установленном порядке подготовить предложения об исключении объекта из схемы размещения </w:t>
      </w:r>
      <w:r>
        <w:rPr>
          <w:iCs/>
          <w:sz w:val="26"/>
          <w:szCs w:val="26"/>
        </w:rPr>
        <w:t>НТО</w:t>
      </w:r>
      <w:r w:rsidRPr="00E93B8C">
        <w:rPr>
          <w:iCs/>
          <w:sz w:val="26"/>
          <w:szCs w:val="26"/>
        </w:rPr>
        <w:t xml:space="preserve"> или о</w:t>
      </w:r>
      <w:proofErr w:type="gramEnd"/>
      <w:r w:rsidRPr="00E93B8C">
        <w:rPr>
          <w:iCs/>
          <w:sz w:val="26"/>
          <w:szCs w:val="26"/>
        </w:rPr>
        <w:t xml:space="preserve"> </w:t>
      </w:r>
      <w:proofErr w:type="gramStart"/>
      <w:r w:rsidRPr="00E93B8C">
        <w:rPr>
          <w:iCs/>
          <w:sz w:val="26"/>
          <w:szCs w:val="26"/>
        </w:rPr>
        <w:t>внесении</w:t>
      </w:r>
      <w:proofErr w:type="gramEnd"/>
      <w:r w:rsidRPr="00E93B8C">
        <w:rPr>
          <w:iCs/>
          <w:sz w:val="26"/>
          <w:szCs w:val="26"/>
        </w:rPr>
        <w:t xml:space="preserve"> в нее изменений.</w:t>
      </w:r>
    </w:p>
    <w:p w:rsidR="001E4C4C" w:rsidRDefault="001E4C4C" w:rsidP="001E4C4C">
      <w:pPr>
        <w:pStyle w:val="a0"/>
        <w:ind w:right="-5"/>
        <w:jc w:val="both"/>
        <w:rPr>
          <w:sz w:val="22"/>
          <w:szCs w:val="22"/>
        </w:rPr>
      </w:pPr>
    </w:p>
    <w:p w:rsidR="001E4C4C" w:rsidRDefault="001E4C4C" w:rsidP="001E4C4C">
      <w:pPr>
        <w:rPr>
          <w:sz w:val="22"/>
          <w:szCs w:val="22"/>
        </w:rPr>
      </w:pPr>
    </w:p>
    <w:p w:rsidR="00BE2643" w:rsidRDefault="00BE2643" w:rsidP="001E4C4C">
      <w:pPr>
        <w:rPr>
          <w:sz w:val="22"/>
          <w:szCs w:val="22"/>
        </w:rPr>
      </w:pPr>
    </w:p>
    <w:p w:rsidR="00BE2643" w:rsidRDefault="00BE2643" w:rsidP="001E4C4C">
      <w:pPr>
        <w:rPr>
          <w:sz w:val="22"/>
          <w:szCs w:val="22"/>
        </w:rPr>
      </w:pPr>
    </w:p>
    <w:p w:rsidR="00BE2643" w:rsidRDefault="00BE2643" w:rsidP="001E4C4C">
      <w:pPr>
        <w:rPr>
          <w:sz w:val="22"/>
          <w:szCs w:val="22"/>
        </w:rPr>
      </w:pPr>
    </w:p>
    <w:p w:rsidR="00BE2643" w:rsidRDefault="00BE2643" w:rsidP="001E4C4C">
      <w:pPr>
        <w:rPr>
          <w:sz w:val="22"/>
          <w:szCs w:val="22"/>
        </w:rPr>
      </w:pPr>
    </w:p>
    <w:p w:rsidR="00BE2643" w:rsidRDefault="00BE2643" w:rsidP="001E4C4C">
      <w:pPr>
        <w:rPr>
          <w:sz w:val="22"/>
          <w:szCs w:val="22"/>
        </w:rPr>
      </w:pPr>
    </w:p>
    <w:p w:rsidR="00EE7B23" w:rsidRDefault="00EE7B23" w:rsidP="001E4C4C">
      <w:pPr>
        <w:rPr>
          <w:sz w:val="22"/>
          <w:szCs w:val="22"/>
        </w:rPr>
      </w:pPr>
    </w:p>
    <w:p w:rsidR="00EE7B23" w:rsidRDefault="00EE7B23" w:rsidP="001E4C4C">
      <w:pPr>
        <w:rPr>
          <w:sz w:val="22"/>
          <w:szCs w:val="22"/>
        </w:rPr>
      </w:pPr>
    </w:p>
    <w:p w:rsidR="001E4C4C" w:rsidRPr="002B26D4" w:rsidRDefault="002B26D4" w:rsidP="002B26D4">
      <w:pPr>
        <w:suppressAutoHyphens w:val="0"/>
        <w:spacing w:line="276" w:lineRule="auto"/>
        <w:jc w:val="right"/>
        <w:rPr>
          <w:sz w:val="22"/>
          <w:szCs w:val="22"/>
        </w:rPr>
      </w:pPr>
      <w:r>
        <w:rPr>
          <w:sz w:val="22"/>
          <w:szCs w:val="22"/>
        </w:rPr>
        <w:br w:type="page"/>
      </w:r>
      <w:r w:rsidR="001E4C4C" w:rsidRPr="00505C2F">
        <w:rPr>
          <w:bCs/>
          <w:i/>
          <w:iCs/>
          <w:color w:val="000000"/>
        </w:rPr>
        <w:lastRenderedPageBreak/>
        <w:t>Приложение № 1</w:t>
      </w:r>
    </w:p>
    <w:p w:rsidR="001E4C4C" w:rsidRPr="008048A7" w:rsidRDefault="001E4C4C" w:rsidP="001E4C4C">
      <w:pPr>
        <w:pStyle w:val="af"/>
        <w:spacing w:before="0"/>
        <w:jc w:val="right"/>
        <w:rPr>
          <w:rFonts w:ascii="Times New Roman" w:hAnsi="Times New Roman"/>
          <w:color w:val="000000"/>
          <w:sz w:val="24"/>
          <w:szCs w:val="24"/>
        </w:rPr>
      </w:pPr>
      <w:r w:rsidRPr="008048A7">
        <w:rPr>
          <w:rFonts w:ascii="Times New Roman" w:hAnsi="Times New Roman"/>
          <w:bCs/>
          <w:i/>
          <w:iCs/>
          <w:color w:val="000000"/>
          <w:sz w:val="24"/>
          <w:szCs w:val="24"/>
        </w:rPr>
        <w:t xml:space="preserve">к аукционной документации </w:t>
      </w:r>
    </w:p>
    <w:p w:rsidR="001E4C4C" w:rsidRDefault="001E4C4C" w:rsidP="001E4C4C">
      <w:pPr>
        <w:pStyle w:val="af"/>
        <w:spacing w:before="0"/>
        <w:jc w:val="right"/>
        <w:rPr>
          <w:color w:val="000000"/>
          <w:sz w:val="18"/>
          <w:szCs w:val="18"/>
        </w:rPr>
      </w:pPr>
    </w:p>
    <w:p w:rsidR="001E4C4C" w:rsidRPr="00C77632" w:rsidRDefault="001E4C4C" w:rsidP="001E4C4C">
      <w:pPr>
        <w:pStyle w:val="af"/>
        <w:spacing w:before="0"/>
        <w:jc w:val="center"/>
        <w:rPr>
          <w:rFonts w:ascii="Times New Roman" w:hAnsi="Times New Roman"/>
          <w:b/>
          <w:color w:val="000000"/>
          <w:sz w:val="28"/>
          <w:szCs w:val="28"/>
        </w:rPr>
      </w:pPr>
      <w:r w:rsidRPr="00C77632">
        <w:rPr>
          <w:rFonts w:ascii="Times New Roman" w:hAnsi="Times New Roman"/>
          <w:b/>
          <w:color w:val="000000"/>
          <w:sz w:val="28"/>
          <w:szCs w:val="28"/>
        </w:rPr>
        <w:t>Форма заявки</w:t>
      </w:r>
    </w:p>
    <w:p w:rsidR="001E4C4C" w:rsidRDefault="001E4C4C" w:rsidP="001E4C4C">
      <w:pPr>
        <w:pStyle w:val="af"/>
        <w:spacing w:before="0"/>
        <w:jc w:val="right"/>
        <w:rPr>
          <w:rFonts w:ascii="Times New Roman" w:hAnsi="Times New Roman"/>
          <w:color w:val="000000"/>
          <w:sz w:val="28"/>
          <w:szCs w:val="28"/>
        </w:rPr>
      </w:pPr>
    </w:p>
    <w:p w:rsidR="001E4C4C" w:rsidRDefault="001E4C4C" w:rsidP="001E4C4C">
      <w:pPr>
        <w:pStyle w:val="af"/>
        <w:spacing w:before="0"/>
        <w:jc w:val="right"/>
        <w:rPr>
          <w:rFonts w:ascii="Times New Roman" w:hAnsi="Times New Roman"/>
          <w:color w:val="000000"/>
          <w:sz w:val="22"/>
          <w:szCs w:val="22"/>
        </w:rPr>
      </w:pPr>
      <w:r w:rsidRPr="00505C2F">
        <w:rPr>
          <w:rFonts w:ascii="Times New Roman" w:hAnsi="Times New Roman"/>
          <w:color w:val="000000"/>
          <w:sz w:val="22"/>
          <w:szCs w:val="22"/>
        </w:rPr>
        <w:t xml:space="preserve">В комиссию по проведению аукционов по продаже </w:t>
      </w:r>
    </w:p>
    <w:p w:rsidR="001E4C4C" w:rsidRDefault="001E4C4C" w:rsidP="001E4C4C">
      <w:pPr>
        <w:pStyle w:val="af"/>
        <w:spacing w:before="0"/>
        <w:jc w:val="right"/>
        <w:rPr>
          <w:rFonts w:ascii="Times New Roman" w:hAnsi="Times New Roman"/>
          <w:color w:val="000000"/>
          <w:sz w:val="22"/>
          <w:szCs w:val="22"/>
        </w:rPr>
      </w:pPr>
      <w:r w:rsidRPr="00505C2F">
        <w:rPr>
          <w:rFonts w:ascii="Times New Roman" w:hAnsi="Times New Roman"/>
          <w:color w:val="000000"/>
          <w:sz w:val="22"/>
          <w:szCs w:val="22"/>
        </w:rPr>
        <w:t xml:space="preserve">права на заключение договоров на размещение нестационарных </w:t>
      </w:r>
    </w:p>
    <w:p w:rsidR="001E4C4C" w:rsidRDefault="001E4C4C" w:rsidP="001E4C4C">
      <w:pPr>
        <w:pStyle w:val="af"/>
        <w:spacing w:before="0"/>
        <w:jc w:val="right"/>
        <w:rPr>
          <w:rFonts w:ascii="Times New Roman" w:hAnsi="Times New Roman"/>
          <w:color w:val="000000"/>
          <w:sz w:val="22"/>
          <w:szCs w:val="22"/>
        </w:rPr>
      </w:pPr>
      <w:r w:rsidRPr="00505C2F">
        <w:rPr>
          <w:rFonts w:ascii="Times New Roman" w:hAnsi="Times New Roman"/>
          <w:color w:val="000000"/>
          <w:sz w:val="22"/>
          <w:szCs w:val="22"/>
        </w:rPr>
        <w:t xml:space="preserve">торговых объектов на территории Лузинского </w:t>
      </w:r>
    </w:p>
    <w:p w:rsidR="001E4C4C" w:rsidRDefault="001E4C4C" w:rsidP="001E4C4C">
      <w:pPr>
        <w:pStyle w:val="af"/>
        <w:spacing w:before="0"/>
        <w:jc w:val="right"/>
        <w:rPr>
          <w:rFonts w:ascii="Times New Roman" w:hAnsi="Times New Roman"/>
          <w:color w:val="000000"/>
          <w:sz w:val="22"/>
          <w:szCs w:val="22"/>
        </w:rPr>
      </w:pPr>
      <w:r w:rsidRPr="00505C2F">
        <w:rPr>
          <w:rFonts w:ascii="Times New Roman" w:hAnsi="Times New Roman"/>
          <w:color w:val="000000"/>
          <w:sz w:val="22"/>
          <w:szCs w:val="22"/>
        </w:rPr>
        <w:t xml:space="preserve">сельского поселения Омского муниципального района </w:t>
      </w:r>
    </w:p>
    <w:p w:rsidR="001E4C4C" w:rsidRDefault="001E4C4C" w:rsidP="001E4C4C">
      <w:pPr>
        <w:pStyle w:val="af"/>
        <w:spacing w:before="0"/>
        <w:jc w:val="right"/>
        <w:rPr>
          <w:rFonts w:ascii="Times New Roman" w:hAnsi="Times New Roman"/>
          <w:color w:val="000000"/>
          <w:sz w:val="22"/>
          <w:szCs w:val="22"/>
        </w:rPr>
      </w:pPr>
      <w:r w:rsidRPr="00505C2F">
        <w:rPr>
          <w:rFonts w:ascii="Times New Roman" w:hAnsi="Times New Roman"/>
          <w:color w:val="000000"/>
          <w:sz w:val="22"/>
          <w:szCs w:val="22"/>
        </w:rPr>
        <w:t>Омской области</w:t>
      </w:r>
    </w:p>
    <w:p w:rsidR="001E4C4C" w:rsidRDefault="001E4C4C" w:rsidP="001E4C4C">
      <w:pPr>
        <w:pStyle w:val="af"/>
        <w:spacing w:before="0"/>
        <w:jc w:val="right"/>
        <w:rPr>
          <w:rFonts w:ascii="Times New Roman" w:hAnsi="Times New Roman"/>
          <w:color w:val="000000"/>
          <w:sz w:val="22"/>
          <w:szCs w:val="22"/>
        </w:rPr>
      </w:pPr>
      <w:proofErr w:type="gramStart"/>
      <w:r>
        <w:rPr>
          <w:rFonts w:ascii="Times New Roman" w:hAnsi="Times New Roman"/>
          <w:color w:val="000000"/>
          <w:sz w:val="22"/>
          <w:szCs w:val="22"/>
        </w:rPr>
        <w:t>Омская</w:t>
      </w:r>
      <w:proofErr w:type="gramEnd"/>
      <w:r>
        <w:rPr>
          <w:rFonts w:ascii="Times New Roman" w:hAnsi="Times New Roman"/>
          <w:color w:val="000000"/>
          <w:sz w:val="22"/>
          <w:szCs w:val="22"/>
        </w:rPr>
        <w:t xml:space="preserve"> обл., Омский р-н, с. Лузино</w:t>
      </w:r>
    </w:p>
    <w:p w:rsidR="001E4C4C" w:rsidRPr="00505C2F" w:rsidRDefault="001E4C4C" w:rsidP="001E4C4C">
      <w:pPr>
        <w:pStyle w:val="af"/>
        <w:spacing w:before="0"/>
        <w:jc w:val="right"/>
        <w:rPr>
          <w:rFonts w:ascii="Times New Roman" w:hAnsi="Times New Roman"/>
          <w:color w:val="000000"/>
          <w:sz w:val="22"/>
          <w:szCs w:val="22"/>
        </w:rPr>
      </w:pPr>
      <w:r>
        <w:rPr>
          <w:rFonts w:ascii="Times New Roman" w:hAnsi="Times New Roman"/>
          <w:color w:val="000000"/>
          <w:sz w:val="22"/>
          <w:szCs w:val="22"/>
        </w:rPr>
        <w:t>ул. 30 лет Победы, д. 14</w:t>
      </w:r>
    </w:p>
    <w:p w:rsidR="001E4C4C" w:rsidRDefault="001E4C4C" w:rsidP="001E4C4C">
      <w:pPr>
        <w:pStyle w:val="af"/>
        <w:spacing w:before="0"/>
        <w:jc w:val="center"/>
        <w:rPr>
          <w:rFonts w:ascii="Times New Roman" w:hAnsi="Times New Roman"/>
          <w:color w:val="000000"/>
          <w:sz w:val="28"/>
          <w:szCs w:val="28"/>
        </w:rPr>
      </w:pPr>
    </w:p>
    <w:p w:rsidR="001E4C4C" w:rsidRDefault="001E4C4C" w:rsidP="001E4C4C">
      <w:pPr>
        <w:pStyle w:val="af"/>
        <w:spacing w:before="0"/>
        <w:jc w:val="center"/>
        <w:rPr>
          <w:rFonts w:ascii="Times New Roman" w:hAnsi="Times New Roman"/>
          <w:color w:val="000000"/>
          <w:sz w:val="28"/>
          <w:szCs w:val="28"/>
        </w:rPr>
      </w:pPr>
      <w:r>
        <w:rPr>
          <w:rFonts w:ascii="Times New Roman" w:hAnsi="Times New Roman"/>
          <w:color w:val="000000"/>
          <w:sz w:val="28"/>
          <w:szCs w:val="28"/>
        </w:rPr>
        <w:t xml:space="preserve">Заявка на участие в аукционе </w:t>
      </w:r>
      <w:r w:rsidRPr="00C77632">
        <w:rPr>
          <w:rFonts w:ascii="Times New Roman" w:hAnsi="Times New Roman"/>
          <w:color w:val="000000"/>
          <w:sz w:val="28"/>
          <w:szCs w:val="28"/>
        </w:rPr>
        <w:t>(лот № __)</w:t>
      </w:r>
    </w:p>
    <w:p w:rsidR="001E4C4C" w:rsidRPr="00C77632" w:rsidRDefault="001E4C4C" w:rsidP="001E4C4C">
      <w:pPr>
        <w:pStyle w:val="af"/>
        <w:spacing w:before="0"/>
        <w:jc w:val="center"/>
        <w:rPr>
          <w:rFonts w:ascii="Times New Roman" w:hAnsi="Times New Roman"/>
          <w:color w:val="000000"/>
          <w:sz w:val="28"/>
          <w:szCs w:val="28"/>
        </w:rPr>
      </w:pPr>
    </w:p>
    <w:p w:rsidR="003A6878" w:rsidRDefault="001E4C4C" w:rsidP="001E4C4C">
      <w:pPr>
        <w:pStyle w:val="af"/>
        <w:spacing w:before="0"/>
        <w:ind w:firstLine="567"/>
        <w:rPr>
          <w:rFonts w:ascii="Times New Roman" w:hAnsi="Times New Roman"/>
          <w:color w:val="000000"/>
          <w:sz w:val="26"/>
          <w:szCs w:val="26"/>
        </w:rPr>
      </w:pPr>
      <w:r w:rsidRPr="00FB63BD">
        <w:rPr>
          <w:rFonts w:ascii="Times New Roman" w:hAnsi="Times New Roman"/>
          <w:color w:val="000000"/>
          <w:sz w:val="26"/>
          <w:szCs w:val="26"/>
        </w:rPr>
        <w:t>1. Изучив документацию об открытом аукционе на право заключения договоров на размещение нестационарных торговых объектов на территории Лузинского сельского поселения Омского муниципального района Омской области с местоположени</w:t>
      </w:r>
      <w:r>
        <w:rPr>
          <w:rFonts w:ascii="Times New Roman" w:hAnsi="Times New Roman"/>
          <w:color w:val="000000"/>
          <w:sz w:val="26"/>
          <w:szCs w:val="26"/>
        </w:rPr>
        <w:t>ем</w:t>
      </w:r>
      <w:r w:rsidRPr="00FB63BD">
        <w:rPr>
          <w:rFonts w:ascii="Times New Roman" w:hAnsi="Times New Roman"/>
          <w:color w:val="000000"/>
          <w:sz w:val="26"/>
          <w:szCs w:val="26"/>
        </w:rPr>
        <w:t>: _________</w:t>
      </w:r>
      <w:r w:rsidR="003A6878">
        <w:rPr>
          <w:rFonts w:ascii="Times New Roman" w:hAnsi="Times New Roman"/>
          <w:color w:val="000000"/>
          <w:sz w:val="26"/>
          <w:szCs w:val="26"/>
        </w:rPr>
        <w:t>_____________________________</w:t>
      </w:r>
      <w:r w:rsidRPr="00FB63BD">
        <w:rPr>
          <w:rFonts w:ascii="Times New Roman" w:hAnsi="Times New Roman"/>
          <w:color w:val="000000"/>
          <w:sz w:val="26"/>
          <w:szCs w:val="26"/>
        </w:rPr>
        <w:t>__</w:t>
      </w:r>
      <w:r w:rsidR="001D7710">
        <w:rPr>
          <w:rFonts w:ascii="Times New Roman" w:hAnsi="Times New Roman"/>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B63BD">
        <w:rPr>
          <w:rFonts w:ascii="Times New Roman" w:hAnsi="Times New Roman"/>
          <w:color w:val="000000"/>
          <w:sz w:val="26"/>
          <w:szCs w:val="26"/>
        </w:rPr>
        <w:t>, специализация: __</w:t>
      </w:r>
      <w:r w:rsidR="003A6878">
        <w:rPr>
          <w:rFonts w:ascii="Times New Roman" w:hAnsi="Times New Roman"/>
          <w:color w:val="000000"/>
          <w:sz w:val="26"/>
          <w:szCs w:val="26"/>
        </w:rPr>
        <w:t>_________</w:t>
      </w:r>
      <w:r w:rsidRPr="00FB63BD">
        <w:rPr>
          <w:rFonts w:ascii="Times New Roman" w:hAnsi="Times New Roman"/>
          <w:color w:val="000000"/>
          <w:sz w:val="26"/>
          <w:szCs w:val="26"/>
        </w:rPr>
        <w:t xml:space="preserve">_, в том числе проект договора, </w:t>
      </w:r>
    </w:p>
    <w:p w:rsidR="003A6878" w:rsidRDefault="001E4C4C" w:rsidP="001E4C4C">
      <w:pPr>
        <w:pStyle w:val="af"/>
        <w:spacing w:before="0"/>
        <w:ind w:firstLine="567"/>
        <w:rPr>
          <w:rFonts w:ascii="Times New Roman" w:hAnsi="Times New Roman"/>
          <w:color w:val="000000"/>
          <w:sz w:val="26"/>
          <w:szCs w:val="26"/>
        </w:rPr>
      </w:pPr>
      <w:r w:rsidRPr="00FB63BD">
        <w:rPr>
          <w:rFonts w:ascii="Times New Roman" w:hAnsi="Times New Roman"/>
          <w:color w:val="000000"/>
          <w:sz w:val="26"/>
          <w:szCs w:val="26"/>
        </w:rPr>
        <w:t>_________________________________</w:t>
      </w:r>
      <w:r w:rsidR="003A6878">
        <w:rPr>
          <w:rFonts w:ascii="Times New Roman" w:hAnsi="Times New Roman"/>
          <w:color w:val="000000"/>
          <w:sz w:val="26"/>
          <w:szCs w:val="26"/>
        </w:rPr>
        <w:t>________________________________</w:t>
      </w:r>
    </w:p>
    <w:p w:rsidR="003A6878" w:rsidRPr="003A6878" w:rsidRDefault="003A6878" w:rsidP="001E4C4C">
      <w:pPr>
        <w:pStyle w:val="af"/>
        <w:spacing w:before="0"/>
        <w:ind w:firstLine="567"/>
        <w:rPr>
          <w:rFonts w:ascii="Times New Roman" w:hAnsi="Times New Roman"/>
          <w:color w:val="000000"/>
          <w:sz w:val="22"/>
          <w:szCs w:val="22"/>
        </w:rPr>
      </w:pPr>
      <w:r w:rsidRPr="003A6878">
        <w:rPr>
          <w:rFonts w:ascii="Times New Roman" w:hAnsi="Times New Roman"/>
          <w:color w:val="000000"/>
          <w:sz w:val="22"/>
          <w:szCs w:val="22"/>
        </w:rPr>
        <w:t xml:space="preserve">                        </w:t>
      </w:r>
      <w:r>
        <w:rPr>
          <w:rFonts w:ascii="Times New Roman" w:hAnsi="Times New Roman"/>
          <w:color w:val="000000"/>
          <w:sz w:val="22"/>
          <w:szCs w:val="22"/>
        </w:rPr>
        <w:t xml:space="preserve">         </w:t>
      </w:r>
      <w:r w:rsidRPr="003A6878">
        <w:rPr>
          <w:rFonts w:ascii="Times New Roman" w:hAnsi="Times New Roman"/>
          <w:color w:val="000000"/>
          <w:sz w:val="22"/>
          <w:szCs w:val="22"/>
        </w:rPr>
        <w:t xml:space="preserve">       </w:t>
      </w:r>
      <w:r w:rsidR="001E4C4C" w:rsidRPr="003A6878">
        <w:rPr>
          <w:rFonts w:ascii="Times New Roman" w:hAnsi="Times New Roman"/>
          <w:color w:val="000000"/>
          <w:sz w:val="22"/>
          <w:szCs w:val="22"/>
        </w:rPr>
        <w:t xml:space="preserve">(полное наименование заявителя), </w:t>
      </w:r>
    </w:p>
    <w:p w:rsidR="003A6878" w:rsidRDefault="001E4C4C" w:rsidP="001E4C4C">
      <w:pPr>
        <w:pStyle w:val="af"/>
        <w:spacing w:before="0"/>
        <w:ind w:firstLine="567"/>
        <w:rPr>
          <w:rFonts w:ascii="Times New Roman" w:hAnsi="Times New Roman"/>
          <w:color w:val="000000"/>
          <w:sz w:val="26"/>
          <w:szCs w:val="26"/>
        </w:rPr>
      </w:pPr>
      <w:r w:rsidRPr="00FB63BD">
        <w:rPr>
          <w:rFonts w:ascii="Times New Roman" w:hAnsi="Times New Roman"/>
          <w:color w:val="000000"/>
          <w:sz w:val="26"/>
          <w:szCs w:val="26"/>
        </w:rPr>
        <w:t>в лице _____</w:t>
      </w:r>
      <w:r w:rsidR="003A6878">
        <w:rPr>
          <w:rFonts w:ascii="Times New Roman" w:hAnsi="Times New Roman"/>
          <w:color w:val="000000"/>
          <w:sz w:val="26"/>
          <w:szCs w:val="26"/>
        </w:rPr>
        <w:t>______________________________________________________</w:t>
      </w:r>
    </w:p>
    <w:p w:rsidR="003A6878" w:rsidRPr="003A6878" w:rsidRDefault="001E4C4C" w:rsidP="001E4C4C">
      <w:pPr>
        <w:pStyle w:val="af"/>
        <w:spacing w:before="0"/>
        <w:ind w:firstLine="567"/>
        <w:rPr>
          <w:rFonts w:ascii="Times New Roman" w:hAnsi="Times New Roman"/>
          <w:color w:val="000000"/>
          <w:sz w:val="22"/>
          <w:szCs w:val="22"/>
        </w:rPr>
      </w:pPr>
      <w:r w:rsidRPr="003A6878">
        <w:rPr>
          <w:rFonts w:ascii="Times New Roman" w:hAnsi="Times New Roman"/>
          <w:color w:val="000000"/>
          <w:sz w:val="22"/>
          <w:szCs w:val="22"/>
        </w:rPr>
        <w:t xml:space="preserve">(наименование должности руководителя заявителя и его Ф.И.О. либо доверенного лица) </w:t>
      </w:r>
    </w:p>
    <w:p w:rsidR="001E4C4C" w:rsidRPr="00FB63BD" w:rsidRDefault="001E4C4C" w:rsidP="001E4C4C">
      <w:pPr>
        <w:pStyle w:val="af"/>
        <w:spacing w:before="0"/>
        <w:ind w:firstLine="567"/>
        <w:rPr>
          <w:rFonts w:ascii="Times New Roman" w:hAnsi="Times New Roman"/>
          <w:color w:val="000000"/>
          <w:sz w:val="26"/>
          <w:szCs w:val="26"/>
        </w:rPr>
      </w:pPr>
      <w:r w:rsidRPr="00FB63BD">
        <w:rPr>
          <w:rFonts w:ascii="Times New Roman" w:hAnsi="Times New Roman"/>
          <w:color w:val="000000"/>
          <w:sz w:val="26"/>
          <w:szCs w:val="26"/>
        </w:rPr>
        <w:t>сообщает о согласии участвовать в аукционе на условиях, установленных документацией об аукционе.</w:t>
      </w:r>
    </w:p>
    <w:p w:rsidR="003A6878" w:rsidRDefault="001E4C4C" w:rsidP="001E4C4C">
      <w:pPr>
        <w:pStyle w:val="af"/>
        <w:spacing w:before="0"/>
        <w:ind w:firstLine="567"/>
        <w:rPr>
          <w:rFonts w:ascii="Times New Roman" w:hAnsi="Times New Roman"/>
          <w:color w:val="000000"/>
          <w:sz w:val="26"/>
          <w:szCs w:val="26"/>
        </w:rPr>
      </w:pPr>
      <w:r w:rsidRPr="00FB63BD">
        <w:rPr>
          <w:rFonts w:ascii="Times New Roman" w:hAnsi="Times New Roman"/>
          <w:color w:val="000000"/>
          <w:sz w:val="26"/>
          <w:szCs w:val="26"/>
        </w:rPr>
        <w:t>В случае признания ____________________________</w:t>
      </w:r>
      <w:r w:rsidR="003A6878">
        <w:rPr>
          <w:rFonts w:ascii="Times New Roman" w:hAnsi="Times New Roman"/>
          <w:color w:val="000000"/>
          <w:sz w:val="26"/>
          <w:szCs w:val="26"/>
        </w:rPr>
        <w:t>____________________</w:t>
      </w:r>
    </w:p>
    <w:p w:rsidR="003A6878" w:rsidRPr="003A6878" w:rsidRDefault="003A6878" w:rsidP="001E4C4C">
      <w:pPr>
        <w:pStyle w:val="af"/>
        <w:spacing w:before="0"/>
        <w:ind w:firstLine="567"/>
        <w:rPr>
          <w:rFonts w:ascii="Times New Roman" w:hAnsi="Times New Roman"/>
          <w:color w:val="000000"/>
          <w:sz w:val="22"/>
          <w:szCs w:val="22"/>
        </w:rPr>
      </w:pPr>
      <w:r>
        <w:rPr>
          <w:rFonts w:ascii="Times New Roman" w:hAnsi="Times New Roman"/>
          <w:color w:val="000000"/>
          <w:sz w:val="22"/>
          <w:szCs w:val="22"/>
        </w:rPr>
        <w:t xml:space="preserve">                                                                       </w:t>
      </w:r>
      <w:r w:rsidR="001E4C4C" w:rsidRPr="003A6878">
        <w:rPr>
          <w:rFonts w:ascii="Times New Roman" w:hAnsi="Times New Roman"/>
          <w:color w:val="000000"/>
          <w:sz w:val="22"/>
          <w:szCs w:val="22"/>
        </w:rPr>
        <w:t xml:space="preserve">(наименование заявителя) </w:t>
      </w:r>
    </w:p>
    <w:p w:rsidR="001E4C4C" w:rsidRPr="00FB63BD" w:rsidRDefault="001E4C4C" w:rsidP="001E4C4C">
      <w:pPr>
        <w:pStyle w:val="af"/>
        <w:spacing w:before="0"/>
        <w:ind w:firstLine="567"/>
        <w:rPr>
          <w:rFonts w:ascii="Times New Roman" w:hAnsi="Times New Roman"/>
          <w:color w:val="000000"/>
          <w:sz w:val="26"/>
          <w:szCs w:val="26"/>
        </w:rPr>
      </w:pPr>
      <w:r w:rsidRPr="00FB63BD">
        <w:rPr>
          <w:rFonts w:ascii="Times New Roman" w:hAnsi="Times New Roman"/>
          <w:color w:val="000000"/>
          <w:sz w:val="26"/>
          <w:szCs w:val="26"/>
        </w:rPr>
        <w:t>победителем аукциона</w:t>
      </w:r>
      <w:r w:rsidR="003A6878">
        <w:rPr>
          <w:rFonts w:ascii="Times New Roman" w:hAnsi="Times New Roman"/>
          <w:color w:val="000000"/>
          <w:sz w:val="26"/>
          <w:szCs w:val="26"/>
        </w:rPr>
        <w:t>,</w:t>
      </w:r>
      <w:r w:rsidRPr="00FB63BD">
        <w:rPr>
          <w:rFonts w:ascii="Times New Roman" w:hAnsi="Times New Roman"/>
          <w:color w:val="000000"/>
          <w:sz w:val="26"/>
          <w:szCs w:val="26"/>
        </w:rPr>
        <w:t xml:space="preserve"> обязуемся подписать </w:t>
      </w:r>
      <w:r>
        <w:rPr>
          <w:rFonts w:ascii="Times New Roman" w:hAnsi="Times New Roman"/>
          <w:color w:val="000000"/>
          <w:sz w:val="26"/>
          <w:szCs w:val="26"/>
        </w:rPr>
        <w:t>Д</w:t>
      </w:r>
      <w:r w:rsidRPr="00FB63BD">
        <w:rPr>
          <w:rFonts w:ascii="Times New Roman" w:hAnsi="Times New Roman"/>
          <w:color w:val="000000"/>
          <w:sz w:val="26"/>
          <w:szCs w:val="26"/>
        </w:rPr>
        <w:t>оговор на размещение нестационарного торгового объекта в редакции</w:t>
      </w:r>
      <w:r>
        <w:rPr>
          <w:rFonts w:ascii="Times New Roman" w:hAnsi="Times New Roman"/>
          <w:color w:val="000000"/>
          <w:sz w:val="26"/>
          <w:szCs w:val="26"/>
        </w:rPr>
        <w:t xml:space="preserve">, представленной в документации </w:t>
      </w:r>
      <w:r w:rsidRPr="00FB63BD">
        <w:rPr>
          <w:rFonts w:ascii="Times New Roman" w:hAnsi="Times New Roman"/>
          <w:color w:val="000000"/>
          <w:sz w:val="26"/>
          <w:szCs w:val="26"/>
        </w:rPr>
        <w:t>об аукционе, и в установленные документацией об аукционе сроки.</w:t>
      </w:r>
    </w:p>
    <w:p w:rsidR="003A6878" w:rsidRDefault="001E4C4C" w:rsidP="001E4C4C">
      <w:pPr>
        <w:pStyle w:val="af"/>
        <w:spacing w:before="0"/>
        <w:ind w:firstLine="567"/>
        <w:rPr>
          <w:rFonts w:ascii="Times New Roman" w:hAnsi="Times New Roman"/>
          <w:color w:val="000000"/>
          <w:sz w:val="26"/>
          <w:szCs w:val="26"/>
        </w:rPr>
      </w:pPr>
      <w:r w:rsidRPr="00FB63BD">
        <w:rPr>
          <w:rFonts w:ascii="Times New Roman" w:hAnsi="Times New Roman"/>
          <w:color w:val="000000"/>
          <w:sz w:val="26"/>
          <w:szCs w:val="26"/>
        </w:rPr>
        <w:t>2. В случае</w:t>
      </w:r>
      <w:r w:rsidR="003A6878">
        <w:rPr>
          <w:rFonts w:ascii="Times New Roman" w:hAnsi="Times New Roman"/>
          <w:color w:val="000000"/>
          <w:sz w:val="26"/>
          <w:szCs w:val="26"/>
        </w:rPr>
        <w:t xml:space="preserve"> признания _______________________________________________</w:t>
      </w:r>
    </w:p>
    <w:p w:rsidR="003A6878" w:rsidRPr="003A6878" w:rsidRDefault="003A6878" w:rsidP="001E4C4C">
      <w:pPr>
        <w:pStyle w:val="af"/>
        <w:spacing w:before="0"/>
        <w:ind w:firstLine="567"/>
        <w:rPr>
          <w:rFonts w:ascii="Times New Roman" w:hAnsi="Times New Roman"/>
          <w:color w:val="000000"/>
          <w:sz w:val="22"/>
          <w:szCs w:val="22"/>
        </w:rPr>
      </w:pPr>
      <w:r>
        <w:rPr>
          <w:rFonts w:ascii="Times New Roman" w:hAnsi="Times New Roman"/>
          <w:color w:val="000000"/>
          <w:sz w:val="22"/>
          <w:szCs w:val="22"/>
        </w:rPr>
        <w:t xml:space="preserve">                                                                       </w:t>
      </w:r>
      <w:r w:rsidR="001E4C4C" w:rsidRPr="003A6878">
        <w:rPr>
          <w:rFonts w:ascii="Times New Roman" w:hAnsi="Times New Roman"/>
          <w:color w:val="000000"/>
          <w:sz w:val="22"/>
          <w:szCs w:val="22"/>
        </w:rPr>
        <w:t xml:space="preserve">(наименование заявителя) </w:t>
      </w:r>
    </w:p>
    <w:p w:rsidR="001E4C4C" w:rsidRPr="00FB63BD" w:rsidRDefault="001E4C4C" w:rsidP="001E4C4C">
      <w:pPr>
        <w:pStyle w:val="af"/>
        <w:spacing w:before="0"/>
        <w:ind w:firstLine="567"/>
        <w:rPr>
          <w:rFonts w:ascii="Times New Roman" w:hAnsi="Times New Roman"/>
          <w:color w:val="000000"/>
          <w:sz w:val="26"/>
          <w:szCs w:val="26"/>
        </w:rPr>
      </w:pPr>
      <w:r w:rsidRPr="00FB63BD">
        <w:rPr>
          <w:rFonts w:ascii="Times New Roman" w:hAnsi="Times New Roman"/>
          <w:color w:val="000000"/>
          <w:sz w:val="26"/>
          <w:szCs w:val="26"/>
        </w:rPr>
        <w:t>победителем аукциона или участником аукциона, сделавшим предпоследнее предложение о цене аукциона, обязуемся подписать протокол о результатах аукциона в день проведения аукциона.</w:t>
      </w:r>
    </w:p>
    <w:p w:rsidR="003A6878" w:rsidRDefault="001E4C4C" w:rsidP="001E4C4C">
      <w:pPr>
        <w:pStyle w:val="af"/>
        <w:spacing w:before="0"/>
        <w:ind w:firstLine="567"/>
        <w:rPr>
          <w:rFonts w:ascii="Times New Roman" w:hAnsi="Times New Roman"/>
          <w:color w:val="000000"/>
          <w:sz w:val="26"/>
          <w:szCs w:val="26"/>
        </w:rPr>
      </w:pPr>
      <w:r w:rsidRPr="00FB63BD">
        <w:rPr>
          <w:rFonts w:ascii="Times New Roman" w:hAnsi="Times New Roman"/>
          <w:color w:val="000000"/>
          <w:sz w:val="26"/>
          <w:szCs w:val="26"/>
        </w:rPr>
        <w:t>3. Мы уведомлены, что в случае признания _________________________________</w:t>
      </w:r>
      <w:r w:rsidR="003A6878">
        <w:rPr>
          <w:rFonts w:ascii="Times New Roman" w:hAnsi="Times New Roman"/>
          <w:color w:val="000000"/>
          <w:sz w:val="26"/>
          <w:szCs w:val="26"/>
        </w:rPr>
        <w:t>____________________________________</w:t>
      </w:r>
    </w:p>
    <w:p w:rsidR="003A6878" w:rsidRPr="003A6878" w:rsidRDefault="001E4C4C" w:rsidP="003A6878">
      <w:pPr>
        <w:pStyle w:val="af"/>
        <w:spacing w:before="0"/>
        <w:ind w:firstLine="567"/>
        <w:jc w:val="center"/>
        <w:rPr>
          <w:rFonts w:ascii="Times New Roman" w:hAnsi="Times New Roman"/>
          <w:color w:val="000000"/>
          <w:sz w:val="22"/>
          <w:szCs w:val="22"/>
        </w:rPr>
      </w:pPr>
      <w:r w:rsidRPr="003A6878">
        <w:rPr>
          <w:rFonts w:ascii="Times New Roman" w:hAnsi="Times New Roman"/>
          <w:color w:val="000000"/>
          <w:sz w:val="22"/>
          <w:szCs w:val="22"/>
        </w:rPr>
        <w:t>(наименование заявителя)</w:t>
      </w:r>
    </w:p>
    <w:p w:rsidR="003A6878" w:rsidRDefault="001E4C4C" w:rsidP="001E4C4C">
      <w:pPr>
        <w:pStyle w:val="af"/>
        <w:spacing w:before="0"/>
        <w:ind w:firstLine="567"/>
        <w:rPr>
          <w:rFonts w:ascii="Times New Roman" w:hAnsi="Times New Roman"/>
          <w:color w:val="000000"/>
          <w:sz w:val="26"/>
          <w:szCs w:val="26"/>
        </w:rPr>
      </w:pPr>
      <w:r w:rsidRPr="00FB63BD">
        <w:rPr>
          <w:rFonts w:ascii="Times New Roman" w:hAnsi="Times New Roman"/>
          <w:color w:val="000000"/>
          <w:sz w:val="26"/>
          <w:szCs w:val="26"/>
        </w:rPr>
        <w:t xml:space="preserve">победителем аукциона и (или) участником аукциона, сделавшим предпоследнее предложение о цене аукциона, и нашего </w:t>
      </w:r>
      <w:r>
        <w:rPr>
          <w:rFonts w:ascii="Times New Roman" w:hAnsi="Times New Roman"/>
          <w:color w:val="000000"/>
          <w:sz w:val="26"/>
          <w:szCs w:val="26"/>
        </w:rPr>
        <w:t xml:space="preserve">уклонения (отказа) </w:t>
      </w:r>
      <w:r w:rsidRPr="00FB63BD">
        <w:rPr>
          <w:rFonts w:ascii="Times New Roman" w:hAnsi="Times New Roman"/>
          <w:color w:val="000000"/>
          <w:sz w:val="26"/>
          <w:szCs w:val="26"/>
        </w:rPr>
        <w:t xml:space="preserve">от подписания протокола о результатах аукциона и (или) </w:t>
      </w:r>
      <w:r>
        <w:rPr>
          <w:rFonts w:ascii="Times New Roman" w:hAnsi="Times New Roman"/>
          <w:color w:val="000000"/>
          <w:sz w:val="26"/>
          <w:szCs w:val="26"/>
        </w:rPr>
        <w:t xml:space="preserve">уклонения (отказа) </w:t>
      </w:r>
      <w:proofErr w:type="gramStart"/>
      <w:r w:rsidRPr="00FB63BD">
        <w:rPr>
          <w:rFonts w:ascii="Times New Roman" w:hAnsi="Times New Roman"/>
          <w:color w:val="000000"/>
          <w:sz w:val="26"/>
          <w:szCs w:val="26"/>
        </w:rPr>
        <w:t>о</w:t>
      </w:r>
      <w:r>
        <w:rPr>
          <w:rFonts w:ascii="Times New Roman" w:hAnsi="Times New Roman"/>
          <w:color w:val="000000"/>
          <w:sz w:val="26"/>
          <w:szCs w:val="26"/>
        </w:rPr>
        <w:t>т</w:t>
      </w:r>
      <w:proofErr w:type="gramEnd"/>
      <w:r w:rsidRPr="00FB63BD">
        <w:rPr>
          <w:rFonts w:ascii="Times New Roman" w:hAnsi="Times New Roman"/>
          <w:color w:val="000000"/>
          <w:sz w:val="26"/>
          <w:szCs w:val="26"/>
        </w:rPr>
        <w:t xml:space="preserve"> </w:t>
      </w:r>
      <w:proofErr w:type="gramStart"/>
      <w:r w:rsidRPr="00FB63BD">
        <w:rPr>
          <w:rFonts w:ascii="Times New Roman" w:hAnsi="Times New Roman"/>
          <w:color w:val="000000"/>
          <w:sz w:val="26"/>
          <w:szCs w:val="26"/>
        </w:rPr>
        <w:t>заключении</w:t>
      </w:r>
      <w:proofErr w:type="gramEnd"/>
      <w:r w:rsidRPr="00FB63BD">
        <w:rPr>
          <w:rFonts w:ascii="Times New Roman" w:hAnsi="Times New Roman"/>
          <w:color w:val="000000"/>
          <w:sz w:val="26"/>
          <w:szCs w:val="26"/>
        </w:rPr>
        <w:t xml:space="preserve"> договор</w:t>
      </w:r>
      <w:r>
        <w:rPr>
          <w:rFonts w:ascii="Times New Roman" w:hAnsi="Times New Roman"/>
          <w:color w:val="000000"/>
          <w:sz w:val="26"/>
          <w:szCs w:val="26"/>
        </w:rPr>
        <w:t>а</w:t>
      </w:r>
      <w:r w:rsidRPr="00FB63BD">
        <w:rPr>
          <w:rFonts w:ascii="Times New Roman" w:hAnsi="Times New Roman"/>
          <w:color w:val="000000"/>
          <w:sz w:val="26"/>
          <w:szCs w:val="26"/>
        </w:rPr>
        <w:t xml:space="preserve"> на размещение нестационарн</w:t>
      </w:r>
      <w:r>
        <w:rPr>
          <w:rFonts w:ascii="Times New Roman" w:hAnsi="Times New Roman"/>
          <w:color w:val="000000"/>
          <w:sz w:val="26"/>
          <w:szCs w:val="26"/>
        </w:rPr>
        <w:t>ого</w:t>
      </w:r>
      <w:r w:rsidRPr="00FB63BD">
        <w:rPr>
          <w:rFonts w:ascii="Times New Roman" w:hAnsi="Times New Roman"/>
          <w:color w:val="000000"/>
          <w:sz w:val="26"/>
          <w:szCs w:val="26"/>
        </w:rPr>
        <w:t xml:space="preserve"> торгов</w:t>
      </w:r>
      <w:r>
        <w:rPr>
          <w:rFonts w:ascii="Times New Roman" w:hAnsi="Times New Roman"/>
          <w:color w:val="000000"/>
          <w:sz w:val="26"/>
          <w:szCs w:val="26"/>
        </w:rPr>
        <w:t>ого</w:t>
      </w:r>
      <w:r w:rsidRPr="00FB63BD">
        <w:rPr>
          <w:rFonts w:ascii="Times New Roman" w:hAnsi="Times New Roman"/>
          <w:color w:val="000000"/>
          <w:sz w:val="26"/>
          <w:szCs w:val="26"/>
        </w:rPr>
        <w:t xml:space="preserve"> объект</w:t>
      </w:r>
      <w:r>
        <w:rPr>
          <w:rFonts w:ascii="Times New Roman" w:hAnsi="Times New Roman"/>
          <w:color w:val="000000"/>
          <w:sz w:val="26"/>
          <w:szCs w:val="26"/>
        </w:rPr>
        <w:t>а</w:t>
      </w:r>
      <w:r w:rsidRPr="00FB63BD">
        <w:rPr>
          <w:rFonts w:ascii="Times New Roman" w:hAnsi="Times New Roman"/>
          <w:color w:val="000000"/>
          <w:sz w:val="26"/>
          <w:szCs w:val="26"/>
        </w:rPr>
        <w:t xml:space="preserve"> в установл</w:t>
      </w:r>
      <w:r>
        <w:rPr>
          <w:rFonts w:ascii="Times New Roman" w:hAnsi="Times New Roman"/>
          <w:color w:val="000000"/>
          <w:sz w:val="26"/>
          <w:szCs w:val="26"/>
        </w:rPr>
        <w:t>енный срок</w:t>
      </w:r>
      <w:r w:rsidRPr="00FB63BD">
        <w:rPr>
          <w:rFonts w:ascii="Times New Roman" w:hAnsi="Times New Roman"/>
          <w:color w:val="000000"/>
          <w:sz w:val="26"/>
          <w:szCs w:val="26"/>
        </w:rPr>
        <w:t>, _________________________________</w:t>
      </w:r>
      <w:r w:rsidR="003A6878">
        <w:rPr>
          <w:rFonts w:ascii="Times New Roman" w:hAnsi="Times New Roman"/>
          <w:color w:val="000000"/>
          <w:sz w:val="26"/>
          <w:szCs w:val="26"/>
        </w:rPr>
        <w:t>____________________</w:t>
      </w:r>
    </w:p>
    <w:p w:rsidR="003A6878" w:rsidRPr="003A6878" w:rsidRDefault="003A6878" w:rsidP="001E4C4C">
      <w:pPr>
        <w:pStyle w:val="af"/>
        <w:spacing w:before="0"/>
        <w:ind w:firstLine="567"/>
        <w:rPr>
          <w:rFonts w:ascii="Times New Roman" w:hAnsi="Times New Roman"/>
          <w:color w:val="000000"/>
          <w:sz w:val="22"/>
          <w:szCs w:val="22"/>
        </w:rPr>
      </w:pPr>
      <w:r>
        <w:rPr>
          <w:rFonts w:ascii="Times New Roman" w:hAnsi="Times New Roman"/>
          <w:color w:val="000000"/>
          <w:sz w:val="22"/>
          <w:szCs w:val="22"/>
        </w:rPr>
        <w:t xml:space="preserve">                                                                    </w:t>
      </w:r>
      <w:r w:rsidR="001E4C4C" w:rsidRPr="003A6878">
        <w:rPr>
          <w:rFonts w:ascii="Times New Roman" w:hAnsi="Times New Roman"/>
          <w:color w:val="000000"/>
          <w:sz w:val="22"/>
          <w:szCs w:val="22"/>
        </w:rPr>
        <w:t xml:space="preserve">(наименование заявителя) </w:t>
      </w:r>
    </w:p>
    <w:p w:rsidR="001E4C4C" w:rsidRPr="00FB63BD" w:rsidRDefault="001E4C4C" w:rsidP="001E4C4C">
      <w:pPr>
        <w:pStyle w:val="af"/>
        <w:spacing w:before="0"/>
        <w:ind w:firstLine="567"/>
        <w:rPr>
          <w:rFonts w:ascii="Times New Roman" w:hAnsi="Times New Roman"/>
          <w:color w:val="000000"/>
          <w:sz w:val="26"/>
          <w:szCs w:val="26"/>
        </w:rPr>
      </w:pPr>
      <w:r w:rsidRPr="00FB63BD">
        <w:rPr>
          <w:rFonts w:ascii="Times New Roman" w:hAnsi="Times New Roman"/>
          <w:color w:val="000000"/>
          <w:sz w:val="26"/>
          <w:szCs w:val="26"/>
        </w:rPr>
        <w:lastRenderedPageBreak/>
        <w:t>будет призна</w:t>
      </w:r>
      <w:proofErr w:type="gramStart"/>
      <w:r w:rsidRPr="00FB63BD">
        <w:rPr>
          <w:rFonts w:ascii="Times New Roman" w:hAnsi="Times New Roman"/>
          <w:color w:val="000000"/>
          <w:sz w:val="26"/>
          <w:szCs w:val="26"/>
        </w:rPr>
        <w:t>н(</w:t>
      </w:r>
      <w:proofErr w:type="gramEnd"/>
      <w:r w:rsidRPr="00FB63BD">
        <w:rPr>
          <w:rFonts w:ascii="Times New Roman" w:hAnsi="Times New Roman"/>
          <w:color w:val="000000"/>
          <w:sz w:val="26"/>
          <w:szCs w:val="26"/>
        </w:rPr>
        <w:t>о) уклонившимся от заключения договора, и денежные средства, внесенные нами в к</w:t>
      </w:r>
      <w:r>
        <w:rPr>
          <w:rFonts w:ascii="Times New Roman" w:hAnsi="Times New Roman"/>
          <w:color w:val="000000"/>
          <w:sz w:val="26"/>
          <w:szCs w:val="26"/>
        </w:rPr>
        <w:t>ачестве задатка, не возвращаются</w:t>
      </w:r>
      <w:r w:rsidRPr="00FB63BD">
        <w:rPr>
          <w:rFonts w:ascii="Times New Roman" w:hAnsi="Times New Roman"/>
          <w:color w:val="000000"/>
          <w:sz w:val="26"/>
          <w:szCs w:val="26"/>
        </w:rPr>
        <w:t>.</w:t>
      </w:r>
    </w:p>
    <w:p w:rsidR="003A6878" w:rsidRDefault="001E4C4C" w:rsidP="001E4C4C">
      <w:pPr>
        <w:pStyle w:val="af"/>
        <w:spacing w:before="0"/>
        <w:ind w:firstLine="567"/>
        <w:rPr>
          <w:rFonts w:ascii="Times New Roman" w:hAnsi="Times New Roman"/>
          <w:color w:val="000000"/>
          <w:sz w:val="26"/>
          <w:szCs w:val="26"/>
        </w:rPr>
      </w:pPr>
      <w:r w:rsidRPr="00FB63BD">
        <w:rPr>
          <w:rFonts w:ascii="Times New Roman" w:hAnsi="Times New Roman"/>
          <w:color w:val="000000"/>
          <w:sz w:val="26"/>
          <w:szCs w:val="26"/>
        </w:rPr>
        <w:t>4. Сообщаем, что для оперативного уведомления нас по вопросам</w:t>
      </w:r>
      <w:r>
        <w:rPr>
          <w:rFonts w:ascii="Times New Roman" w:hAnsi="Times New Roman"/>
          <w:color w:val="000000"/>
          <w:sz w:val="26"/>
          <w:szCs w:val="26"/>
        </w:rPr>
        <w:t xml:space="preserve"> </w:t>
      </w:r>
      <w:r w:rsidRPr="00A60FD7">
        <w:rPr>
          <w:rFonts w:ascii="Times New Roman" w:hAnsi="Times New Roman"/>
          <w:color w:val="000000"/>
          <w:sz w:val="26"/>
          <w:szCs w:val="26"/>
        </w:rPr>
        <w:t>организационного характера и взаимодействия с Организатором аукциона нами</w:t>
      </w:r>
      <w:r>
        <w:rPr>
          <w:rFonts w:ascii="Times New Roman" w:hAnsi="Times New Roman"/>
          <w:color w:val="000000"/>
          <w:sz w:val="26"/>
          <w:szCs w:val="26"/>
        </w:rPr>
        <w:t xml:space="preserve"> </w:t>
      </w:r>
      <w:proofErr w:type="gramStart"/>
      <w:r w:rsidRPr="00A60FD7">
        <w:rPr>
          <w:rFonts w:ascii="Times New Roman" w:hAnsi="Times New Roman"/>
          <w:color w:val="000000"/>
          <w:sz w:val="26"/>
          <w:szCs w:val="26"/>
        </w:rPr>
        <w:t>уполномочен</w:t>
      </w:r>
      <w:proofErr w:type="gramEnd"/>
      <w:r w:rsidRPr="00A60FD7">
        <w:rPr>
          <w:rFonts w:ascii="Times New Roman" w:hAnsi="Times New Roman"/>
          <w:color w:val="000000"/>
          <w:sz w:val="26"/>
          <w:szCs w:val="26"/>
        </w:rPr>
        <w:t xml:space="preserve"> ____</w:t>
      </w:r>
      <w:r w:rsidR="003A6878">
        <w:rPr>
          <w:rFonts w:ascii="Times New Roman" w:hAnsi="Times New Roman"/>
          <w:color w:val="000000"/>
          <w:sz w:val="26"/>
          <w:szCs w:val="26"/>
        </w:rPr>
        <w:t>________________________________________________________</w:t>
      </w:r>
    </w:p>
    <w:p w:rsidR="001E4C4C" w:rsidRPr="003A6878" w:rsidRDefault="001E4C4C" w:rsidP="001E4C4C">
      <w:pPr>
        <w:pStyle w:val="af"/>
        <w:spacing w:before="0"/>
        <w:ind w:firstLine="567"/>
        <w:rPr>
          <w:rFonts w:ascii="Times New Roman" w:hAnsi="Times New Roman"/>
          <w:color w:val="000000"/>
          <w:sz w:val="22"/>
          <w:szCs w:val="22"/>
        </w:rPr>
      </w:pPr>
      <w:r w:rsidRPr="003A6878">
        <w:rPr>
          <w:rFonts w:ascii="Times New Roman" w:hAnsi="Times New Roman"/>
          <w:color w:val="000000"/>
          <w:sz w:val="22"/>
          <w:szCs w:val="22"/>
        </w:rPr>
        <w:t>(Ф.И.О., контактный телефон уполномоченного заявителем лица).</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Все сведения о проведение аукциона просим сообщать уполномоченному</w:t>
      </w:r>
      <w:r>
        <w:rPr>
          <w:rFonts w:ascii="Times New Roman" w:hAnsi="Times New Roman"/>
          <w:color w:val="000000"/>
          <w:sz w:val="26"/>
          <w:szCs w:val="26"/>
        </w:rPr>
        <w:t xml:space="preserve"> </w:t>
      </w:r>
      <w:r w:rsidRPr="00A60FD7">
        <w:rPr>
          <w:rFonts w:ascii="Times New Roman" w:hAnsi="Times New Roman"/>
          <w:color w:val="000000"/>
          <w:sz w:val="26"/>
          <w:szCs w:val="26"/>
        </w:rPr>
        <w:t>лицу. Наша организация несет ответственность за получение сведений</w:t>
      </w:r>
      <w:r>
        <w:rPr>
          <w:rFonts w:ascii="Times New Roman" w:hAnsi="Times New Roman"/>
          <w:color w:val="000000"/>
          <w:sz w:val="26"/>
          <w:szCs w:val="26"/>
        </w:rPr>
        <w:t xml:space="preserve"> </w:t>
      </w:r>
      <w:r w:rsidRPr="00A60FD7">
        <w:rPr>
          <w:rFonts w:ascii="Times New Roman" w:hAnsi="Times New Roman"/>
          <w:color w:val="000000"/>
          <w:sz w:val="26"/>
          <w:szCs w:val="26"/>
        </w:rPr>
        <w:t>уполномоченным лицом.</w:t>
      </w:r>
    </w:p>
    <w:p w:rsidR="001E4C4C" w:rsidRPr="00A60FD7" w:rsidRDefault="001E4C4C" w:rsidP="001E4C4C">
      <w:pPr>
        <w:pStyle w:val="af"/>
        <w:ind w:firstLine="567"/>
        <w:rPr>
          <w:rFonts w:ascii="Times New Roman" w:hAnsi="Times New Roman"/>
          <w:color w:val="000000"/>
          <w:sz w:val="26"/>
          <w:szCs w:val="26"/>
        </w:rPr>
      </w:pPr>
      <w:r>
        <w:rPr>
          <w:rFonts w:ascii="Times New Roman" w:hAnsi="Times New Roman"/>
          <w:color w:val="000000"/>
          <w:sz w:val="26"/>
          <w:szCs w:val="26"/>
        </w:rPr>
        <w:t>5</w:t>
      </w:r>
      <w:r w:rsidRPr="00A60FD7">
        <w:rPr>
          <w:rFonts w:ascii="Times New Roman" w:hAnsi="Times New Roman"/>
          <w:color w:val="000000"/>
          <w:sz w:val="26"/>
          <w:szCs w:val="26"/>
        </w:rPr>
        <w:t>. Наше место на</w:t>
      </w:r>
      <w:r w:rsidR="003A6878">
        <w:rPr>
          <w:rFonts w:ascii="Times New Roman" w:hAnsi="Times New Roman"/>
          <w:color w:val="000000"/>
          <w:sz w:val="26"/>
          <w:szCs w:val="26"/>
        </w:rPr>
        <w:t>хождения (адрес): ___________</w:t>
      </w:r>
      <w:r w:rsidRPr="00A60FD7">
        <w:rPr>
          <w:rFonts w:ascii="Times New Roman" w:hAnsi="Times New Roman"/>
          <w:color w:val="000000"/>
          <w:sz w:val="26"/>
          <w:szCs w:val="26"/>
        </w:rPr>
        <w:t>____________________</w:t>
      </w:r>
      <w:r>
        <w:rPr>
          <w:rFonts w:ascii="Times New Roman" w:hAnsi="Times New Roman"/>
          <w:color w:val="000000"/>
          <w:sz w:val="26"/>
          <w:szCs w:val="26"/>
        </w:rPr>
        <w:t>_____</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_____________________________________</w:t>
      </w:r>
      <w:r w:rsidR="003A6878">
        <w:rPr>
          <w:rFonts w:ascii="Times New Roman" w:hAnsi="Times New Roman"/>
          <w:color w:val="000000"/>
          <w:sz w:val="26"/>
          <w:szCs w:val="26"/>
        </w:rPr>
        <w:t>______________________________</w:t>
      </w:r>
      <w:r w:rsidRPr="00A60FD7">
        <w:rPr>
          <w:rFonts w:ascii="Times New Roman" w:hAnsi="Times New Roman"/>
          <w:color w:val="000000"/>
          <w:sz w:val="26"/>
          <w:szCs w:val="26"/>
        </w:rPr>
        <w:t>,</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телефон ___________, факс ________, электронная почта __________</w:t>
      </w:r>
      <w:r w:rsidR="003A6878">
        <w:rPr>
          <w:rFonts w:ascii="Times New Roman" w:hAnsi="Times New Roman"/>
          <w:color w:val="000000"/>
          <w:sz w:val="26"/>
          <w:szCs w:val="26"/>
        </w:rPr>
        <w:t>_____</w:t>
      </w:r>
      <w:r>
        <w:rPr>
          <w:rFonts w:ascii="Times New Roman" w:hAnsi="Times New Roman"/>
          <w:color w:val="000000"/>
          <w:sz w:val="26"/>
          <w:szCs w:val="26"/>
        </w:rPr>
        <w:t>__</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банковские реквизиты:</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____________________________________</w:t>
      </w:r>
      <w:r w:rsidR="003A6878">
        <w:rPr>
          <w:rFonts w:ascii="Times New Roman" w:hAnsi="Times New Roman"/>
          <w:color w:val="000000"/>
          <w:sz w:val="26"/>
          <w:szCs w:val="26"/>
        </w:rPr>
        <w:t>_______________________________</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_____________________________________</w:t>
      </w:r>
      <w:r w:rsidR="003A6878">
        <w:rPr>
          <w:rFonts w:ascii="Times New Roman" w:hAnsi="Times New Roman"/>
          <w:color w:val="000000"/>
          <w:sz w:val="26"/>
          <w:szCs w:val="26"/>
        </w:rPr>
        <w:t>______________________________</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_____________________________________</w:t>
      </w:r>
      <w:r w:rsidR="003A6878">
        <w:rPr>
          <w:rFonts w:ascii="Times New Roman" w:hAnsi="Times New Roman"/>
          <w:color w:val="000000"/>
          <w:sz w:val="26"/>
          <w:szCs w:val="26"/>
        </w:rPr>
        <w:t>______________________________</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______________________________________</w:t>
      </w:r>
      <w:r w:rsidR="003A6878">
        <w:rPr>
          <w:rFonts w:ascii="Times New Roman" w:hAnsi="Times New Roman"/>
          <w:color w:val="000000"/>
          <w:sz w:val="26"/>
          <w:szCs w:val="26"/>
        </w:rPr>
        <w:t>_____________________________</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7. Корреспонденцию для нас просим направлять по адресу:</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___________________________________________________________</w:t>
      </w:r>
      <w:r w:rsidR="003A6878">
        <w:rPr>
          <w:rFonts w:ascii="Times New Roman" w:hAnsi="Times New Roman"/>
          <w:color w:val="000000"/>
          <w:sz w:val="26"/>
          <w:szCs w:val="26"/>
        </w:rPr>
        <w:t>________</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_____________________________________</w:t>
      </w:r>
      <w:r w:rsidR="003A6878">
        <w:rPr>
          <w:rFonts w:ascii="Times New Roman" w:hAnsi="Times New Roman"/>
          <w:color w:val="000000"/>
          <w:sz w:val="26"/>
          <w:szCs w:val="26"/>
        </w:rPr>
        <w:t>______________________________</w:t>
      </w:r>
      <w:r w:rsidRPr="00A60FD7">
        <w:rPr>
          <w:rFonts w:ascii="Times New Roman" w:hAnsi="Times New Roman"/>
          <w:color w:val="000000"/>
          <w:sz w:val="26"/>
          <w:szCs w:val="26"/>
        </w:rPr>
        <w:t>.</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8. Мы уведомлены, что в случае несоответствия заявки и документов,</w:t>
      </w:r>
      <w:r>
        <w:rPr>
          <w:rFonts w:ascii="Times New Roman" w:hAnsi="Times New Roman"/>
          <w:color w:val="000000"/>
          <w:sz w:val="26"/>
          <w:szCs w:val="26"/>
        </w:rPr>
        <w:t xml:space="preserve"> </w:t>
      </w:r>
      <w:r w:rsidRPr="00A60FD7">
        <w:rPr>
          <w:rFonts w:ascii="Times New Roman" w:hAnsi="Times New Roman"/>
          <w:color w:val="000000"/>
          <w:sz w:val="26"/>
          <w:szCs w:val="26"/>
        </w:rPr>
        <w:t>переданных нами для участия в аукционе, требованиям документации об</w:t>
      </w:r>
      <w:r>
        <w:rPr>
          <w:rFonts w:ascii="Times New Roman" w:hAnsi="Times New Roman"/>
          <w:color w:val="000000"/>
          <w:sz w:val="26"/>
          <w:szCs w:val="26"/>
        </w:rPr>
        <w:t xml:space="preserve"> </w:t>
      </w:r>
      <w:r w:rsidRPr="00A60FD7">
        <w:rPr>
          <w:rFonts w:ascii="Times New Roman" w:hAnsi="Times New Roman"/>
          <w:color w:val="000000"/>
          <w:sz w:val="26"/>
          <w:szCs w:val="26"/>
        </w:rPr>
        <w:t>аукционе, установленной документацией форме, можем быть не допущены к</w:t>
      </w:r>
      <w:r>
        <w:rPr>
          <w:rFonts w:ascii="Times New Roman" w:hAnsi="Times New Roman"/>
          <w:color w:val="000000"/>
          <w:sz w:val="26"/>
          <w:szCs w:val="26"/>
        </w:rPr>
        <w:t xml:space="preserve"> </w:t>
      </w:r>
      <w:r w:rsidRPr="00A60FD7">
        <w:rPr>
          <w:rFonts w:ascii="Times New Roman" w:hAnsi="Times New Roman"/>
          <w:color w:val="000000"/>
          <w:sz w:val="26"/>
          <w:szCs w:val="26"/>
        </w:rPr>
        <w:t>участию в аукционе.</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9. Мы несем ответственность за предоставление недостоверной, неполной</w:t>
      </w:r>
      <w:r>
        <w:rPr>
          <w:rFonts w:ascii="Times New Roman" w:hAnsi="Times New Roman"/>
          <w:color w:val="000000"/>
          <w:sz w:val="26"/>
          <w:szCs w:val="26"/>
        </w:rPr>
        <w:t xml:space="preserve"> </w:t>
      </w:r>
      <w:r w:rsidRPr="00A60FD7">
        <w:rPr>
          <w:rFonts w:ascii="Times New Roman" w:hAnsi="Times New Roman"/>
          <w:color w:val="000000"/>
          <w:sz w:val="26"/>
          <w:szCs w:val="26"/>
        </w:rPr>
        <w:t>и/или ложной информации в соответствии с документацией об аукционе и</w:t>
      </w:r>
      <w:r>
        <w:rPr>
          <w:rFonts w:ascii="Times New Roman" w:hAnsi="Times New Roman"/>
          <w:color w:val="000000"/>
          <w:sz w:val="26"/>
          <w:szCs w:val="26"/>
        </w:rPr>
        <w:t xml:space="preserve"> </w:t>
      </w:r>
      <w:r w:rsidRPr="00A60FD7">
        <w:rPr>
          <w:rFonts w:ascii="Times New Roman" w:hAnsi="Times New Roman"/>
          <w:color w:val="000000"/>
          <w:sz w:val="26"/>
          <w:szCs w:val="26"/>
        </w:rPr>
        <w:t>действующим законодательством РФ.</w:t>
      </w:r>
    </w:p>
    <w:p w:rsidR="001E4C4C" w:rsidRPr="00A60FD7" w:rsidRDefault="001E4C4C" w:rsidP="001E4C4C">
      <w:pPr>
        <w:pStyle w:val="af"/>
        <w:ind w:firstLine="567"/>
        <w:rPr>
          <w:rFonts w:ascii="Times New Roman" w:hAnsi="Times New Roman"/>
          <w:color w:val="000000"/>
          <w:sz w:val="26"/>
          <w:szCs w:val="26"/>
        </w:rPr>
      </w:pPr>
      <w:r w:rsidRPr="00A60FD7">
        <w:rPr>
          <w:rFonts w:ascii="Times New Roman" w:hAnsi="Times New Roman"/>
          <w:color w:val="000000"/>
          <w:sz w:val="26"/>
          <w:szCs w:val="26"/>
        </w:rPr>
        <w:t xml:space="preserve">_______________________ </w:t>
      </w:r>
      <w:r w:rsidR="00A02795">
        <w:rPr>
          <w:rFonts w:ascii="Times New Roman" w:hAnsi="Times New Roman"/>
          <w:color w:val="000000"/>
          <w:sz w:val="26"/>
          <w:szCs w:val="26"/>
        </w:rPr>
        <w:t>/</w:t>
      </w:r>
      <w:r w:rsidRPr="00A60FD7">
        <w:rPr>
          <w:rFonts w:ascii="Times New Roman" w:hAnsi="Times New Roman"/>
          <w:color w:val="000000"/>
          <w:sz w:val="26"/>
          <w:szCs w:val="26"/>
        </w:rPr>
        <w:t>_____________________ /___________________/</w:t>
      </w:r>
    </w:p>
    <w:p w:rsidR="001E4C4C" w:rsidRPr="00A02795" w:rsidRDefault="001E4C4C" w:rsidP="001E4C4C">
      <w:pPr>
        <w:pStyle w:val="af"/>
        <w:ind w:firstLine="567"/>
        <w:rPr>
          <w:rFonts w:ascii="Times New Roman" w:hAnsi="Times New Roman"/>
          <w:color w:val="000000"/>
          <w:sz w:val="22"/>
          <w:szCs w:val="22"/>
        </w:rPr>
      </w:pPr>
      <w:r w:rsidRPr="00A02795">
        <w:rPr>
          <w:rFonts w:ascii="Times New Roman" w:hAnsi="Times New Roman"/>
          <w:color w:val="000000"/>
          <w:sz w:val="22"/>
          <w:szCs w:val="22"/>
        </w:rPr>
        <w:t xml:space="preserve">(должность) </w:t>
      </w:r>
      <w:r w:rsidR="00A02795">
        <w:rPr>
          <w:rFonts w:ascii="Times New Roman" w:hAnsi="Times New Roman"/>
          <w:color w:val="000000"/>
          <w:sz w:val="22"/>
          <w:szCs w:val="22"/>
        </w:rPr>
        <w:t xml:space="preserve">                                                </w:t>
      </w:r>
      <w:r w:rsidRPr="00A02795">
        <w:rPr>
          <w:rFonts w:ascii="Times New Roman" w:hAnsi="Times New Roman"/>
          <w:color w:val="000000"/>
          <w:sz w:val="22"/>
          <w:szCs w:val="22"/>
        </w:rPr>
        <w:t xml:space="preserve">(подпись) </w:t>
      </w:r>
      <w:r w:rsidR="00A02795">
        <w:rPr>
          <w:rFonts w:ascii="Times New Roman" w:hAnsi="Times New Roman"/>
          <w:color w:val="000000"/>
          <w:sz w:val="22"/>
          <w:szCs w:val="22"/>
        </w:rPr>
        <w:t xml:space="preserve">                              </w:t>
      </w:r>
      <w:r w:rsidRPr="00A02795">
        <w:rPr>
          <w:rFonts w:ascii="Times New Roman" w:hAnsi="Times New Roman"/>
          <w:color w:val="000000"/>
          <w:sz w:val="22"/>
          <w:szCs w:val="22"/>
        </w:rPr>
        <w:t>(ФИО)</w:t>
      </w:r>
    </w:p>
    <w:p w:rsidR="001E4C4C" w:rsidRPr="00A02795" w:rsidRDefault="00A02795" w:rsidP="001E4C4C">
      <w:pPr>
        <w:pStyle w:val="af"/>
        <w:spacing w:before="0"/>
        <w:ind w:firstLine="567"/>
        <w:rPr>
          <w:rFonts w:ascii="Times New Roman" w:hAnsi="Times New Roman"/>
          <w:color w:val="000000"/>
          <w:sz w:val="22"/>
          <w:szCs w:val="22"/>
        </w:rPr>
      </w:pPr>
      <w:r>
        <w:rPr>
          <w:rFonts w:ascii="Times New Roman" w:hAnsi="Times New Roman"/>
          <w:color w:val="000000"/>
          <w:sz w:val="22"/>
          <w:szCs w:val="22"/>
        </w:rPr>
        <w:t xml:space="preserve">                                                                  </w:t>
      </w:r>
      <w:r w:rsidR="001E4C4C" w:rsidRPr="00A02795">
        <w:rPr>
          <w:rFonts w:ascii="Times New Roman" w:hAnsi="Times New Roman"/>
          <w:color w:val="000000"/>
          <w:sz w:val="22"/>
          <w:szCs w:val="22"/>
        </w:rPr>
        <w:t>М.П.</w:t>
      </w: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1E4C4C" w:rsidRDefault="001E4C4C" w:rsidP="001E4C4C">
      <w:pPr>
        <w:pStyle w:val="af"/>
        <w:spacing w:before="0"/>
        <w:jc w:val="right"/>
        <w:rPr>
          <w:color w:val="000000"/>
          <w:sz w:val="18"/>
          <w:szCs w:val="18"/>
        </w:rPr>
      </w:pPr>
    </w:p>
    <w:p w:rsidR="000B4C89" w:rsidRPr="002B26D4" w:rsidRDefault="002B26D4" w:rsidP="002B26D4">
      <w:pPr>
        <w:suppressAutoHyphens w:val="0"/>
        <w:spacing w:after="200" w:line="276" w:lineRule="auto"/>
        <w:rPr>
          <w:rFonts w:ascii="Verdana" w:hAnsi="Verdana"/>
          <w:color w:val="000000"/>
          <w:sz w:val="18"/>
          <w:szCs w:val="18"/>
          <w:lang w:eastAsia="ru-RU"/>
        </w:rPr>
      </w:pPr>
      <w:r>
        <w:rPr>
          <w:color w:val="000000"/>
          <w:sz w:val="18"/>
          <w:szCs w:val="18"/>
        </w:rPr>
        <w:br w:type="page"/>
      </w:r>
    </w:p>
    <w:p w:rsidR="001E4C4C" w:rsidRPr="008048A7" w:rsidRDefault="001E4C4C" w:rsidP="001E4C4C">
      <w:pPr>
        <w:pStyle w:val="af"/>
        <w:spacing w:before="0"/>
        <w:jc w:val="right"/>
        <w:rPr>
          <w:rFonts w:ascii="Times New Roman" w:hAnsi="Times New Roman"/>
          <w:bCs/>
          <w:i/>
          <w:iCs/>
          <w:color w:val="000000"/>
          <w:sz w:val="24"/>
          <w:szCs w:val="24"/>
        </w:rPr>
      </w:pPr>
      <w:r w:rsidRPr="00B24D63">
        <w:rPr>
          <w:rFonts w:ascii="Times New Roman" w:hAnsi="Times New Roman"/>
          <w:bCs/>
          <w:i/>
          <w:iCs/>
          <w:color w:val="000000"/>
          <w:sz w:val="24"/>
          <w:szCs w:val="24"/>
        </w:rPr>
        <w:lastRenderedPageBreak/>
        <w:t>Приложение № 2</w:t>
      </w:r>
      <w:r w:rsidRPr="008048A7">
        <w:rPr>
          <w:rFonts w:ascii="Times New Roman" w:hAnsi="Times New Roman"/>
          <w:bCs/>
          <w:i/>
          <w:iCs/>
          <w:color w:val="000000"/>
          <w:sz w:val="24"/>
          <w:szCs w:val="24"/>
        </w:rPr>
        <w:t xml:space="preserve"> </w:t>
      </w:r>
    </w:p>
    <w:p w:rsidR="001E4C4C" w:rsidRPr="008048A7" w:rsidRDefault="001E4C4C" w:rsidP="001E4C4C">
      <w:pPr>
        <w:pStyle w:val="af"/>
        <w:spacing w:before="0"/>
        <w:jc w:val="right"/>
        <w:rPr>
          <w:rFonts w:ascii="Times New Roman" w:hAnsi="Times New Roman"/>
          <w:color w:val="000000"/>
          <w:sz w:val="24"/>
          <w:szCs w:val="24"/>
        </w:rPr>
      </w:pPr>
      <w:r w:rsidRPr="008048A7">
        <w:rPr>
          <w:rFonts w:ascii="Times New Roman" w:hAnsi="Times New Roman"/>
          <w:bCs/>
          <w:i/>
          <w:iCs/>
          <w:color w:val="000000"/>
          <w:sz w:val="24"/>
          <w:szCs w:val="24"/>
        </w:rPr>
        <w:t xml:space="preserve">к аукционной документации </w:t>
      </w:r>
    </w:p>
    <w:p w:rsidR="001E4C4C" w:rsidRDefault="001E4C4C" w:rsidP="001E4C4C">
      <w:pPr>
        <w:ind w:left="6804"/>
        <w:jc w:val="right"/>
        <w:rPr>
          <w:b/>
          <w:bCs/>
          <w:color w:val="000000"/>
          <w:sz w:val="18"/>
          <w:szCs w:val="18"/>
        </w:rPr>
      </w:pPr>
      <w:r w:rsidRPr="00DF1078">
        <w:rPr>
          <w:b/>
          <w:bCs/>
        </w:rPr>
        <w:t>Проект</w:t>
      </w:r>
      <w:r w:rsidRPr="00DF1078">
        <w:rPr>
          <w:b/>
          <w:bCs/>
          <w:color w:val="000000"/>
          <w:sz w:val="18"/>
          <w:szCs w:val="18"/>
        </w:rPr>
        <w:t xml:space="preserve"> </w:t>
      </w:r>
      <w:r w:rsidR="00A02795" w:rsidRPr="00A02795">
        <w:rPr>
          <w:b/>
          <w:bCs/>
          <w:color w:val="000000"/>
        </w:rPr>
        <w:t>договора</w:t>
      </w:r>
      <w:r w:rsidR="00A02795">
        <w:rPr>
          <w:b/>
          <w:bCs/>
          <w:color w:val="000000"/>
          <w:sz w:val="18"/>
          <w:szCs w:val="18"/>
        </w:rPr>
        <w:t xml:space="preserve"> </w:t>
      </w:r>
      <w:r w:rsidRPr="00CE5330">
        <w:rPr>
          <w:b/>
          <w:bCs/>
          <w:color w:val="000000"/>
        </w:rPr>
        <w:t xml:space="preserve">по Лоту № </w:t>
      </w:r>
      <w:r w:rsidR="00650911">
        <w:rPr>
          <w:b/>
          <w:bCs/>
          <w:color w:val="000000"/>
        </w:rPr>
        <w:t>1</w:t>
      </w:r>
    </w:p>
    <w:p w:rsidR="001E4C4C" w:rsidRDefault="001E4C4C" w:rsidP="001E4C4C">
      <w:pPr>
        <w:jc w:val="center"/>
        <w:rPr>
          <w:sz w:val="22"/>
          <w:szCs w:val="22"/>
        </w:rPr>
      </w:pPr>
    </w:p>
    <w:p w:rsidR="001E4C4C" w:rsidRDefault="001E4C4C" w:rsidP="001E4C4C">
      <w:pPr>
        <w:jc w:val="center"/>
        <w:rPr>
          <w:sz w:val="22"/>
          <w:szCs w:val="22"/>
        </w:rPr>
      </w:pPr>
      <w:r>
        <w:rPr>
          <w:sz w:val="22"/>
          <w:szCs w:val="22"/>
        </w:rPr>
        <w:t>ДОГОВОР № ____</w:t>
      </w:r>
    </w:p>
    <w:p w:rsidR="001E4C4C" w:rsidRDefault="001E4C4C" w:rsidP="001E4C4C">
      <w:pPr>
        <w:jc w:val="center"/>
        <w:rPr>
          <w:sz w:val="22"/>
          <w:szCs w:val="22"/>
        </w:rPr>
      </w:pPr>
    </w:p>
    <w:p w:rsidR="001E4C4C" w:rsidRDefault="001E4C4C" w:rsidP="001E4C4C">
      <w:pPr>
        <w:jc w:val="center"/>
        <w:rPr>
          <w:sz w:val="22"/>
          <w:szCs w:val="22"/>
        </w:rPr>
      </w:pPr>
      <w:r>
        <w:rPr>
          <w:sz w:val="22"/>
          <w:szCs w:val="22"/>
        </w:rPr>
        <w:t xml:space="preserve">НА РАЗМЕЩЕНИЕ НЕСТАЦИОНАРНОГО ТОРГОВОГО ОБЪЕКТА </w:t>
      </w:r>
    </w:p>
    <w:p w:rsidR="001E4C4C" w:rsidRDefault="001E4C4C" w:rsidP="00A02795">
      <w:pPr>
        <w:rPr>
          <w:sz w:val="22"/>
          <w:szCs w:val="22"/>
        </w:rPr>
      </w:pPr>
    </w:p>
    <w:p w:rsidR="001E4C4C" w:rsidRDefault="001E4C4C" w:rsidP="001E4C4C">
      <w:pPr>
        <w:spacing w:line="360" w:lineRule="auto"/>
        <w:rPr>
          <w:sz w:val="22"/>
          <w:szCs w:val="22"/>
        </w:rPr>
      </w:pPr>
      <w:r>
        <w:rPr>
          <w:sz w:val="22"/>
          <w:szCs w:val="22"/>
        </w:rPr>
        <w:t xml:space="preserve">      село Лузино Омского района Омской</w:t>
      </w:r>
      <w:r w:rsidR="00A02795">
        <w:rPr>
          <w:sz w:val="22"/>
          <w:szCs w:val="22"/>
        </w:rPr>
        <w:t xml:space="preserve"> области</w:t>
      </w:r>
      <w:r w:rsidR="00A02795">
        <w:rPr>
          <w:sz w:val="22"/>
          <w:szCs w:val="22"/>
        </w:rPr>
        <w:tab/>
      </w:r>
      <w:r w:rsidR="00A02795">
        <w:rPr>
          <w:sz w:val="22"/>
          <w:szCs w:val="22"/>
        </w:rPr>
        <w:tab/>
        <w:t xml:space="preserve">  </w:t>
      </w:r>
      <w:r w:rsidR="00C32380">
        <w:rPr>
          <w:sz w:val="22"/>
          <w:szCs w:val="22"/>
        </w:rPr>
        <w:t xml:space="preserve">          </w:t>
      </w:r>
      <w:r w:rsidR="00C32380">
        <w:rPr>
          <w:sz w:val="22"/>
          <w:szCs w:val="22"/>
        </w:rPr>
        <w:tab/>
        <w:t>«___» __________ 2019</w:t>
      </w:r>
      <w:r>
        <w:rPr>
          <w:sz w:val="22"/>
          <w:szCs w:val="22"/>
        </w:rPr>
        <w:t xml:space="preserve"> г</w:t>
      </w:r>
    </w:p>
    <w:p w:rsidR="00A02795" w:rsidRPr="00A02795" w:rsidRDefault="001E4C4C" w:rsidP="001E4C4C">
      <w:pPr>
        <w:ind w:firstLine="567"/>
        <w:jc w:val="both"/>
      </w:pPr>
      <w:r w:rsidRPr="00A02795">
        <w:t>Администрация Лузинского сельского поселения Омского муниципального района Омской области, именуемая в дальнейшем «Сторона-1», в лице Главы Лузинского сельского поселения Хроленко Николая Михайловича, действующего на основании Устава Лузинского сельского поселения Омского муниципального района Омской области с одной стороны, и</w:t>
      </w:r>
    </w:p>
    <w:p w:rsidR="001E4C4C" w:rsidRPr="00A02795" w:rsidRDefault="001E4C4C" w:rsidP="001E4C4C">
      <w:pPr>
        <w:ind w:firstLine="567"/>
        <w:jc w:val="both"/>
      </w:pPr>
      <w:r w:rsidRPr="00A02795">
        <w:t xml:space="preserve"> </w:t>
      </w:r>
      <w:proofErr w:type="gramStart"/>
      <w:r w:rsidRPr="00A02795">
        <w:t>______________, именуемый в дальнейшем «Сторона-2», в лице _____________________________, действующего на основании _______________________, с другой стороны, а при совместном упоминании далее по тексту именуемые «Стороны» на основании Протокола комиссии по проведению аукционов по продаже права на заключение договоров на размещение нестационарных торговых объектов (далее - НТО) на территории Лузинского сельского поселения Омского муниципального района Омской области</w:t>
      </w:r>
      <w:r w:rsidR="00CD6C22">
        <w:t xml:space="preserve"> от «___»____</w:t>
      </w:r>
      <w:r w:rsidR="00C32380">
        <w:t>_____ 2019</w:t>
      </w:r>
      <w:r w:rsidRPr="00A02795">
        <w:t xml:space="preserve"> года №______, заключили настоящий договор (далее - Договор) о</w:t>
      </w:r>
      <w:proofErr w:type="gramEnd"/>
      <w:r w:rsidRPr="00A02795">
        <w:t xml:space="preserve"> </w:t>
      </w:r>
      <w:proofErr w:type="gramStart"/>
      <w:r w:rsidRPr="00A02795">
        <w:t>нижеследующем</w:t>
      </w:r>
      <w:proofErr w:type="gramEnd"/>
      <w:r w:rsidRPr="00A02795">
        <w:t>:</w:t>
      </w:r>
    </w:p>
    <w:p w:rsidR="001E4C4C" w:rsidRPr="00A02795" w:rsidRDefault="001E4C4C" w:rsidP="001E4C4C">
      <w:pPr>
        <w:jc w:val="both"/>
      </w:pPr>
      <w:r w:rsidRPr="00A02795">
        <w:t xml:space="preserve">   </w:t>
      </w:r>
    </w:p>
    <w:p w:rsidR="001E4C4C" w:rsidRPr="00A02795" w:rsidRDefault="001E4C4C" w:rsidP="001E4C4C">
      <w:pPr>
        <w:jc w:val="center"/>
        <w:rPr>
          <w:b/>
        </w:rPr>
      </w:pPr>
      <w:r w:rsidRPr="00A02795">
        <w:rPr>
          <w:b/>
        </w:rPr>
        <w:t>1. Предмет договора и общие условия</w:t>
      </w:r>
    </w:p>
    <w:p w:rsidR="001E4C4C" w:rsidRPr="00A02795" w:rsidRDefault="001E4C4C" w:rsidP="002B26D4">
      <w:pPr>
        <w:numPr>
          <w:ilvl w:val="1"/>
          <w:numId w:val="10"/>
        </w:numPr>
        <w:tabs>
          <w:tab w:val="left" w:pos="0"/>
        </w:tabs>
        <w:ind w:left="0" w:firstLine="567"/>
        <w:jc w:val="both"/>
      </w:pPr>
      <w:proofErr w:type="gramStart"/>
      <w:r w:rsidRPr="00A02795">
        <w:t>Сторона-1 предоставляет Стороне-2 в срочное пользование место для размещения нестационарного торгового объекта (далее - Место) по адресу:</w:t>
      </w:r>
      <w:r w:rsidR="00C45832">
        <w:t xml:space="preserve"> </w:t>
      </w:r>
      <w:r w:rsidR="006C1D16" w:rsidRPr="00572BE7">
        <w:t>в 8 метрах по направлению на юг от земельного участка с кадастровым номером 55:20:100101:71</w:t>
      </w:r>
      <w:r w:rsidR="00C45832">
        <w:t xml:space="preserve"> </w:t>
      </w:r>
      <w:r w:rsidRPr="00A02795">
        <w:t>, согласно Схеме размещения нестационарных торговых объектов на территории Лузинского сельского поселения Омского муниципального района Омской области, утвержденной Постановлением Администрации Лузинского сельского поселения Омского муниципального района Омской области</w:t>
      </w:r>
      <w:proofErr w:type="gramEnd"/>
      <w:r w:rsidRPr="00A02795">
        <w:t xml:space="preserve"> </w:t>
      </w:r>
      <w:proofErr w:type="gramStart"/>
      <w:r w:rsidRPr="00A02795">
        <w:t>от 29.07.2016 № 396</w:t>
      </w:r>
      <w:r w:rsidR="00A02795" w:rsidRPr="00A02795">
        <w:t xml:space="preserve"> </w:t>
      </w:r>
      <w:r w:rsidR="00492A19">
        <w:t>(</w:t>
      </w:r>
      <w:r w:rsidR="00A02795" w:rsidRPr="00A02795">
        <w:t>в редакции от 08.12.2016 г. № 703, от 11.04.2017 г. № 126</w:t>
      </w:r>
      <w:r w:rsidR="002B26D4">
        <w:t>, от 14.06.2017 № 222</w:t>
      </w:r>
      <w:r w:rsidR="00CD6C22">
        <w:t>, от 01.03.2018 г. № 42</w:t>
      </w:r>
      <w:r w:rsidR="00C32380">
        <w:t>, от 03.12.2018 г. № 296</w:t>
      </w:r>
      <w:r w:rsidR="004C7467">
        <w:t>, от 08.02.2019 № 19</w:t>
      </w:r>
      <w:r w:rsidR="00916E6D">
        <w:t>, от 26.03.2019 № 56</w:t>
      </w:r>
      <w:r w:rsidR="00A96A42">
        <w:t>),</w:t>
      </w:r>
      <w:r w:rsidRPr="00A02795">
        <w:t xml:space="preserve"> (далее – Схема), а Сторона-2 принимает в срочное пользование место для размещения нестационарного торгового объекта, имеющее характеристики:</w:t>
      </w:r>
      <w:proofErr w:type="gramEnd"/>
    </w:p>
    <w:p w:rsidR="001E4C4C" w:rsidRPr="00A02795" w:rsidRDefault="001E4C4C" w:rsidP="001E4C4C">
      <w:pPr>
        <w:tabs>
          <w:tab w:val="left" w:pos="0"/>
        </w:tabs>
        <w:suppressAutoHyphens w:val="0"/>
        <w:autoSpaceDE w:val="0"/>
        <w:autoSpaceDN w:val="0"/>
        <w:adjustRightInd w:val="0"/>
        <w:ind w:firstLine="567"/>
        <w:rPr>
          <w:lang w:eastAsia="ru-RU"/>
        </w:rPr>
      </w:pPr>
      <w:r w:rsidRPr="00A02795">
        <w:rPr>
          <w:lang w:eastAsia="ru-RU"/>
        </w:rPr>
        <w:t>Вид НТО: павильон</w:t>
      </w:r>
    </w:p>
    <w:p w:rsidR="001E4C4C" w:rsidRPr="00A02795" w:rsidRDefault="001E4C4C" w:rsidP="001E4C4C">
      <w:pPr>
        <w:tabs>
          <w:tab w:val="left" w:pos="0"/>
        </w:tabs>
        <w:suppressAutoHyphens w:val="0"/>
        <w:autoSpaceDE w:val="0"/>
        <w:autoSpaceDN w:val="0"/>
        <w:adjustRightInd w:val="0"/>
        <w:ind w:firstLine="567"/>
        <w:rPr>
          <w:lang w:eastAsia="ru-RU"/>
        </w:rPr>
      </w:pPr>
      <w:r w:rsidRPr="00A02795">
        <w:rPr>
          <w:lang w:eastAsia="ru-RU"/>
        </w:rPr>
        <w:t xml:space="preserve">Размер площади места размещения НТО: </w:t>
      </w:r>
      <w:r w:rsidR="006C1D16">
        <w:rPr>
          <w:lang w:eastAsia="ru-RU"/>
        </w:rPr>
        <w:t>9</w:t>
      </w:r>
      <w:r w:rsidRPr="00A02795">
        <w:rPr>
          <w:lang w:eastAsia="ru-RU"/>
        </w:rPr>
        <w:t xml:space="preserve"> кв.м.</w:t>
      </w:r>
    </w:p>
    <w:p w:rsidR="001E4C4C" w:rsidRPr="00A02795" w:rsidRDefault="001E4C4C" w:rsidP="001E4C4C">
      <w:pPr>
        <w:tabs>
          <w:tab w:val="left" w:pos="0"/>
        </w:tabs>
        <w:suppressAutoHyphens w:val="0"/>
        <w:autoSpaceDE w:val="0"/>
        <w:autoSpaceDN w:val="0"/>
        <w:adjustRightInd w:val="0"/>
        <w:ind w:firstLine="567"/>
        <w:rPr>
          <w:lang w:eastAsia="ru-RU"/>
        </w:rPr>
      </w:pPr>
      <w:r w:rsidRPr="00A02795">
        <w:rPr>
          <w:lang w:eastAsia="ru-RU"/>
        </w:rPr>
        <w:t>Выносное холодильное оборудование: отсутствует.</w:t>
      </w:r>
    </w:p>
    <w:p w:rsidR="001E4C4C" w:rsidRPr="00A02795" w:rsidRDefault="001E4C4C" w:rsidP="001E4C4C">
      <w:pPr>
        <w:tabs>
          <w:tab w:val="left" w:pos="0"/>
        </w:tabs>
        <w:suppressAutoHyphens w:val="0"/>
        <w:autoSpaceDE w:val="0"/>
        <w:autoSpaceDN w:val="0"/>
        <w:adjustRightInd w:val="0"/>
        <w:ind w:firstLine="567"/>
        <w:rPr>
          <w:lang w:eastAsia="ru-RU"/>
        </w:rPr>
      </w:pPr>
      <w:r w:rsidRPr="00A02795">
        <w:rPr>
          <w:lang w:eastAsia="ru-RU"/>
        </w:rPr>
        <w:t>Специализация: продажа продовольственных товаров.</w:t>
      </w:r>
    </w:p>
    <w:p w:rsidR="001E4C4C" w:rsidRPr="00A02795" w:rsidRDefault="001E4C4C" w:rsidP="001E4C4C">
      <w:pPr>
        <w:tabs>
          <w:tab w:val="left" w:pos="0"/>
        </w:tabs>
        <w:suppressAutoHyphens w:val="0"/>
        <w:autoSpaceDE w:val="0"/>
        <w:autoSpaceDN w:val="0"/>
        <w:adjustRightInd w:val="0"/>
        <w:ind w:firstLine="567"/>
        <w:rPr>
          <w:lang w:eastAsia="ru-RU"/>
        </w:rPr>
      </w:pPr>
      <w:r w:rsidRPr="00A02795">
        <w:rPr>
          <w:lang w:eastAsia="ru-RU"/>
        </w:rPr>
        <w:t xml:space="preserve">Период размещения: </w:t>
      </w:r>
      <w:r w:rsidR="00CD6C22">
        <w:rPr>
          <w:lang w:eastAsia="ru-RU"/>
        </w:rPr>
        <w:t>___ _______ 201</w:t>
      </w:r>
      <w:r w:rsidR="00C32380">
        <w:rPr>
          <w:lang w:eastAsia="ru-RU"/>
        </w:rPr>
        <w:t>9</w:t>
      </w:r>
      <w:r w:rsidRPr="00A02795">
        <w:rPr>
          <w:lang w:eastAsia="ru-RU"/>
        </w:rPr>
        <w:t xml:space="preserve"> г. –</w:t>
      </w:r>
      <w:r w:rsidR="00A02795" w:rsidRPr="00A02795">
        <w:rPr>
          <w:lang w:eastAsia="ru-RU"/>
        </w:rPr>
        <w:t xml:space="preserve"> ___ ______</w:t>
      </w:r>
      <w:r w:rsidR="00C32380">
        <w:rPr>
          <w:lang w:eastAsia="ru-RU"/>
        </w:rPr>
        <w:t>__ 2024</w:t>
      </w:r>
      <w:r w:rsidRPr="00A02795">
        <w:rPr>
          <w:lang w:eastAsia="ru-RU"/>
        </w:rPr>
        <w:t xml:space="preserve"> г.</w:t>
      </w:r>
    </w:p>
    <w:p w:rsidR="001E4C4C" w:rsidRPr="00A02795" w:rsidRDefault="001E4C4C" w:rsidP="001E4C4C">
      <w:pPr>
        <w:tabs>
          <w:tab w:val="left" w:pos="0"/>
        </w:tabs>
        <w:suppressAutoHyphens w:val="0"/>
        <w:autoSpaceDE w:val="0"/>
        <w:autoSpaceDN w:val="0"/>
        <w:adjustRightInd w:val="0"/>
        <w:ind w:firstLine="567"/>
        <w:jc w:val="both"/>
        <w:rPr>
          <w:lang w:eastAsia="ru-RU"/>
        </w:rPr>
      </w:pPr>
      <w:r w:rsidRPr="00A02795">
        <w:rPr>
          <w:lang w:eastAsia="ru-RU"/>
        </w:rPr>
        <w:t>Место размещения НТО, его габариты, внешний вид, иные требования к НТО указаны в Паспорте НТО, являющемся приложением 1 к настоящему Договору.</w:t>
      </w:r>
    </w:p>
    <w:p w:rsidR="001E4C4C" w:rsidRPr="00A02795" w:rsidRDefault="001E4C4C" w:rsidP="001E4C4C">
      <w:pPr>
        <w:numPr>
          <w:ilvl w:val="1"/>
          <w:numId w:val="10"/>
        </w:numPr>
        <w:tabs>
          <w:tab w:val="left" w:pos="0"/>
        </w:tabs>
        <w:suppressAutoHyphens w:val="0"/>
        <w:autoSpaceDE w:val="0"/>
        <w:autoSpaceDN w:val="0"/>
        <w:adjustRightInd w:val="0"/>
        <w:ind w:left="0" w:firstLine="567"/>
        <w:jc w:val="both"/>
      </w:pPr>
      <w:r w:rsidRPr="00A02795">
        <w:rPr>
          <w:lang w:eastAsia="ru-RU"/>
        </w:rPr>
        <w:t xml:space="preserve">Настоящий Договор является подтверждением права Предпринимателя на осуществление торговой деятельности в месте, установленном </w:t>
      </w:r>
      <w:r w:rsidRPr="00A02795">
        <w:t>Схемой.</w:t>
      </w:r>
    </w:p>
    <w:p w:rsidR="001E4C4C" w:rsidRPr="00A02795" w:rsidRDefault="001E4C4C" w:rsidP="001E4C4C">
      <w:pPr>
        <w:numPr>
          <w:ilvl w:val="1"/>
          <w:numId w:val="10"/>
        </w:numPr>
        <w:tabs>
          <w:tab w:val="num" w:pos="0"/>
        </w:tabs>
        <w:suppressAutoHyphens w:val="0"/>
        <w:autoSpaceDE w:val="0"/>
        <w:autoSpaceDN w:val="0"/>
        <w:adjustRightInd w:val="0"/>
        <w:ind w:left="0" w:firstLine="567"/>
        <w:jc w:val="both"/>
        <w:rPr>
          <w:lang w:eastAsia="ru-RU"/>
        </w:rPr>
      </w:pPr>
      <w:r w:rsidRPr="00A02795">
        <w:rPr>
          <w:lang w:eastAsia="ru-RU"/>
        </w:rPr>
        <w:t>Стороны подтверждают, что заключение настоящего Договора не противоречит их Уставам, не представляет собой для них крупную сделку и/или сделку с заинтересованностью, отсутствуют признаки несостоятельности (банкротства).</w:t>
      </w:r>
    </w:p>
    <w:p w:rsidR="001E4C4C" w:rsidRPr="00A02795" w:rsidRDefault="001E4C4C" w:rsidP="001E4C4C">
      <w:pPr>
        <w:numPr>
          <w:ilvl w:val="1"/>
          <w:numId w:val="10"/>
        </w:numPr>
        <w:tabs>
          <w:tab w:val="num" w:pos="142"/>
        </w:tabs>
        <w:suppressAutoHyphens w:val="0"/>
        <w:autoSpaceDE w:val="0"/>
        <w:autoSpaceDN w:val="0"/>
        <w:adjustRightInd w:val="0"/>
        <w:ind w:left="0" w:firstLine="567"/>
        <w:jc w:val="both"/>
        <w:rPr>
          <w:lang w:eastAsia="ru-RU"/>
        </w:rPr>
      </w:pPr>
      <w:r w:rsidRPr="00A02795">
        <w:rPr>
          <w:lang w:eastAsia="ru-RU"/>
        </w:rPr>
        <w:t>Фактическое размещение (установка) НТО осуществляется Предпринимателем после подписания Сторонами настоящего Договора.</w:t>
      </w:r>
    </w:p>
    <w:p w:rsidR="001E4C4C" w:rsidRPr="00A02795" w:rsidRDefault="001E4C4C" w:rsidP="001E4C4C">
      <w:pPr>
        <w:numPr>
          <w:ilvl w:val="1"/>
          <w:numId w:val="10"/>
        </w:numPr>
        <w:tabs>
          <w:tab w:val="num" w:pos="0"/>
        </w:tabs>
        <w:suppressAutoHyphens w:val="0"/>
        <w:autoSpaceDE w:val="0"/>
        <w:autoSpaceDN w:val="0"/>
        <w:adjustRightInd w:val="0"/>
        <w:ind w:left="0" w:firstLine="567"/>
        <w:jc w:val="both"/>
        <w:rPr>
          <w:lang w:eastAsia="ru-RU"/>
        </w:rPr>
      </w:pPr>
      <w:r w:rsidRPr="00A02795">
        <w:rPr>
          <w:lang w:eastAsia="ru-RU"/>
        </w:rPr>
        <w:t>В виду того, что НТО не является объектом недвижимого имущества, настоящий Договор и НТО не подлежат государственной регистрации в порядке, предусмотренном для регистрации недвижимого имущества и сделок с ним.</w:t>
      </w:r>
    </w:p>
    <w:p w:rsidR="001E4C4C" w:rsidRPr="00A02795" w:rsidRDefault="001E4C4C" w:rsidP="001E4C4C">
      <w:pPr>
        <w:pStyle w:val="ConsNonformat"/>
        <w:widowControl/>
        <w:tabs>
          <w:tab w:val="left" w:pos="0"/>
        </w:tabs>
        <w:ind w:right="0"/>
        <w:jc w:val="both"/>
        <w:rPr>
          <w:rFonts w:ascii="Times New Roman" w:hAnsi="Times New Roman" w:cs="Times New Roman"/>
          <w:sz w:val="24"/>
          <w:szCs w:val="24"/>
        </w:rPr>
      </w:pPr>
    </w:p>
    <w:p w:rsidR="001E4C4C" w:rsidRPr="00A02795" w:rsidRDefault="001E4C4C" w:rsidP="00A96A42">
      <w:pPr>
        <w:pStyle w:val="ConsNonformat"/>
        <w:widowControl/>
        <w:tabs>
          <w:tab w:val="left" w:pos="0"/>
        </w:tabs>
        <w:ind w:left="567" w:right="0"/>
        <w:jc w:val="center"/>
        <w:rPr>
          <w:rFonts w:ascii="Times New Roman" w:hAnsi="Times New Roman" w:cs="Times New Roman"/>
          <w:b/>
          <w:sz w:val="24"/>
          <w:szCs w:val="24"/>
        </w:rPr>
      </w:pPr>
      <w:r w:rsidRPr="00A02795">
        <w:rPr>
          <w:rFonts w:ascii="Times New Roman" w:hAnsi="Times New Roman" w:cs="Times New Roman"/>
          <w:b/>
          <w:sz w:val="24"/>
          <w:szCs w:val="24"/>
        </w:rPr>
        <w:t>2. Права и обязанности сторон</w:t>
      </w:r>
    </w:p>
    <w:p w:rsidR="001E4C4C" w:rsidRPr="00A02795" w:rsidRDefault="001E4C4C" w:rsidP="001E4C4C">
      <w:pPr>
        <w:tabs>
          <w:tab w:val="left" w:pos="0"/>
        </w:tabs>
        <w:ind w:left="567"/>
      </w:pPr>
      <w:r w:rsidRPr="00A02795">
        <w:t>Сторона-1:</w:t>
      </w:r>
    </w:p>
    <w:p w:rsidR="001E4C4C" w:rsidRPr="00A02795" w:rsidRDefault="001E4C4C" w:rsidP="001E4C4C">
      <w:pPr>
        <w:numPr>
          <w:ilvl w:val="1"/>
          <w:numId w:val="11"/>
        </w:numPr>
        <w:tabs>
          <w:tab w:val="left" w:pos="0"/>
          <w:tab w:val="left" w:pos="900"/>
        </w:tabs>
        <w:ind w:left="0" w:firstLine="567"/>
        <w:jc w:val="both"/>
      </w:pPr>
      <w:r w:rsidRPr="00A02795">
        <w:t>Предоставляет Стороне-2 Место в 3-дневный срок с момента подписания настоящего Договора;</w:t>
      </w:r>
    </w:p>
    <w:p w:rsidR="001E4C4C" w:rsidRPr="00A02795" w:rsidRDefault="001E4C4C" w:rsidP="001E4C4C">
      <w:pPr>
        <w:numPr>
          <w:ilvl w:val="1"/>
          <w:numId w:val="11"/>
        </w:numPr>
        <w:tabs>
          <w:tab w:val="left" w:pos="0"/>
          <w:tab w:val="left" w:pos="900"/>
        </w:tabs>
        <w:ind w:left="0" w:firstLine="567"/>
        <w:jc w:val="both"/>
      </w:pPr>
      <w:r w:rsidRPr="00A02795">
        <w:t xml:space="preserve">Осуществляет </w:t>
      </w:r>
      <w:proofErr w:type="gramStart"/>
      <w:r w:rsidRPr="00A02795">
        <w:t>контроль за</w:t>
      </w:r>
      <w:proofErr w:type="gramEnd"/>
      <w:r w:rsidRPr="00A02795">
        <w:t xml:space="preserve"> выполнением требований обязанностей Стороны-2, указанных в п.2.4. – 2.11. настоящего договора;</w:t>
      </w:r>
    </w:p>
    <w:p w:rsidR="001E4C4C" w:rsidRPr="00A02795" w:rsidRDefault="001E4C4C" w:rsidP="001E4C4C">
      <w:pPr>
        <w:numPr>
          <w:ilvl w:val="1"/>
          <w:numId w:val="11"/>
        </w:numPr>
        <w:tabs>
          <w:tab w:val="left" w:pos="0"/>
          <w:tab w:val="left" w:pos="900"/>
        </w:tabs>
        <w:ind w:left="0" w:firstLine="567"/>
        <w:jc w:val="both"/>
      </w:pPr>
      <w:r w:rsidRPr="00A02795">
        <w:t>В случае производственной необходимости (проведение ремонтных, строительных работ и т.д.) по месту расположения предоставленного Места, предоставляет Стороне-2 иное Место, предварительно предупредив его за 5 дней до дня перемещения;</w:t>
      </w:r>
    </w:p>
    <w:p w:rsidR="001E4C4C" w:rsidRPr="00A02795" w:rsidRDefault="001E4C4C" w:rsidP="001E4C4C">
      <w:pPr>
        <w:pStyle w:val="ConsNonformat"/>
        <w:widowControl/>
        <w:tabs>
          <w:tab w:val="left" w:pos="0"/>
          <w:tab w:val="left" w:pos="1080"/>
        </w:tabs>
        <w:ind w:left="567" w:right="0"/>
        <w:jc w:val="both"/>
        <w:rPr>
          <w:rFonts w:ascii="Times New Roman" w:hAnsi="Times New Roman" w:cs="Times New Roman"/>
          <w:sz w:val="24"/>
          <w:szCs w:val="24"/>
        </w:rPr>
      </w:pPr>
      <w:r w:rsidRPr="00A02795">
        <w:rPr>
          <w:rFonts w:ascii="Times New Roman" w:hAnsi="Times New Roman" w:cs="Times New Roman"/>
          <w:sz w:val="24"/>
          <w:szCs w:val="24"/>
        </w:rPr>
        <w:t>Сторона-2:</w:t>
      </w:r>
    </w:p>
    <w:p w:rsidR="001E4C4C" w:rsidRPr="00A02795" w:rsidRDefault="001E4C4C" w:rsidP="001E4C4C">
      <w:pPr>
        <w:pStyle w:val="ConsNonformat"/>
        <w:widowControl/>
        <w:numPr>
          <w:ilvl w:val="1"/>
          <w:numId w:val="11"/>
        </w:numPr>
        <w:tabs>
          <w:tab w:val="left" w:pos="0"/>
          <w:tab w:val="left" w:pos="900"/>
        </w:tabs>
        <w:ind w:left="0" w:right="0" w:firstLine="567"/>
        <w:jc w:val="both"/>
        <w:rPr>
          <w:rFonts w:ascii="Times New Roman" w:hAnsi="Times New Roman" w:cs="Times New Roman"/>
          <w:sz w:val="24"/>
          <w:szCs w:val="24"/>
        </w:rPr>
      </w:pPr>
      <w:r w:rsidRPr="00A02795">
        <w:rPr>
          <w:rFonts w:ascii="Times New Roman" w:hAnsi="Times New Roman" w:cs="Times New Roman"/>
          <w:sz w:val="24"/>
          <w:szCs w:val="24"/>
        </w:rPr>
        <w:t xml:space="preserve"> Размещает НТО в соответствии со Схемой согласно Приложению 1 к настоящему договору (без права передачи Места третьему лицу);</w:t>
      </w:r>
    </w:p>
    <w:p w:rsidR="001E4C4C" w:rsidRPr="00A02795" w:rsidRDefault="001E4C4C" w:rsidP="001E4C4C">
      <w:pPr>
        <w:pStyle w:val="ConsNonformat"/>
        <w:widowControl/>
        <w:numPr>
          <w:ilvl w:val="1"/>
          <w:numId w:val="11"/>
        </w:numPr>
        <w:tabs>
          <w:tab w:val="left" w:pos="0"/>
          <w:tab w:val="left" w:pos="900"/>
        </w:tabs>
        <w:ind w:left="0" w:right="0" w:firstLine="567"/>
        <w:jc w:val="both"/>
        <w:rPr>
          <w:rFonts w:ascii="Times New Roman" w:hAnsi="Times New Roman" w:cs="Times New Roman"/>
          <w:sz w:val="24"/>
          <w:szCs w:val="24"/>
        </w:rPr>
      </w:pPr>
      <w:r w:rsidRPr="00A02795">
        <w:rPr>
          <w:rFonts w:ascii="Times New Roman" w:hAnsi="Times New Roman" w:cs="Times New Roman"/>
          <w:sz w:val="24"/>
          <w:szCs w:val="24"/>
        </w:rPr>
        <w:t xml:space="preserve"> Осуществляет торговлю в соответствии с ассортиментным перечнем товаров (услуг);</w:t>
      </w:r>
    </w:p>
    <w:p w:rsidR="001E4C4C" w:rsidRPr="00A02795" w:rsidRDefault="001E4C4C" w:rsidP="001E4C4C">
      <w:pPr>
        <w:pStyle w:val="ConsNonformat"/>
        <w:widowControl/>
        <w:numPr>
          <w:ilvl w:val="1"/>
          <w:numId w:val="11"/>
        </w:numPr>
        <w:tabs>
          <w:tab w:val="left" w:pos="0"/>
          <w:tab w:val="left" w:pos="900"/>
        </w:tabs>
        <w:ind w:left="0" w:right="0" w:firstLine="567"/>
        <w:jc w:val="both"/>
        <w:rPr>
          <w:rFonts w:ascii="Times New Roman" w:hAnsi="Times New Roman" w:cs="Times New Roman"/>
          <w:sz w:val="24"/>
          <w:szCs w:val="24"/>
        </w:rPr>
      </w:pPr>
      <w:r w:rsidRPr="00A02795">
        <w:rPr>
          <w:rFonts w:ascii="Times New Roman" w:hAnsi="Times New Roman" w:cs="Times New Roman"/>
          <w:sz w:val="24"/>
          <w:szCs w:val="24"/>
        </w:rPr>
        <w:t xml:space="preserve"> Торговлю осуществляет только с использованием специального торгового оборудования в соответствии с требованиями к его эксплуатации;</w:t>
      </w:r>
    </w:p>
    <w:p w:rsidR="001E4C4C" w:rsidRPr="00A02795" w:rsidRDefault="001E4C4C" w:rsidP="001E4C4C">
      <w:pPr>
        <w:pStyle w:val="ConsNonformat"/>
        <w:widowControl/>
        <w:numPr>
          <w:ilvl w:val="1"/>
          <w:numId w:val="13"/>
        </w:numPr>
        <w:tabs>
          <w:tab w:val="left" w:pos="0"/>
          <w:tab w:val="left" w:pos="900"/>
        </w:tabs>
        <w:ind w:left="0" w:right="0" w:firstLine="567"/>
        <w:jc w:val="both"/>
        <w:rPr>
          <w:rFonts w:ascii="Times New Roman" w:hAnsi="Times New Roman" w:cs="Times New Roman"/>
          <w:sz w:val="24"/>
          <w:szCs w:val="24"/>
        </w:rPr>
      </w:pPr>
      <w:r w:rsidRPr="00A02795">
        <w:rPr>
          <w:rFonts w:ascii="Times New Roman" w:hAnsi="Times New Roman" w:cs="Times New Roman"/>
          <w:sz w:val="24"/>
          <w:szCs w:val="24"/>
        </w:rPr>
        <w:t>Соблюдает правила торговли и законодательство по защите прав потребителей, санитарно-гигиенические нормы и правила, правила пожарной безопасности, природоохранного законодательства, не допускает ухудшения экологической обстановки на закрепленном участке;</w:t>
      </w:r>
    </w:p>
    <w:p w:rsidR="001E4C4C" w:rsidRPr="00A02795" w:rsidRDefault="001E4C4C" w:rsidP="001E4C4C">
      <w:pPr>
        <w:pStyle w:val="ConsNonformat"/>
        <w:widowControl/>
        <w:numPr>
          <w:ilvl w:val="1"/>
          <w:numId w:val="13"/>
        </w:numPr>
        <w:tabs>
          <w:tab w:val="left" w:pos="0"/>
          <w:tab w:val="left" w:pos="900"/>
        </w:tabs>
        <w:ind w:left="0" w:right="0" w:firstLine="567"/>
        <w:jc w:val="both"/>
        <w:rPr>
          <w:rFonts w:ascii="Times New Roman" w:hAnsi="Times New Roman" w:cs="Times New Roman"/>
          <w:sz w:val="24"/>
          <w:szCs w:val="24"/>
        </w:rPr>
      </w:pPr>
      <w:r w:rsidRPr="00A02795">
        <w:rPr>
          <w:rFonts w:ascii="Times New Roman" w:hAnsi="Times New Roman" w:cs="Times New Roman"/>
          <w:sz w:val="24"/>
          <w:szCs w:val="24"/>
        </w:rPr>
        <w:t>Приступает к эксплуатации Места после заключения договоров: на уборку территории, вывоз твердых бытовых и жидких бытовых отходов, потребление энергоресурсов, обслуживание биотуалетов (если таковые имеются).</w:t>
      </w:r>
    </w:p>
    <w:p w:rsidR="001E4C4C" w:rsidRPr="00A02795" w:rsidRDefault="001E4C4C" w:rsidP="001E4C4C">
      <w:pPr>
        <w:pStyle w:val="ConsNonformat"/>
        <w:widowControl/>
        <w:numPr>
          <w:ilvl w:val="1"/>
          <w:numId w:val="13"/>
        </w:numPr>
        <w:tabs>
          <w:tab w:val="left" w:pos="0"/>
          <w:tab w:val="left" w:pos="900"/>
        </w:tabs>
        <w:ind w:left="0" w:right="0" w:firstLine="567"/>
        <w:jc w:val="both"/>
        <w:rPr>
          <w:rFonts w:ascii="Times New Roman" w:hAnsi="Times New Roman" w:cs="Times New Roman"/>
          <w:sz w:val="24"/>
          <w:szCs w:val="24"/>
        </w:rPr>
      </w:pPr>
      <w:r w:rsidRPr="00A02795">
        <w:rPr>
          <w:rFonts w:ascii="Times New Roman" w:hAnsi="Times New Roman" w:cs="Times New Roman"/>
          <w:sz w:val="24"/>
          <w:szCs w:val="24"/>
        </w:rPr>
        <w:t>Обязуется обеспечить установку урн для мусора вблизи каждого НТО ежедневную уборку прилегающей территории в радиусе 5 метров от НТО;</w:t>
      </w:r>
    </w:p>
    <w:p w:rsidR="001E4C4C" w:rsidRPr="00A02795" w:rsidRDefault="001E4C4C" w:rsidP="001E4C4C">
      <w:pPr>
        <w:pStyle w:val="ConsNonformat"/>
        <w:widowControl/>
        <w:numPr>
          <w:ilvl w:val="1"/>
          <w:numId w:val="13"/>
        </w:numPr>
        <w:tabs>
          <w:tab w:val="left" w:pos="0"/>
          <w:tab w:val="left" w:pos="900"/>
        </w:tabs>
        <w:ind w:left="0" w:right="0" w:firstLine="567"/>
        <w:jc w:val="both"/>
        <w:rPr>
          <w:rFonts w:ascii="Times New Roman" w:hAnsi="Times New Roman" w:cs="Times New Roman"/>
          <w:sz w:val="24"/>
          <w:szCs w:val="24"/>
        </w:rPr>
      </w:pPr>
      <w:r w:rsidRPr="00A02795">
        <w:rPr>
          <w:rFonts w:ascii="Times New Roman" w:hAnsi="Times New Roman" w:cs="Times New Roman"/>
          <w:sz w:val="24"/>
          <w:szCs w:val="24"/>
        </w:rPr>
        <w:t>Обеспечивает постоянное наличие на нестационарном торговом объекте и предъявление по требованию контролирующих органов следующих документов:</w:t>
      </w:r>
    </w:p>
    <w:p w:rsidR="001E4C4C" w:rsidRPr="00A02795" w:rsidRDefault="001E4C4C" w:rsidP="001E4C4C">
      <w:pPr>
        <w:tabs>
          <w:tab w:val="left" w:pos="0"/>
          <w:tab w:val="left" w:pos="900"/>
        </w:tabs>
        <w:ind w:firstLine="567"/>
        <w:jc w:val="both"/>
      </w:pPr>
      <w:r w:rsidRPr="00A02795">
        <w:t>- настоящего Договора и схемы (приложение 1 к Договору);</w:t>
      </w:r>
    </w:p>
    <w:p w:rsidR="001E4C4C" w:rsidRPr="00A02795" w:rsidRDefault="001E4C4C" w:rsidP="001E4C4C">
      <w:pPr>
        <w:tabs>
          <w:tab w:val="left" w:pos="0"/>
          <w:tab w:val="left" w:pos="900"/>
        </w:tabs>
        <w:ind w:firstLine="567"/>
        <w:jc w:val="both"/>
      </w:pPr>
      <w:r w:rsidRPr="00A02795">
        <w:t xml:space="preserve">- </w:t>
      </w:r>
      <w:proofErr w:type="gramStart"/>
      <w:r w:rsidRPr="00A02795">
        <w:t>подтверждающих</w:t>
      </w:r>
      <w:proofErr w:type="gramEnd"/>
      <w:r w:rsidRPr="00A02795">
        <w:t xml:space="preserve"> источник поступления, качество и безопасность реализуемой продукции;</w:t>
      </w:r>
    </w:p>
    <w:p w:rsidR="001E4C4C" w:rsidRPr="00A02795" w:rsidRDefault="001E4C4C" w:rsidP="001E4C4C">
      <w:pPr>
        <w:tabs>
          <w:tab w:val="left" w:pos="0"/>
        </w:tabs>
        <w:ind w:firstLine="567"/>
        <w:jc w:val="both"/>
      </w:pPr>
      <w:r w:rsidRPr="00A02795">
        <w:t>-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1E4C4C" w:rsidRPr="00A02795" w:rsidRDefault="001E4C4C" w:rsidP="006C1D16">
      <w:pPr>
        <w:tabs>
          <w:tab w:val="left" w:pos="0"/>
          <w:tab w:val="left" w:pos="900"/>
        </w:tabs>
        <w:ind w:firstLine="567"/>
        <w:jc w:val="both"/>
      </w:pPr>
      <w:r w:rsidRPr="00A02795">
        <w:t>- предусмотренных Законом Российской Федерации «О защите прав потребителей».</w:t>
      </w:r>
    </w:p>
    <w:p w:rsidR="001E4C4C" w:rsidRPr="00A02795" w:rsidRDefault="006C1D16" w:rsidP="006C1D16">
      <w:pPr>
        <w:tabs>
          <w:tab w:val="left" w:pos="0"/>
          <w:tab w:val="left" w:pos="900"/>
        </w:tabs>
        <w:jc w:val="both"/>
      </w:pPr>
      <w:r>
        <w:t xml:space="preserve">         2.11.</w:t>
      </w:r>
      <w:r w:rsidR="001E4C4C" w:rsidRPr="00A02795">
        <w:t>Освобождает занимаемую территорию от конструкций и приводит ее в первоначальное состояние в течение 3-х дней по окончании срока действия Договора или в случае досрочного расторжения Договора по инициативе Стороны-1 в соответствии с разделом 3 настоящего Договора.</w:t>
      </w:r>
    </w:p>
    <w:p w:rsidR="001E4C4C" w:rsidRPr="00A02795" w:rsidRDefault="001E4C4C" w:rsidP="001E4C4C">
      <w:pPr>
        <w:tabs>
          <w:tab w:val="left" w:pos="0"/>
          <w:tab w:val="left" w:pos="900"/>
        </w:tabs>
        <w:ind w:left="567"/>
        <w:jc w:val="both"/>
      </w:pPr>
    </w:p>
    <w:p w:rsidR="001E4C4C" w:rsidRPr="00A02795" w:rsidRDefault="001E4C4C" w:rsidP="001E4C4C">
      <w:pPr>
        <w:pStyle w:val="ConsNonformat"/>
        <w:widowControl/>
        <w:numPr>
          <w:ilvl w:val="0"/>
          <w:numId w:val="2"/>
        </w:numPr>
        <w:tabs>
          <w:tab w:val="left" w:pos="0"/>
        </w:tabs>
        <w:ind w:left="0" w:right="0" w:firstLine="567"/>
        <w:jc w:val="center"/>
        <w:rPr>
          <w:rFonts w:ascii="Times New Roman" w:hAnsi="Times New Roman" w:cs="Times New Roman"/>
          <w:b/>
          <w:sz w:val="24"/>
          <w:szCs w:val="24"/>
        </w:rPr>
      </w:pPr>
      <w:r w:rsidRPr="00A02795">
        <w:rPr>
          <w:rFonts w:ascii="Times New Roman" w:hAnsi="Times New Roman" w:cs="Times New Roman"/>
          <w:b/>
          <w:sz w:val="24"/>
          <w:szCs w:val="24"/>
        </w:rPr>
        <w:t>3. Условия расторжения договора</w:t>
      </w:r>
    </w:p>
    <w:p w:rsidR="001E4C4C" w:rsidRPr="00A02795" w:rsidRDefault="001E4C4C" w:rsidP="001E4C4C">
      <w:pPr>
        <w:pStyle w:val="ConsNonformat"/>
        <w:widowControl/>
        <w:numPr>
          <w:ilvl w:val="1"/>
          <w:numId w:val="2"/>
        </w:numPr>
        <w:tabs>
          <w:tab w:val="left" w:pos="0"/>
        </w:tabs>
        <w:ind w:left="0" w:right="0" w:firstLine="567"/>
        <w:jc w:val="both"/>
        <w:rPr>
          <w:rFonts w:ascii="Times New Roman" w:hAnsi="Times New Roman" w:cs="Times New Roman"/>
          <w:sz w:val="24"/>
          <w:szCs w:val="24"/>
        </w:rPr>
      </w:pPr>
      <w:r w:rsidRPr="00A02795">
        <w:rPr>
          <w:rFonts w:ascii="Times New Roman" w:hAnsi="Times New Roman" w:cs="Times New Roman"/>
          <w:sz w:val="24"/>
          <w:szCs w:val="24"/>
        </w:rPr>
        <w:t>Настоящий договор может быть расторгнут:</w:t>
      </w:r>
    </w:p>
    <w:p w:rsidR="001E4C4C" w:rsidRPr="00A02795" w:rsidRDefault="001E4C4C" w:rsidP="001E4C4C">
      <w:pPr>
        <w:numPr>
          <w:ilvl w:val="0"/>
          <w:numId w:val="2"/>
        </w:numPr>
        <w:shd w:val="clear" w:color="auto" w:fill="FFFFFF"/>
        <w:tabs>
          <w:tab w:val="clear" w:pos="432"/>
          <w:tab w:val="num" w:pos="-142"/>
        </w:tabs>
        <w:ind w:left="0" w:firstLine="567"/>
        <w:jc w:val="both"/>
        <w:rPr>
          <w:color w:val="000000"/>
        </w:rPr>
      </w:pPr>
      <w:r w:rsidRPr="00A02795">
        <w:rPr>
          <w:color w:val="000000"/>
        </w:rPr>
        <w:t>3.1. По соглашению сторон, в том числе в случае прекращения осуществления торговой деятельности владельцем НТО;</w:t>
      </w:r>
    </w:p>
    <w:p w:rsidR="001E4C4C" w:rsidRPr="00A02795" w:rsidRDefault="001E4C4C" w:rsidP="001E4C4C">
      <w:pPr>
        <w:numPr>
          <w:ilvl w:val="0"/>
          <w:numId w:val="2"/>
        </w:numPr>
        <w:shd w:val="clear" w:color="auto" w:fill="FFFFFF"/>
        <w:tabs>
          <w:tab w:val="clear" w:pos="432"/>
          <w:tab w:val="num" w:pos="-142"/>
        </w:tabs>
        <w:ind w:left="0" w:firstLine="567"/>
        <w:jc w:val="both"/>
        <w:rPr>
          <w:color w:val="000000"/>
        </w:rPr>
      </w:pPr>
      <w:r w:rsidRPr="00A02795">
        <w:rPr>
          <w:color w:val="000000"/>
        </w:rPr>
        <w:t>3.2. В случае неисполнения обязательства по установке НТО на условиях, предусмотренных договором на размещение НТО;</w:t>
      </w:r>
    </w:p>
    <w:p w:rsidR="001E4C4C" w:rsidRPr="00A02795" w:rsidRDefault="001E4C4C" w:rsidP="001E4C4C">
      <w:pPr>
        <w:numPr>
          <w:ilvl w:val="0"/>
          <w:numId w:val="2"/>
        </w:numPr>
        <w:shd w:val="clear" w:color="auto" w:fill="FFFFFF"/>
        <w:tabs>
          <w:tab w:val="clear" w:pos="432"/>
          <w:tab w:val="num" w:pos="-142"/>
        </w:tabs>
        <w:ind w:left="0" w:firstLine="567"/>
        <w:jc w:val="both"/>
        <w:rPr>
          <w:color w:val="000000"/>
        </w:rPr>
      </w:pPr>
      <w:r w:rsidRPr="00A02795">
        <w:rPr>
          <w:color w:val="000000"/>
        </w:rPr>
        <w:t>3.3. В случае размещения НТО с нарушением требований к его типу, специализации торговли, месту и сроку размещения;</w:t>
      </w:r>
    </w:p>
    <w:p w:rsidR="001E4C4C" w:rsidRPr="00A02795" w:rsidRDefault="001E4C4C" w:rsidP="001E4C4C">
      <w:pPr>
        <w:numPr>
          <w:ilvl w:val="0"/>
          <w:numId w:val="2"/>
        </w:numPr>
        <w:shd w:val="clear" w:color="auto" w:fill="FFFFFF"/>
        <w:tabs>
          <w:tab w:val="clear" w:pos="432"/>
          <w:tab w:val="num" w:pos="-142"/>
        </w:tabs>
        <w:ind w:left="0" w:firstLine="567"/>
        <w:jc w:val="both"/>
        <w:rPr>
          <w:color w:val="000000"/>
        </w:rPr>
      </w:pPr>
      <w:r w:rsidRPr="00A02795">
        <w:rPr>
          <w:color w:val="000000"/>
        </w:rPr>
        <w:t>3.4. В случае отказа владельца НТО от подписания акта приема-передачи места размещения НТО, являющегося неотъемлемой частью договора на размещение НТО (далее - акт приема-передачи);</w:t>
      </w:r>
    </w:p>
    <w:p w:rsidR="001E4C4C" w:rsidRPr="00A02795" w:rsidRDefault="001E4C4C" w:rsidP="001E4C4C">
      <w:pPr>
        <w:numPr>
          <w:ilvl w:val="0"/>
          <w:numId w:val="2"/>
        </w:numPr>
        <w:shd w:val="clear" w:color="auto" w:fill="FFFFFF"/>
        <w:tabs>
          <w:tab w:val="clear" w:pos="432"/>
          <w:tab w:val="num" w:pos="-142"/>
        </w:tabs>
        <w:ind w:left="0" w:firstLine="567"/>
        <w:jc w:val="both"/>
        <w:rPr>
          <w:color w:val="000000"/>
        </w:rPr>
      </w:pPr>
      <w:r w:rsidRPr="00A02795">
        <w:rPr>
          <w:color w:val="000000"/>
        </w:rPr>
        <w:lastRenderedPageBreak/>
        <w:t>3.5. В случае неисполнения обязательств по внесению платы за размещение НТО более 30 календарных дней с момента наступления срока внесения платы за размещение НТО;</w:t>
      </w:r>
    </w:p>
    <w:p w:rsidR="001E4C4C" w:rsidRPr="00A02795" w:rsidRDefault="001E4C4C" w:rsidP="001E4C4C">
      <w:pPr>
        <w:numPr>
          <w:ilvl w:val="0"/>
          <w:numId w:val="2"/>
        </w:numPr>
        <w:shd w:val="clear" w:color="auto" w:fill="FFFFFF"/>
        <w:tabs>
          <w:tab w:val="clear" w:pos="432"/>
          <w:tab w:val="num" w:pos="-142"/>
        </w:tabs>
        <w:ind w:left="0" w:firstLine="567"/>
        <w:jc w:val="both"/>
        <w:rPr>
          <w:color w:val="000000"/>
        </w:rPr>
      </w:pPr>
      <w:r w:rsidRPr="00A02795">
        <w:rPr>
          <w:color w:val="000000"/>
        </w:rPr>
        <w:t>3.6. В иных случаях по решению суда в порядке, предусмотренном законодательством Российской Федерации.</w:t>
      </w:r>
    </w:p>
    <w:p w:rsidR="001E4C4C" w:rsidRPr="00A02795" w:rsidRDefault="001E4C4C" w:rsidP="001E4C4C">
      <w:pPr>
        <w:numPr>
          <w:ilvl w:val="0"/>
          <w:numId w:val="2"/>
        </w:numPr>
        <w:shd w:val="clear" w:color="auto" w:fill="FFFFFF"/>
        <w:tabs>
          <w:tab w:val="clear" w:pos="432"/>
          <w:tab w:val="num" w:pos="0"/>
        </w:tabs>
        <w:ind w:left="0" w:firstLine="567"/>
        <w:jc w:val="both"/>
        <w:rPr>
          <w:color w:val="000000"/>
        </w:rPr>
      </w:pPr>
      <w:proofErr w:type="gramStart"/>
      <w:r w:rsidRPr="00A02795">
        <w:rPr>
          <w:color w:val="000000"/>
        </w:rPr>
        <w:t>В случае досрочного расторжения договора на размещение НТО, установленным подпунктами 2, 3, пункта 31 Порядка размещения нестационарных торговых объектов на территории Лузинского сельского поселения Омского муниципального района Омской области, уполномоченный орган уведомляет владельца нестационарного торгового объекта за три месяца до прекращения договора.</w:t>
      </w:r>
      <w:proofErr w:type="gramEnd"/>
    </w:p>
    <w:p w:rsidR="00A02795" w:rsidRPr="00A02795" w:rsidRDefault="00A02795" w:rsidP="001E4C4C">
      <w:pPr>
        <w:pStyle w:val="ConsNonformat"/>
        <w:widowControl/>
        <w:ind w:right="0"/>
        <w:jc w:val="both"/>
        <w:rPr>
          <w:rFonts w:ascii="Times New Roman" w:hAnsi="Times New Roman" w:cs="Times New Roman"/>
          <w:sz w:val="24"/>
          <w:szCs w:val="24"/>
        </w:rPr>
      </w:pPr>
    </w:p>
    <w:p w:rsidR="001E4C4C" w:rsidRPr="00A02795" w:rsidRDefault="001E4C4C" w:rsidP="001E4C4C">
      <w:pPr>
        <w:pStyle w:val="ConsNonformat"/>
        <w:widowControl/>
        <w:numPr>
          <w:ilvl w:val="0"/>
          <w:numId w:val="2"/>
        </w:numPr>
        <w:ind w:left="0" w:right="0" w:firstLine="0"/>
        <w:jc w:val="center"/>
        <w:rPr>
          <w:rFonts w:ascii="Times New Roman" w:hAnsi="Times New Roman" w:cs="Times New Roman"/>
          <w:b/>
          <w:sz w:val="24"/>
          <w:szCs w:val="24"/>
        </w:rPr>
      </w:pPr>
      <w:r w:rsidRPr="00A02795">
        <w:rPr>
          <w:rFonts w:ascii="Times New Roman" w:hAnsi="Times New Roman" w:cs="Times New Roman"/>
          <w:b/>
          <w:sz w:val="24"/>
          <w:szCs w:val="24"/>
        </w:rPr>
        <w:t>4. Порядок расчетов и условия заключения договора.</w:t>
      </w:r>
    </w:p>
    <w:p w:rsidR="001E4C4C" w:rsidRPr="00A02795" w:rsidRDefault="001E4C4C" w:rsidP="001E4C4C">
      <w:pPr>
        <w:suppressAutoHyphens w:val="0"/>
        <w:autoSpaceDE w:val="0"/>
        <w:autoSpaceDN w:val="0"/>
        <w:adjustRightInd w:val="0"/>
        <w:ind w:firstLine="567"/>
        <w:jc w:val="both"/>
        <w:rPr>
          <w:lang w:eastAsia="ru-RU"/>
        </w:rPr>
      </w:pPr>
      <w:r w:rsidRPr="00A02795">
        <w:rPr>
          <w:lang w:eastAsia="ru-RU"/>
        </w:rPr>
        <w:t>4.1. Плата за право размещения НТО устанавливается в размере итоговой цены аукциона, за которую Сторона-2 приобрела право на заключение настоящего Договора и составляет __________ рублей (далее - «Цена»).</w:t>
      </w:r>
    </w:p>
    <w:p w:rsidR="001E4C4C" w:rsidRPr="00A02795" w:rsidRDefault="001E4C4C" w:rsidP="001E4C4C">
      <w:pPr>
        <w:suppressAutoHyphens w:val="0"/>
        <w:autoSpaceDE w:val="0"/>
        <w:autoSpaceDN w:val="0"/>
        <w:adjustRightInd w:val="0"/>
        <w:ind w:firstLine="567"/>
        <w:jc w:val="both"/>
        <w:rPr>
          <w:lang w:eastAsia="ru-RU"/>
        </w:rPr>
      </w:pPr>
      <w:r w:rsidRPr="00A02795">
        <w:rPr>
          <w:lang w:eastAsia="ru-RU"/>
        </w:rPr>
        <w:t>4.2. Цена, установленная п. 4.1 не может быть изменена по соглашению Сторон.</w:t>
      </w:r>
    </w:p>
    <w:p w:rsidR="001E4C4C" w:rsidRPr="00A02795" w:rsidRDefault="001E4C4C" w:rsidP="001E4C4C">
      <w:pPr>
        <w:suppressAutoHyphens w:val="0"/>
        <w:autoSpaceDE w:val="0"/>
        <w:autoSpaceDN w:val="0"/>
        <w:adjustRightInd w:val="0"/>
        <w:ind w:firstLine="567"/>
        <w:jc w:val="both"/>
        <w:rPr>
          <w:lang w:eastAsia="ru-RU"/>
        </w:rPr>
      </w:pPr>
      <w:r w:rsidRPr="00A02795">
        <w:rPr>
          <w:lang w:eastAsia="ru-RU"/>
        </w:rPr>
        <w:t xml:space="preserve">4.3. </w:t>
      </w:r>
      <w:proofErr w:type="gramStart"/>
      <w:r w:rsidRPr="00A02795">
        <w:rPr>
          <w:lang w:eastAsia="ru-RU"/>
        </w:rPr>
        <w:t xml:space="preserve">Перечисленный Стороной-2 задаток для участия в аукционе в </w:t>
      </w:r>
      <w:r w:rsidRPr="00DF486D">
        <w:rPr>
          <w:lang w:eastAsia="ru-RU"/>
        </w:rPr>
        <w:t xml:space="preserve">размере </w:t>
      </w:r>
      <w:r w:rsidR="006C1D16">
        <w:t>3501,90</w:t>
      </w:r>
      <w:r w:rsidR="00DF486D" w:rsidRPr="00DF486D">
        <w:t xml:space="preserve"> (</w:t>
      </w:r>
      <w:r w:rsidR="006C1D16">
        <w:t>три тысячи пятьсот один рубль 9</w:t>
      </w:r>
      <w:r w:rsidR="00DF486D" w:rsidRPr="00DF486D">
        <w:t>0 копеек)</w:t>
      </w:r>
      <w:r w:rsidRPr="00DF486D">
        <w:rPr>
          <w:lang w:eastAsia="ru-RU"/>
        </w:rPr>
        <w:t xml:space="preserve"> в соответствии с Порядком размещения неста</w:t>
      </w:r>
      <w:r w:rsidRPr="00A02795">
        <w:rPr>
          <w:lang w:eastAsia="ru-RU"/>
        </w:rPr>
        <w:t>ционарных торговых объектов на территории Лузинского сельского поселения Омского муниципального района Омской области, утвержденным Постановлением Администрации Лузинского сельского поселения Омского муниципального района Омской области от 23.08.2016 № 445</w:t>
      </w:r>
      <w:r w:rsidR="00A02795" w:rsidRPr="00A02795">
        <w:rPr>
          <w:lang w:eastAsia="ru-RU"/>
        </w:rPr>
        <w:t xml:space="preserve">, </w:t>
      </w:r>
      <w:r w:rsidR="00A96A42">
        <w:rPr>
          <w:lang w:eastAsia="ru-RU"/>
        </w:rPr>
        <w:t>(</w:t>
      </w:r>
      <w:r w:rsidR="00A02795" w:rsidRPr="00A02795">
        <w:rPr>
          <w:lang w:eastAsia="ru-RU"/>
        </w:rPr>
        <w:t>в редакции от 06.10.2016 г. № 525</w:t>
      </w:r>
      <w:r w:rsidR="00492A19">
        <w:rPr>
          <w:lang w:eastAsia="ru-RU"/>
        </w:rPr>
        <w:t xml:space="preserve">, </w:t>
      </w:r>
      <w:r w:rsidR="00492A19" w:rsidRPr="00492A19">
        <w:rPr>
          <w:lang w:eastAsia="ru-RU"/>
        </w:rPr>
        <w:t>от 25.05.2017  № 199</w:t>
      </w:r>
      <w:r w:rsidR="00A96A42">
        <w:rPr>
          <w:lang w:eastAsia="ru-RU"/>
        </w:rPr>
        <w:t>),</w:t>
      </w:r>
      <w:r w:rsidRPr="00A02795">
        <w:rPr>
          <w:lang w:eastAsia="ru-RU"/>
        </w:rPr>
        <w:t xml:space="preserve"> распределяется следующим</w:t>
      </w:r>
      <w:proofErr w:type="gramEnd"/>
      <w:r w:rsidRPr="00A02795">
        <w:rPr>
          <w:lang w:eastAsia="ru-RU"/>
        </w:rPr>
        <w:t xml:space="preserve"> образом:</w:t>
      </w:r>
    </w:p>
    <w:p w:rsidR="001E4C4C" w:rsidRPr="00A02795" w:rsidRDefault="001E4C4C" w:rsidP="001E4C4C">
      <w:pPr>
        <w:suppressAutoHyphens w:val="0"/>
        <w:autoSpaceDE w:val="0"/>
        <w:autoSpaceDN w:val="0"/>
        <w:adjustRightInd w:val="0"/>
        <w:ind w:firstLine="567"/>
        <w:jc w:val="both"/>
        <w:rPr>
          <w:lang w:eastAsia="ru-RU"/>
        </w:rPr>
      </w:pPr>
      <w:r w:rsidRPr="00A02795">
        <w:rPr>
          <w:lang w:eastAsia="ru-RU"/>
        </w:rPr>
        <w:t>4.3.1. Сумма внесенного задатка засчитывается в счет платы за право заключения договора.</w:t>
      </w:r>
    </w:p>
    <w:p w:rsidR="001E4C4C" w:rsidRPr="00A02795" w:rsidRDefault="001E4C4C" w:rsidP="001E4C4C">
      <w:pPr>
        <w:suppressAutoHyphens w:val="0"/>
        <w:autoSpaceDE w:val="0"/>
        <w:autoSpaceDN w:val="0"/>
        <w:adjustRightInd w:val="0"/>
        <w:ind w:firstLine="567"/>
        <w:jc w:val="both"/>
        <w:rPr>
          <w:lang w:eastAsia="ru-RU"/>
        </w:rPr>
      </w:pPr>
      <w:r w:rsidRPr="00A02795">
        <w:rPr>
          <w:lang w:eastAsia="ru-RU"/>
        </w:rPr>
        <w:t>4.3.2. Размер задатка в сумме, превышающей размер платы за право заключения договора, подлежит зачислению в счет оплаты обязательств по договору.</w:t>
      </w:r>
    </w:p>
    <w:p w:rsidR="001E4C4C" w:rsidRPr="00A02795" w:rsidRDefault="001E4C4C" w:rsidP="001E4C4C">
      <w:pPr>
        <w:suppressAutoHyphens w:val="0"/>
        <w:autoSpaceDE w:val="0"/>
        <w:autoSpaceDN w:val="0"/>
        <w:adjustRightInd w:val="0"/>
        <w:ind w:firstLine="567"/>
        <w:jc w:val="both"/>
        <w:rPr>
          <w:lang w:eastAsia="ru-RU"/>
        </w:rPr>
      </w:pPr>
      <w:r w:rsidRPr="00A02795">
        <w:rPr>
          <w:lang w:eastAsia="ru-RU"/>
        </w:rPr>
        <w:t xml:space="preserve">4.4. Размер ежемесячной платы за размещение НТО составляет </w:t>
      </w:r>
      <w:r w:rsidR="006C1D16">
        <w:rPr>
          <w:lang w:eastAsia="ru-RU"/>
        </w:rPr>
        <w:t>350</w:t>
      </w:r>
      <w:r w:rsidR="00DF486D">
        <w:rPr>
          <w:lang w:eastAsia="ru-RU"/>
        </w:rPr>
        <w:t>,</w:t>
      </w:r>
      <w:r w:rsidR="006C1D16">
        <w:rPr>
          <w:lang w:eastAsia="ru-RU"/>
        </w:rPr>
        <w:t>19</w:t>
      </w:r>
      <w:r w:rsidRPr="000B4C89">
        <w:rPr>
          <w:lang w:eastAsia="ru-RU"/>
        </w:rPr>
        <w:t xml:space="preserve"> (</w:t>
      </w:r>
      <w:r w:rsidR="006C1D16">
        <w:rPr>
          <w:lang w:eastAsia="ru-RU"/>
        </w:rPr>
        <w:t>триста пятьдесят</w:t>
      </w:r>
      <w:r w:rsidR="00492A19">
        <w:rPr>
          <w:lang w:eastAsia="ru-RU"/>
        </w:rPr>
        <w:t xml:space="preserve">) рублей </w:t>
      </w:r>
      <w:r w:rsidR="006C1D16">
        <w:rPr>
          <w:lang w:eastAsia="ru-RU"/>
        </w:rPr>
        <w:t>19</w:t>
      </w:r>
      <w:r w:rsidRPr="00A02795">
        <w:rPr>
          <w:lang w:eastAsia="ru-RU"/>
        </w:rPr>
        <w:t xml:space="preserve"> копеек.</w:t>
      </w:r>
    </w:p>
    <w:p w:rsidR="001E4C4C" w:rsidRPr="00A02795" w:rsidRDefault="001E4C4C" w:rsidP="001E4C4C">
      <w:pPr>
        <w:suppressAutoHyphens w:val="0"/>
        <w:autoSpaceDE w:val="0"/>
        <w:autoSpaceDN w:val="0"/>
        <w:adjustRightInd w:val="0"/>
        <w:ind w:firstLine="567"/>
        <w:jc w:val="both"/>
      </w:pPr>
      <w:r w:rsidRPr="00A02795">
        <w:rPr>
          <w:lang w:eastAsia="ru-RU"/>
        </w:rPr>
        <w:t>4.5. Перечисления денежных сре</w:t>
      </w:r>
      <w:proofErr w:type="gramStart"/>
      <w:r w:rsidRPr="00A02795">
        <w:rPr>
          <w:lang w:eastAsia="ru-RU"/>
        </w:rPr>
        <w:t>дств пр</w:t>
      </w:r>
      <w:proofErr w:type="gramEnd"/>
      <w:r w:rsidRPr="00A02795">
        <w:rPr>
          <w:lang w:eastAsia="ru-RU"/>
        </w:rPr>
        <w:t xml:space="preserve">оизводится </w:t>
      </w:r>
      <w:r w:rsidRPr="00A02795">
        <w:t xml:space="preserve">в срок </w:t>
      </w:r>
      <w:r w:rsidR="006C79D6">
        <w:t>за три дня до окончания расчетного месяца</w:t>
      </w:r>
      <w:r w:rsidRPr="00A02795">
        <w:t xml:space="preserve">, на следующие реквизиты: </w:t>
      </w:r>
    </w:p>
    <w:p w:rsidR="001E4C4C" w:rsidRPr="00A02795" w:rsidRDefault="001E4C4C" w:rsidP="001E4C4C">
      <w:pPr>
        <w:suppressAutoHyphens w:val="0"/>
        <w:autoSpaceDE w:val="0"/>
        <w:autoSpaceDN w:val="0"/>
        <w:adjustRightInd w:val="0"/>
        <w:ind w:firstLine="567"/>
        <w:jc w:val="both"/>
      </w:pPr>
      <w:r w:rsidRPr="00A02795">
        <w:rPr>
          <w:color w:val="000000"/>
          <w:spacing w:val="6"/>
        </w:rPr>
        <w:t>Получатель: УФК по Омской области (Администрация Лузинского сельского поселения Омского муниципального района Омской области),</w:t>
      </w:r>
    </w:p>
    <w:p w:rsidR="001E4C4C" w:rsidRPr="00A02795" w:rsidRDefault="001E4C4C" w:rsidP="001E4C4C">
      <w:pPr>
        <w:suppressAutoHyphens w:val="0"/>
        <w:autoSpaceDE w:val="0"/>
        <w:autoSpaceDN w:val="0"/>
        <w:adjustRightInd w:val="0"/>
        <w:ind w:firstLine="567"/>
        <w:jc w:val="both"/>
        <w:rPr>
          <w:color w:val="FF0000"/>
          <w:spacing w:val="6"/>
        </w:rPr>
      </w:pPr>
      <w:r w:rsidRPr="00A02795">
        <w:t>Назначение платежа: плата за размещение нестационарного торгового объекта.</w:t>
      </w:r>
    </w:p>
    <w:p w:rsidR="001E4C4C" w:rsidRPr="00A02795" w:rsidRDefault="001E4C4C" w:rsidP="001E4C4C">
      <w:pPr>
        <w:suppressAutoHyphens w:val="0"/>
        <w:autoSpaceDE w:val="0"/>
        <w:autoSpaceDN w:val="0"/>
        <w:adjustRightInd w:val="0"/>
        <w:ind w:firstLine="567"/>
        <w:jc w:val="both"/>
        <w:rPr>
          <w:color w:val="000000"/>
          <w:spacing w:val="6"/>
        </w:rPr>
      </w:pPr>
      <w:proofErr w:type="gramStart"/>
      <w:r w:rsidRPr="00A02795">
        <w:rPr>
          <w:color w:val="000000"/>
          <w:spacing w:val="6"/>
        </w:rPr>
        <w:t>Р</w:t>
      </w:r>
      <w:proofErr w:type="gramEnd"/>
      <w:r w:rsidRPr="00A02795">
        <w:rPr>
          <w:color w:val="000000"/>
          <w:spacing w:val="6"/>
        </w:rPr>
        <w:t xml:space="preserve">/с 40101810100000010000 </w:t>
      </w:r>
    </w:p>
    <w:p w:rsidR="001E4C4C" w:rsidRPr="00A02795" w:rsidRDefault="001E4C4C" w:rsidP="001E4C4C">
      <w:pPr>
        <w:suppressAutoHyphens w:val="0"/>
        <w:autoSpaceDE w:val="0"/>
        <w:autoSpaceDN w:val="0"/>
        <w:adjustRightInd w:val="0"/>
        <w:ind w:firstLine="567"/>
        <w:jc w:val="both"/>
        <w:rPr>
          <w:color w:val="000000"/>
          <w:spacing w:val="6"/>
        </w:rPr>
      </w:pPr>
      <w:r w:rsidRPr="00A02795">
        <w:rPr>
          <w:color w:val="000000"/>
          <w:spacing w:val="6"/>
        </w:rPr>
        <w:t>КБК 61011705050100000180</w:t>
      </w:r>
    </w:p>
    <w:p w:rsidR="001E4C4C" w:rsidRPr="00A02795" w:rsidRDefault="001E4C4C" w:rsidP="001E4C4C">
      <w:pPr>
        <w:suppressAutoHyphens w:val="0"/>
        <w:autoSpaceDE w:val="0"/>
        <w:autoSpaceDN w:val="0"/>
        <w:adjustRightInd w:val="0"/>
        <w:ind w:firstLine="567"/>
        <w:jc w:val="both"/>
        <w:rPr>
          <w:color w:val="000000"/>
          <w:spacing w:val="6"/>
        </w:rPr>
      </w:pPr>
      <w:r w:rsidRPr="00A02795">
        <w:rPr>
          <w:color w:val="000000"/>
          <w:spacing w:val="6"/>
        </w:rPr>
        <w:t xml:space="preserve">Отделение Омск г. Омск (Отделение по Омской области Сибирского главного управления Центрального банка РФ), </w:t>
      </w:r>
    </w:p>
    <w:p w:rsidR="001E4C4C" w:rsidRPr="00A02795" w:rsidRDefault="001E4C4C" w:rsidP="001E4C4C">
      <w:pPr>
        <w:suppressAutoHyphens w:val="0"/>
        <w:autoSpaceDE w:val="0"/>
        <w:autoSpaceDN w:val="0"/>
        <w:adjustRightInd w:val="0"/>
        <w:ind w:firstLine="567"/>
        <w:jc w:val="both"/>
        <w:rPr>
          <w:color w:val="000000"/>
          <w:spacing w:val="6"/>
        </w:rPr>
      </w:pPr>
      <w:r w:rsidRPr="00A02795">
        <w:rPr>
          <w:color w:val="000000"/>
          <w:spacing w:val="6"/>
        </w:rPr>
        <w:t xml:space="preserve">ИНН/КПП 5528025186/552801001, </w:t>
      </w:r>
    </w:p>
    <w:p w:rsidR="001E4C4C" w:rsidRPr="00A02795" w:rsidRDefault="001E4C4C" w:rsidP="001E4C4C">
      <w:pPr>
        <w:suppressAutoHyphens w:val="0"/>
        <w:autoSpaceDE w:val="0"/>
        <w:autoSpaceDN w:val="0"/>
        <w:adjustRightInd w:val="0"/>
        <w:ind w:firstLine="567"/>
        <w:jc w:val="both"/>
        <w:rPr>
          <w:color w:val="000000"/>
          <w:spacing w:val="6"/>
        </w:rPr>
      </w:pPr>
      <w:r w:rsidRPr="00A02795">
        <w:rPr>
          <w:color w:val="000000"/>
          <w:spacing w:val="6"/>
        </w:rPr>
        <w:t xml:space="preserve">БИК 045209001, </w:t>
      </w:r>
    </w:p>
    <w:p w:rsidR="001E4C4C" w:rsidRPr="00A02795" w:rsidRDefault="001E4C4C" w:rsidP="001E4C4C">
      <w:pPr>
        <w:suppressAutoHyphens w:val="0"/>
        <w:autoSpaceDE w:val="0"/>
        <w:autoSpaceDN w:val="0"/>
        <w:adjustRightInd w:val="0"/>
        <w:ind w:firstLine="567"/>
        <w:jc w:val="both"/>
        <w:rPr>
          <w:color w:val="000000"/>
          <w:spacing w:val="6"/>
        </w:rPr>
      </w:pPr>
      <w:r w:rsidRPr="00A02795">
        <w:rPr>
          <w:color w:val="000000"/>
          <w:spacing w:val="6"/>
        </w:rPr>
        <w:t>ОГРН 1055553038078</w:t>
      </w:r>
    </w:p>
    <w:p w:rsidR="001E4C4C" w:rsidRPr="00A02795" w:rsidRDefault="001E4C4C" w:rsidP="001E4C4C">
      <w:pPr>
        <w:suppressAutoHyphens w:val="0"/>
        <w:autoSpaceDE w:val="0"/>
        <w:autoSpaceDN w:val="0"/>
        <w:adjustRightInd w:val="0"/>
        <w:ind w:firstLine="567"/>
        <w:jc w:val="both"/>
        <w:rPr>
          <w:color w:val="000000"/>
          <w:spacing w:val="6"/>
        </w:rPr>
      </w:pPr>
      <w:r w:rsidRPr="00A02795">
        <w:rPr>
          <w:color w:val="000000"/>
          <w:spacing w:val="6"/>
        </w:rPr>
        <w:t>ОКПО 04204900</w:t>
      </w:r>
    </w:p>
    <w:p w:rsidR="001E4C4C" w:rsidRPr="00A02795" w:rsidRDefault="001E4C4C" w:rsidP="001E4C4C">
      <w:pPr>
        <w:suppressAutoHyphens w:val="0"/>
        <w:autoSpaceDE w:val="0"/>
        <w:autoSpaceDN w:val="0"/>
        <w:adjustRightInd w:val="0"/>
        <w:ind w:firstLine="567"/>
        <w:jc w:val="both"/>
        <w:rPr>
          <w:color w:val="000000"/>
          <w:spacing w:val="6"/>
        </w:rPr>
      </w:pPr>
      <w:r w:rsidRPr="00A02795">
        <w:rPr>
          <w:color w:val="000000"/>
          <w:spacing w:val="6"/>
        </w:rPr>
        <w:t>ОКВЭД 75.11.35</w:t>
      </w:r>
    </w:p>
    <w:p w:rsidR="001E4C4C" w:rsidRPr="00A02795" w:rsidRDefault="001E4C4C" w:rsidP="001E4C4C">
      <w:pPr>
        <w:suppressAutoHyphens w:val="0"/>
        <w:autoSpaceDE w:val="0"/>
        <w:autoSpaceDN w:val="0"/>
        <w:adjustRightInd w:val="0"/>
        <w:ind w:firstLine="567"/>
        <w:jc w:val="both"/>
        <w:rPr>
          <w:color w:val="000000"/>
          <w:spacing w:val="6"/>
        </w:rPr>
      </w:pPr>
      <w:r w:rsidRPr="00A02795">
        <w:rPr>
          <w:color w:val="000000"/>
          <w:spacing w:val="6"/>
        </w:rPr>
        <w:t>ОКАТО 52244828000.</w:t>
      </w:r>
    </w:p>
    <w:p w:rsidR="001E4C4C" w:rsidRDefault="001E4C4C" w:rsidP="001E4C4C">
      <w:pPr>
        <w:suppressAutoHyphens w:val="0"/>
        <w:autoSpaceDE w:val="0"/>
        <w:autoSpaceDN w:val="0"/>
        <w:adjustRightInd w:val="0"/>
        <w:ind w:firstLine="567"/>
        <w:jc w:val="both"/>
        <w:rPr>
          <w:color w:val="000000"/>
          <w:spacing w:val="6"/>
        </w:rPr>
      </w:pPr>
      <w:r w:rsidRPr="00A02795">
        <w:rPr>
          <w:color w:val="000000"/>
          <w:spacing w:val="6"/>
        </w:rPr>
        <w:t>ОКТМО 52644428</w:t>
      </w:r>
    </w:p>
    <w:p w:rsidR="006C79D6" w:rsidRPr="00A02795" w:rsidRDefault="006C79D6" w:rsidP="001E4C4C">
      <w:pPr>
        <w:suppressAutoHyphens w:val="0"/>
        <w:autoSpaceDE w:val="0"/>
        <w:autoSpaceDN w:val="0"/>
        <w:adjustRightInd w:val="0"/>
        <w:ind w:firstLine="567"/>
        <w:jc w:val="both"/>
        <w:rPr>
          <w:lang w:eastAsia="ru-RU"/>
        </w:rPr>
      </w:pPr>
      <w:r>
        <w:rPr>
          <w:color w:val="000000"/>
          <w:spacing w:val="6"/>
        </w:rPr>
        <w:t>Перечисление денежных сре</w:t>
      </w:r>
      <w:proofErr w:type="gramStart"/>
      <w:r>
        <w:rPr>
          <w:color w:val="000000"/>
          <w:spacing w:val="6"/>
        </w:rPr>
        <w:t>дств пр</w:t>
      </w:r>
      <w:proofErr w:type="gramEnd"/>
      <w:r>
        <w:rPr>
          <w:color w:val="000000"/>
          <w:spacing w:val="6"/>
        </w:rPr>
        <w:t>оизводится с расчетного счета Стороны – 2.</w:t>
      </w:r>
    </w:p>
    <w:p w:rsidR="001E4C4C" w:rsidRDefault="001E4C4C" w:rsidP="001E4C4C">
      <w:pPr>
        <w:suppressAutoHyphens w:val="0"/>
        <w:autoSpaceDE w:val="0"/>
        <w:autoSpaceDN w:val="0"/>
        <w:adjustRightInd w:val="0"/>
        <w:ind w:firstLine="567"/>
        <w:jc w:val="both"/>
        <w:rPr>
          <w:lang w:eastAsia="ru-RU"/>
        </w:rPr>
      </w:pPr>
      <w:r w:rsidRPr="00A02795">
        <w:rPr>
          <w:lang w:eastAsia="ru-RU"/>
        </w:rPr>
        <w:t>4.6. Сторона-1 имеет право на изменение размера ежемесячной платы за размещение НТО в случае издания нормативно-правового акта, изменяющего порядок определения данной платы или значений показателей, используемых при ее расчете, в одностороннем порядке.</w:t>
      </w:r>
    </w:p>
    <w:p w:rsidR="006C1D16" w:rsidRPr="00A02795" w:rsidRDefault="006C1D16" w:rsidP="001E4C4C">
      <w:pPr>
        <w:suppressAutoHyphens w:val="0"/>
        <w:autoSpaceDE w:val="0"/>
        <w:autoSpaceDN w:val="0"/>
        <w:adjustRightInd w:val="0"/>
        <w:ind w:firstLine="567"/>
        <w:jc w:val="both"/>
        <w:rPr>
          <w:lang w:eastAsia="ru-RU"/>
        </w:rPr>
      </w:pPr>
    </w:p>
    <w:p w:rsidR="001E4C4C" w:rsidRPr="00A02795" w:rsidRDefault="001E4C4C" w:rsidP="001E4C4C">
      <w:pPr>
        <w:pStyle w:val="ConsNonformat"/>
        <w:widowControl/>
        <w:tabs>
          <w:tab w:val="left" w:pos="720"/>
        </w:tabs>
        <w:ind w:right="0"/>
        <w:jc w:val="both"/>
        <w:rPr>
          <w:rFonts w:ascii="Times New Roman" w:hAnsi="Times New Roman" w:cs="Times New Roman"/>
          <w:sz w:val="24"/>
          <w:szCs w:val="24"/>
        </w:rPr>
      </w:pPr>
    </w:p>
    <w:p w:rsidR="001E4C4C" w:rsidRPr="00A02795" w:rsidRDefault="001E4C4C" w:rsidP="001E4C4C">
      <w:pPr>
        <w:pStyle w:val="ConsNonformat"/>
        <w:widowControl/>
        <w:numPr>
          <w:ilvl w:val="0"/>
          <w:numId w:val="2"/>
        </w:numPr>
        <w:ind w:left="0" w:right="0" w:firstLine="0"/>
        <w:jc w:val="center"/>
        <w:rPr>
          <w:rFonts w:ascii="Times New Roman" w:hAnsi="Times New Roman" w:cs="Times New Roman"/>
          <w:b/>
          <w:sz w:val="24"/>
          <w:szCs w:val="24"/>
        </w:rPr>
      </w:pPr>
      <w:r w:rsidRPr="00A02795">
        <w:rPr>
          <w:rFonts w:ascii="Times New Roman" w:hAnsi="Times New Roman" w:cs="Times New Roman"/>
          <w:b/>
          <w:sz w:val="24"/>
          <w:szCs w:val="24"/>
        </w:rPr>
        <w:lastRenderedPageBreak/>
        <w:t>5. Срок действия договора. Прочие условия</w:t>
      </w:r>
    </w:p>
    <w:p w:rsidR="001E4C4C" w:rsidRPr="00A02795" w:rsidRDefault="001E4C4C" w:rsidP="001E4C4C">
      <w:pPr>
        <w:ind w:left="540" w:hanging="540"/>
        <w:jc w:val="both"/>
      </w:pPr>
      <w:r w:rsidRPr="00A02795">
        <w:t>5.1. Срок предоставле</w:t>
      </w:r>
      <w:r w:rsidR="00E96E68">
        <w:t>ния места с «___» _________ 2019</w:t>
      </w:r>
      <w:r w:rsidRPr="00A02795">
        <w:t xml:space="preserve"> г., по </w:t>
      </w:r>
      <w:r w:rsidR="00A02795" w:rsidRPr="00A02795">
        <w:t>«___» ____________ 202</w:t>
      </w:r>
      <w:r w:rsidR="00E96E68">
        <w:t>4</w:t>
      </w:r>
      <w:r w:rsidRPr="00A02795">
        <w:t xml:space="preserve"> г.</w:t>
      </w:r>
    </w:p>
    <w:p w:rsidR="001E4C4C" w:rsidRPr="00A02795" w:rsidRDefault="001E4C4C" w:rsidP="001E4C4C">
      <w:pPr>
        <w:ind w:left="540" w:hanging="540"/>
        <w:jc w:val="both"/>
      </w:pPr>
      <w:r w:rsidRPr="00A02795">
        <w:t>5.2. Договор составлен в двух экземплярах по одному для каждой из сторон.</w:t>
      </w:r>
    </w:p>
    <w:p w:rsidR="001E4C4C" w:rsidRPr="00A02795" w:rsidRDefault="001E4C4C" w:rsidP="001E4C4C">
      <w:pPr>
        <w:ind w:left="540" w:hanging="540"/>
        <w:jc w:val="both"/>
      </w:pPr>
      <w:r w:rsidRPr="00A02795">
        <w:t>5.3. Настоящий договор имеет следующие приложения, являющиеся его неотъемлемыми частями:</w:t>
      </w:r>
    </w:p>
    <w:p w:rsidR="001E4C4C" w:rsidRPr="00A02795" w:rsidRDefault="001E4C4C" w:rsidP="001E4C4C">
      <w:pPr>
        <w:ind w:left="540" w:hanging="540"/>
        <w:jc w:val="both"/>
      </w:pPr>
      <w:r w:rsidRPr="00A02795">
        <w:t>1) Акт приема-передачи места размещения НТО;</w:t>
      </w:r>
    </w:p>
    <w:p w:rsidR="001E4C4C" w:rsidRPr="00A02795" w:rsidRDefault="001E4C4C" w:rsidP="001E4C4C">
      <w:pPr>
        <w:ind w:left="540" w:hanging="540"/>
        <w:jc w:val="both"/>
      </w:pPr>
      <w:r w:rsidRPr="00A02795">
        <w:t>2) Паспорт НТО</w:t>
      </w:r>
    </w:p>
    <w:p w:rsidR="001E4C4C" w:rsidRPr="00A02795" w:rsidRDefault="001E4C4C" w:rsidP="001E4C4C">
      <w:pPr>
        <w:ind w:left="540" w:hanging="540"/>
        <w:jc w:val="both"/>
      </w:pPr>
    </w:p>
    <w:p w:rsidR="001E4C4C" w:rsidRPr="00A02795" w:rsidRDefault="001E4C4C" w:rsidP="001E4C4C">
      <w:pPr>
        <w:pStyle w:val="ConsNonformat"/>
        <w:widowControl/>
        <w:numPr>
          <w:ilvl w:val="0"/>
          <w:numId w:val="2"/>
        </w:numPr>
        <w:ind w:left="0" w:right="0" w:firstLine="0"/>
        <w:jc w:val="center"/>
        <w:rPr>
          <w:rFonts w:ascii="Times New Roman" w:hAnsi="Times New Roman" w:cs="Times New Roman"/>
          <w:b/>
          <w:sz w:val="24"/>
          <w:szCs w:val="24"/>
        </w:rPr>
      </w:pPr>
      <w:r w:rsidRPr="00A02795">
        <w:rPr>
          <w:rFonts w:ascii="Times New Roman" w:hAnsi="Times New Roman" w:cs="Times New Roman"/>
          <w:b/>
          <w:sz w:val="24"/>
          <w:szCs w:val="24"/>
        </w:rPr>
        <w:t>6. Юридические адреса и реквизиты сторон</w:t>
      </w:r>
    </w:p>
    <w:p w:rsidR="001E4C4C" w:rsidRPr="00A02795" w:rsidRDefault="001E4C4C" w:rsidP="001E4C4C">
      <w:pPr>
        <w:pStyle w:val="ConsNonformat"/>
        <w:widowControl/>
        <w:numPr>
          <w:ilvl w:val="0"/>
          <w:numId w:val="2"/>
        </w:numPr>
        <w:ind w:left="0" w:right="0" w:firstLine="0"/>
        <w:jc w:val="center"/>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4785"/>
        <w:gridCol w:w="4786"/>
      </w:tblGrid>
      <w:tr w:rsidR="001E4C4C" w:rsidRPr="00A02795" w:rsidTr="00650693">
        <w:tc>
          <w:tcPr>
            <w:tcW w:w="4785" w:type="dxa"/>
          </w:tcPr>
          <w:p w:rsidR="001E4C4C" w:rsidRPr="00A02795" w:rsidRDefault="001E4C4C" w:rsidP="00650693">
            <w:pPr>
              <w:pStyle w:val="ConsNonformat"/>
              <w:widowControl/>
              <w:snapToGrid w:val="0"/>
              <w:ind w:right="0"/>
              <w:jc w:val="center"/>
              <w:rPr>
                <w:rFonts w:ascii="Times New Roman" w:hAnsi="Times New Roman" w:cs="Times New Roman"/>
                <w:sz w:val="24"/>
                <w:szCs w:val="24"/>
              </w:rPr>
            </w:pPr>
            <w:r w:rsidRPr="00A02795">
              <w:rPr>
                <w:rFonts w:ascii="Times New Roman" w:hAnsi="Times New Roman" w:cs="Times New Roman"/>
                <w:sz w:val="24"/>
                <w:szCs w:val="24"/>
              </w:rPr>
              <w:t xml:space="preserve">Сторона-1 </w:t>
            </w:r>
          </w:p>
          <w:p w:rsidR="001E4C4C" w:rsidRPr="00A02795" w:rsidRDefault="001E4C4C" w:rsidP="00650693">
            <w:pPr>
              <w:pStyle w:val="ConsNonformat"/>
              <w:widowControl/>
              <w:ind w:right="0"/>
              <w:jc w:val="center"/>
              <w:rPr>
                <w:rFonts w:ascii="Times New Roman" w:hAnsi="Times New Roman" w:cs="Times New Roman"/>
                <w:sz w:val="24"/>
                <w:szCs w:val="24"/>
              </w:rPr>
            </w:pPr>
            <w:r w:rsidRPr="00A02795">
              <w:rPr>
                <w:rFonts w:ascii="Times New Roman" w:hAnsi="Times New Roman" w:cs="Times New Roman"/>
                <w:sz w:val="24"/>
                <w:szCs w:val="24"/>
              </w:rPr>
              <w:t>Администрация Лузинского сельского поселения Омского муниципального района Омской области</w:t>
            </w:r>
          </w:p>
        </w:tc>
        <w:tc>
          <w:tcPr>
            <w:tcW w:w="4786" w:type="dxa"/>
          </w:tcPr>
          <w:p w:rsidR="001E4C4C" w:rsidRPr="00A02795" w:rsidRDefault="001E4C4C" w:rsidP="00650693">
            <w:pPr>
              <w:pStyle w:val="ConsNonformat"/>
              <w:widowControl/>
              <w:snapToGrid w:val="0"/>
              <w:ind w:right="0"/>
              <w:jc w:val="center"/>
              <w:rPr>
                <w:rFonts w:ascii="Times New Roman" w:hAnsi="Times New Roman" w:cs="Times New Roman"/>
                <w:sz w:val="24"/>
                <w:szCs w:val="24"/>
              </w:rPr>
            </w:pPr>
            <w:r w:rsidRPr="00A02795">
              <w:rPr>
                <w:rFonts w:ascii="Times New Roman" w:hAnsi="Times New Roman" w:cs="Times New Roman"/>
                <w:sz w:val="24"/>
                <w:szCs w:val="24"/>
              </w:rPr>
              <w:t xml:space="preserve">Сторона-2 </w:t>
            </w:r>
          </w:p>
          <w:p w:rsidR="001E4C4C" w:rsidRPr="00A02795" w:rsidRDefault="001E4C4C" w:rsidP="00650693">
            <w:pPr>
              <w:pStyle w:val="ConsNonformat"/>
              <w:widowControl/>
              <w:ind w:right="0"/>
              <w:jc w:val="center"/>
              <w:rPr>
                <w:rFonts w:ascii="Times New Roman" w:hAnsi="Times New Roman" w:cs="Times New Roman"/>
                <w:sz w:val="24"/>
                <w:szCs w:val="24"/>
              </w:rPr>
            </w:pPr>
            <w:r w:rsidRPr="00A02795">
              <w:rPr>
                <w:rFonts w:ascii="Times New Roman" w:hAnsi="Times New Roman" w:cs="Times New Roman"/>
                <w:sz w:val="24"/>
                <w:szCs w:val="24"/>
              </w:rPr>
              <w:t>(Наименование)</w:t>
            </w:r>
          </w:p>
        </w:tc>
      </w:tr>
      <w:tr w:rsidR="001E4C4C" w:rsidRPr="00A02795" w:rsidTr="00650693">
        <w:tc>
          <w:tcPr>
            <w:tcW w:w="4785" w:type="dxa"/>
          </w:tcPr>
          <w:p w:rsidR="001E4C4C" w:rsidRPr="00A02795" w:rsidRDefault="001E4C4C" w:rsidP="00650693">
            <w:pPr>
              <w:shd w:val="clear" w:color="auto" w:fill="FFFFFF"/>
              <w:jc w:val="both"/>
              <w:rPr>
                <w:bCs/>
              </w:rPr>
            </w:pPr>
            <w:r w:rsidRPr="00A02795">
              <w:rPr>
                <w:bCs/>
              </w:rPr>
              <w:t xml:space="preserve">Адрес:644504, </w:t>
            </w:r>
            <w:proofErr w:type="gramStart"/>
            <w:r w:rsidRPr="00A02795">
              <w:rPr>
                <w:bCs/>
              </w:rPr>
              <w:t>Омская</w:t>
            </w:r>
            <w:proofErr w:type="gramEnd"/>
            <w:r w:rsidRPr="00A02795">
              <w:rPr>
                <w:bCs/>
              </w:rPr>
              <w:t xml:space="preserve"> обл.,</w:t>
            </w:r>
          </w:p>
          <w:p w:rsidR="001E4C4C" w:rsidRPr="00A02795" w:rsidRDefault="001E4C4C" w:rsidP="00650693">
            <w:pPr>
              <w:shd w:val="clear" w:color="auto" w:fill="FFFFFF"/>
              <w:jc w:val="both"/>
              <w:rPr>
                <w:bCs/>
              </w:rPr>
            </w:pPr>
            <w:r w:rsidRPr="00A02795">
              <w:rPr>
                <w:bCs/>
              </w:rPr>
              <w:t xml:space="preserve">Омский район, с. Лузино, </w:t>
            </w:r>
          </w:p>
          <w:p w:rsidR="001E4C4C" w:rsidRPr="00A02795" w:rsidRDefault="001E4C4C" w:rsidP="00650693">
            <w:pPr>
              <w:shd w:val="clear" w:color="auto" w:fill="FFFFFF"/>
              <w:jc w:val="both"/>
              <w:rPr>
                <w:bCs/>
              </w:rPr>
            </w:pPr>
            <w:r w:rsidRPr="00A02795">
              <w:rPr>
                <w:bCs/>
              </w:rPr>
              <w:t>ул. 30 лет Победы, д. 14</w:t>
            </w:r>
          </w:p>
          <w:p w:rsidR="001E4C4C" w:rsidRPr="00A02795" w:rsidRDefault="001E4C4C" w:rsidP="00650693">
            <w:pPr>
              <w:shd w:val="clear" w:color="auto" w:fill="FFFFFF"/>
              <w:jc w:val="both"/>
              <w:rPr>
                <w:bCs/>
              </w:rPr>
            </w:pPr>
            <w:r w:rsidRPr="00A02795">
              <w:t xml:space="preserve">Телефон: </w:t>
            </w:r>
            <w:r w:rsidRPr="00A02795">
              <w:rPr>
                <w:bCs/>
              </w:rPr>
              <w:t>941-139</w:t>
            </w:r>
          </w:p>
          <w:p w:rsidR="001E4C4C" w:rsidRPr="00A02795" w:rsidRDefault="001E4C4C" w:rsidP="00650693">
            <w:pPr>
              <w:widowControl w:val="0"/>
              <w:autoSpaceDE w:val="0"/>
              <w:ind w:left="540" w:right="432"/>
              <w:jc w:val="both"/>
            </w:pPr>
          </w:p>
        </w:tc>
        <w:tc>
          <w:tcPr>
            <w:tcW w:w="4786" w:type="dxa"/>
          </w:tcPr>
          <w:p w:rsidR="001E4C4C" w:rsidRPr="00A02795" w:rsidRDefault="001E4C4C" w:rsidP="00650693">
            <w:pPr>
              <w:widowControl w:val="0"/>
              <w:autoSpaceDE w:val="0"/>
              <w:snapToGrid w:val="0"/>
              <w:ind w:left="792" w:right="432"/>
              <w:jc w:val="both"/>
            </w:pPr>
          </w:p>
          <w:p w:rsidR="001E4C4C" w:rsidRPr="00A02795" w:rsidRDefault="001E4C4C" w:rsidP="00650693">
            <w:pPr>
              <w:widowControl w:val="0"/>
              <w:autoSpaceDE w:val="0"/>
              <w:ind w:left="792" w:right="432"/>
              <w:jc w:val="both"/>
            </w:pPr>
            <w:r w:rsidRPr="00A02795">
              <w:t xml:space="preserve">место нахождения, телефон, </w:t>
            </w:r>
          </w:p>
        </w:tc>
      </w:tr>
    </w:tbl>
    <w:p w:rsidR="001E4C4C" w:rsidRPr="00A02795" w:rsidRDefault="001E4C4C" w:rsidP="001E4C4C">
      <w:r w:rsidRPr="00A02795">
        <w:t>Глава Лузинского</w:t>
      </w:r>
      <w:r w:rsidRPr="00A02795">
        <w:tab/>
      </w:r>
      <w:r w:rsidRPr="00A02795">
        <w:tab/>
      </w:r>
      <w:r w:rsidRPr="00A02795">
        <w:tab/>
      </w:r>
      <w:r w:rsidRPr="00A02795">
        <w:tab/>
      </w:r>
      <w:r w:rsidRPr="00A02795">
        <w:tab/>
      </w:r>
    </w:p>
    <w:p w:rsidR="001E4C4C" w:rsidRPr="00A02795" w:rsidRDefault="001E4C4C" w:rsidP="001E4C4C">
      <w:r w:rsidRPr="00A02795">
        <w:t xml:space="preserve">сельского поселения </w:t>
      </w:r>
    </w:p>
    <w:p w:rsidR="001E4C4C" w:rsidRPr="00A02795" w:rsidRDefault="001E4C4C" w:rsidP="001E4C4C"/>
    <w:p w:rsidR="001E4C4C" w:rsidRPr="00A02795" w:rsidRDefault="001E4C4C" w:rsidP="001E4C4C">
      <w:r w:rsidRPr="00A02795">
        <w:t>______________/Н.М. Хроленко /</w:t>
      </w:r>
      <w:r w:rsidRPr="00A02795">
        <w:tab/>
      </w:r>
      <w:r w:rsidRPr="00A02795">
        <w:tab/>
      </w:r>
      <w:r w:rsidRPr="00A02795">
        <w:tab/>
        <w:t>____________/__________________ /</w:t>
      </w:r>
    </w:p>
    <w:p w:rsidR="001E4C4C" w:rsidRPr="00A02795" w:rsidRDefault="001E4C4C" w:rsidP="001E4C4C">
      <w:r w:rsidRPr="00A02795">
        <w:t>М.</w:t>
      </w:r>
      <w:proofErr w:type="gramStart"/>
      <w:r w:rsidRPr="00A02795">
        <w:t>П</w:t>
      </w:r>
      <w:proofErr w:type="gramEnd"/>
    </w:p>
    <w:p w:rsidR="001E4C4C" w:rsidRDefault="001E4C4C" w:rsidP="001E4C4C"/>
    <w:p w:rsidR="001E4C4C" w:rsidRDefault="001E4C4C" w:rsidP="001E4C4C">
      <w:pPr>
        <w:pStyle w:val="af"/>
        <w:spacing w:before="0"/>
        <w:rPr>
          <w:rFonts w:ascii="Times New Roman" w:hAnsi="Times New Roman"/>
          <w:bCs/>
          <w:i/>
          <w:iCs/>
          <w:color w:val="000000"/>
          <w:sz w:val="24"/>
          <w:szCs w:val="24"/>
        </w:rPr>
      </w:pPr>
      <w:r w:rsidRPr="008048A7">
        <w:rPr>
          <w:rFonts w:ascii="Times New Roman" w:hAnsi="Times New Roman"/>
          <w:bCs/>
          <w:i/>
          <w:iCs/>
          <w:color w:val="000000"/>
          <w:sz w:val="24"/>
          <w:szCs w:val="24"/>
        </w:rPr>
        <w:t xml:space="preserve"> </w:t>
      </w:r>
    </w:p>
    <w:p w:rsidR="001E4C4C" w:rsidRDefault="001E4C4C" w:rsidP="001E4C4C">
      <w:pPr>
        <w:pStyle w:val="af"/>
        <w:spacing w:before="0"/>
        <w:rPr>
          <w:rFonts w:ascii="Times New Roman" w:hAnsi="Times New Roman"/>
          <w:bCs/>
          <w:i/>
          <w:iCs/>
          <w:color w:val="000000"/>
          <w:sz w:val="24"/>
          <w:szCs w:val="24"/>
        </w:rPr>
      </w:pPr>
    </w:p>
    <w:p w:rsidR="001E4C4C" w:rsidRDefault="001E4C4C" w:rsidP="001E4C4C">
      <w:pPr>
        <w:pStyle w:val="af"/>
        <w:spacing w:before="0"/>
        <w:rPr>
          <w:rFonts w:ascii="Times New Roman" w:hAnsi="Times New Roman"/>
          <w:bCs/>
          <w:i/>
          <w:iCs/>
          <w:color w:val="000000"/>
          <w:sz w:val="24"/>
          <w:szCs w:val="24"/>
        </w:rPr>
      </w:pPr>
    </w:p>
    <w:p w:rsidR="001E4C4C" w:rsidRDefault="001E4C4C" w:rsidP="001E4C4C">
      <w:pPr>
        <w:pStyle w:val="af"/>
        <w:spacing w:before="0"/>
        <w:rPr>
          <w:rFonts w:ascii="Times New Roman" w:hAnsi="Times New Roman"/>
          <w:bCs/>
          <w:i/>
          <w:iCs/>
          <w:color w:val="000000"/>
          <w:sz w:val="24"/>
          <w:szCs w:val="24"/>
        </w:rPr>
      </w:pPr>
    </w:p>
    <w:p w:rsidR="001E4C4C" w:rsidRDefault="001E4C4C" w:rsidP="001E4C4C">
      <w:pPr>
        <w:pStyle w:val="af"/>
        <w:spacing w:before="0"/>
        <w:rPr>
          <w:rFonts w:ascii="Times New Roman" w:hAnsi="Times New Roman"/>
          <w:bCs/>
          <w:i/>
          <w:iCs/>
          <w:color w:val="000000"/>
          <w:sz w:val="24"/>
          <w:szCs w:val="24"/>
        </w:rPr>
      </w:pPr>
    </w:p>
    <w:p w:rsidR="001E4C4C" w:rsidRDefault="001E4C4C" w:rsidP="001E4C4C">
      <w:pPr>
        <w:pStyle w:val="af"/>
        <w:spacing w:before="0"/>
        <w:rPr>
          <w:rFonts w:ascii="Times New Roman" w:hAnsi="Times New Roman"/>
          <w:bCs/>
          <w:i/>
          <w:iCs/>
          <w:color w:val="000000"/>
          <w:sz w:val="24"/>
          <w:szCs w:val="24"/>
        </w:rPr>
      </w:pPr>
    </w:p>
    <w:p w:rsidR="001E4C4C" w:rsidRDefault="001E4C4C" w:rsidP="001E4C4C">
      <w:pPr>
        <w:pStyle w:val="af"/>
        <w:spacing w:before="0"/>
        <w:rPr>
          <w:rFonts w:ascii="Times New Roman" w:hAnsi="Times New Roman"/>
          <w:bCs/>
          <w:i/>
          <w:iCs/>
          <w:color w:val="000000"/>
          <w:sz w:val="24"/>
          <w:szCs w:val="24"/>
        </w:rPr>
      </w:pPr>
    </w:p>
    <w:p w:rsidR="001E4C4C" w:rsidRDefault="001E4C4C" w:rsidP="001E4C4C">
      <w:pPr>
        <w:rPr>
          <w:b/>
          <w:bCs/>
        </w:rPr>
      </w:pPr>
    </w:p>
    <w:p w:rsidR="001E4C4C" w:rsidRDefault="001E4C4C" w:rsidP="001E4C4C">
      <w:pPr>
        <w:rPr>
          <w:b/>
          <w:bCs/>
        </w:rPr>
      </w:pPr>
    </w:p>
    <w:p w:rsidR="001E4C4C" w:rsidRDefault="001E4C4C" w:rsidP="001E4C4C">
      <w:pPr>
        <w:rPr>
          <w:b/>
          <w:bCs/>
        </w:rPr>
      </w:pPr>
    </w:p>
    <w:p w:rsidR="001E4C4C" w:rsidRDefault="001E4C4C" w:rsidP="001E4C4C">
      <w:pPr>
        <w:rPr>
          <w:b/>
          <w:bCs/>
        </w:rPr>
      </w:pPr>
    </w:p>
    <w:p w:rsidR="00A02795" w:rsidRDefault="00A02795" w:rsidP="001E4C4C">
      <w:pPr>
        <w:rPr>
          <w:b/>
          <w:bCs/>
        </w:rPr>
      </w:pPr>
    </w:p>
    <w:p w:rsidR="00A02795" w:rsidRDefault="00A02795" w:rsidP="001E4C4C">
      <w:pPr>
        <w:rPr>
          <w:b/>
          <w:bCs/>
        </w:rPr>
      </w:pPr>
    </w:p>
    <w:p w:rsidR="00A02795" w:rsidRDefault="00A02795" w:rsidP="001E4C4C">
      <w:pPr>
        <w:rPr>
          <w:b/>
          <w:bCs/>
        </w:rPr>
      </w:pPr>
    </w:p>
    <w:p w:rsidR="00A02795" w:rsidRDefault="00A02795" w:rsidP="001E4C4C">
      <w:pPr>
        <w:rPr>
          <w:b/>
          <w:bCs/>
        </w:rPr>
      </w:pPr>
    </w:p>
    <w:p w:rsidR="00A02795" w:rsidRDefault="00A02795" w:rsidP="001E4C4C">
      <w:pPr>
        <w:rPr>
          <w:b/>
          <w:bCs/>
        </w:rPr>
      </w:pPr>
    </w:p>
    <w:p w:rsidR="00A02795" w:rsidRDefault="00A02795" w:rsidP="001E4C4C">
      <w:pPr>
        <w:rPr>
          <w:b/>
          <w:bCs/>
        </w:rPr>
      </w:pPr>
    </w:p>
    <w:p w:rsidR="00A02795" w:rsidRDefault="00A02795" w:rsidP="001E4C4C">
      <w:pPr>
        <w:rPr>
          <w:b/>
          <w:bCs/>
        </w:rPr>
      </w:pPr>
    </w:p>
    <w:p w:rsidR="00A02795" w:rsidRDefault="00A02795" w:rsidP="001E4C4C">
      <w:pPr>
        <w:rPr>
          <w:b/>
          <w:bCs/>
        </w:rPr>
      </w:pPr>
    </w:p>
    <w:p w:rsidR="00A02795" w:rsidRDefault="00A02795" w:rsidP="001E4C4C">
      <w:pPr>
        <w:rPr>
          <w:b/>
          <w:bCs/>
        </w:rPr>
      </w:pPr>
    </w:p>
    <w:p w:rsidR="00A02795" w:rsidRDefault="00A02795" w:rsidP="001E4C4C">
      <w:pPr>
        <w:rPr>
          <w:b/>
          <w:bCs/>
        </w:rPr>
      </w:pPr>
    </w:p>
    <w:p w:rsidR="00A02795" w:rsidRDefault="00A02795" w:rsidP="001E4C4C">
      <w:pPr>
        <w:rPr>
          <w:b/>
          <w:bCs/>
        </w:rPr>
      </w:pPr>
    </w:p>
    <w:p w:rsidR="006C1D16" w:rsidRDefault="006C1D16" w:rsidP="001E4C4C">
      <w:pPr>
        <w:rPr>
          <w:b/>
          <w:bCs/>
        </w:rPr>
      </w:pPr>
    </w:p>
    <w:p w:rsidR="00CD6C22" w:rsidRDefault="00CD6C22" w:rsidP="001E4C4C">
      <w:pPr>
        <w:rPr>
          <w:b/>
          <w:bCs/>
        </w:rPr>
      </w:pPr>
    </w:p>
    <w:p w:rsidR="00BE2643" w:rsidRDefault="00BE2643" w:rsidP="001E4C4C">
      <w:pPr>
        <w:rPr>
          <w:b/>
          <w:bCs/>
        </w:rPr>
      </w:pPr>
    </w:p>
    <w:p w:rsidR="00BE2643" w:rsidRDefault="00BE2643" w:rsidP="001E4C4C">
      <w:pPr>
        <w:rPr>
          <w:b/>
          <w:bCs/>
        </w:rPr>
      </w:pPr>
    </w:p>
    <w:p w:rsidR="001E4C4C" w:rsidRPr="00A02795" w:rsidRDefault="001E4C4C" w:rsidP="00A02795">
      <w:pPr>
        <w:ind w:left="6372"/>
        <w:jc w:val="right"/>
        <w:rPr>
          <w:bCs/>
          <w:sz w:val="22"/>
          <w:szCs w:val="22"/>
        </w:rPr>
      </w:pPr>
      <w:r w:rsidRPr="00A02795">
        <w:rPr>
          <w:bCs/>
          <w:sz w:val="22"/>
          <w:szCs w:val="22"/>
        </w:rPr>
        <w:lastRenderedPageBreak/>
        <w:t xml:space="preserve">Приложение № 1 к договору на размещение </w:t>
      </w:r>
      <w:proofErr w:type="gramStart"/>
      <w:r w:rsidRPr="00A02795">
        <w:rPr>
          <w:bCs/>
          <w:sz w:val="22"/>
          <w:szCs w:val="22"/>
        </w:rPr>
        <w:t>нестационарного</w:t>
      </w:r>
      <w:proofErr w:type="gramEnd"/>
      <w:r w:rsidRPr="00A02795">
        <w:rPr>
          <w:bCs/>
          <w:sz w:val="22"/>
          <w:szCs w:val="22"/>
        </w:rPr>
        <w:t xml:space="preserve"> </w:t>
      </w:r>
    </w:p>
    <w:p w:rsidR="001E4C4C" w:rsidRPr="00A02795" w:rsidRDefault="001E4C4C" w:rsidP="00A02795">
      <w:pPr>
        <w:ind w:left="6372"/>
        <w:jc w:val="right"/>
        <w:rPr>
          <w:bCs/>
          <w:sz w:val="22"/>
          <w:szCs w:val="22"/>
        </w:rPr>
      </w:pPr>
      <w:r w:rsidRPr="00A02795">
        <w:rPr>
          <w:bCs/>
          <w:sz w:val="22"/>
          <w:szCs w:val="22"/>
        </w:rPr>
        <w:t>торгового объекта</w:t>
      </w:r>
    </w:p>
    <w:p w:rsidR="001E4C4C" w:rsidRPr="00A02795" w:rsidRDefault="00A02795" w:rsidP="00A02795">
      <w:pPr>
        <w:ind w:left="6372"/>
        <w:jc w:val="right"/>
        <w:rPr>
          <w:bCs/>
          <w:sz w:val="22"/>
          <w:szCs w:val="22"/>
        </w:rPr>
      </w:pPr>
      <w:r>
        <w:rPr>
          <w:bCs/>
          <w:sz w:val="22"/>
          <w:szCs w:val="22"/>
        </w:rPr>
        <w:t xml:space="preserve">   </w:t>
      </w:r>
      <w:r w:rsidR="001E4C4C" w:rsidRPr="00A02795">
        <w:rPr>
          <w:bCs/>
          <w:sz w:val="22"/>
          <w:szCs w:val="22"/>
        </w:rPr>
        <w:t xml:space="preserve">  № </w:t>
      </w:r>
      <w:r w:rsidR="00E96E68">
        <w:rPr>
          <w:bCs/>
          <w:sz w:val="22"/>
          <w:szCs w:val="22"/>
        </w:rPr>
        <w:t>___. от «___» ____ 2019</w:t>
      </w:r>
      <w:r w:rsidR="001E4C4C" w:rsidRPr="00A02795">
        <w:rPr>
          <w:bCs/>
          <w:sz w:val="22"/>
          <w:szCs w:val="22"/>
        </w:rPr>
        <w:t xml:space="preserve"> г.</w:t>
      </w:r>
    </w:p>
    <w:p w:rsidR="001E4C4C" w:rsidRDefault="001E4C4C" w:rsidP="001E4C4C">
      <w:pPr>
        <w:ind w:left="6804"/>
        <w:jc w:val="right"/>
        <w:rPr>
          <w:b/>
          <w:bCs/>
        </w:rPr>
      </w:pPr>
    </w:p>
    <w:p w:rsidR="001E4C4C" w:rsidRPr="001001AA" w:rsidRDefault="001E4C4C" w:rsidP="001E4C4C">
      <w:pPr>
        <w:jc w:val="center"/>
        <w:rPr>
          <w:b/>
          <w:spacing w:val="-8"/>
        </w:rPr>
      </w:pPr>
      <w:r w:rsidRPr="001001AA">
        <w:rPr>
          <w:b/>
          <w:spacing w:val="-8"/>
        </w:rPr>
        <w:t>Акт</w:t>
      </w:r>
    </w:p>
    <w:p w:rsidR="001E4C4C" w:rsidRDefault="001E4C4C" w:rsidP="001E4C4C">
      <w:pPr>
        <w:jc w:val="center"/>
        <w:rPr>
          <w:b/>
          <w:spacing w:val="-8"/>
        </w:rPr>
      </w:pPr>
      <w:r w:rsidRPr="001001AA">
        <w:rPr>
          <w:b/>
          <w:spacing w:val="-8"/>
        </w:rPr>
        <w:t xml:space="preserve">приема-передачи </w:t>
      </w:r>
      <w:r w:rsidRPr="006B68A5">
        <w:rPr>
          <w:b/>
          <w:spacing w:val="-8"/>
        </w:rPr>
        <w:t>места размещения НТО</w:t>
      </w:r>
    </w:p>
    <w:p w:rsidR="001E4C4C" w:rsidRPr="001001AA" w:rsidRDefault="001E4C4C" w:rsidP="001E4C4C">
      <w:pPr>
        <w:jc w:val="center"/>
        <w:rPr>
          <w:b/>
          <w:spacing w:val="-8"/>
        </w:rPr>
      </w:pPr>
    </w:p>
    <w:p w:rsidR="00A02795" w:rsidRPr="00A02795" w:rsidRDefault="001E4C4C" w:rsidP="001E4C4C">
      <w:pPr>
        <w:ind w:firstLine="567"/>
        <w:jc w:val="both"/>
      </w:pPr>
      <w:r w:rsidRPr="00A02795">
        <w:t xml:space="preserve">Администрация Лузинского сельского поселения Омского муниципального района Омской области, именуемая в дальнейшем «Сторона-1», в лице Главы Лузинского сельского поселения Хроленко Николая Михайловича, действующего на основании Устава Лузинского сельского поселения Омского муниципального района Омской области с одной стороны, и </w:t>
      </w:r>
    </w:p>
    <w:p w:rsidR="001E4C4C" w:rsidRPr="00A02795" w:rsidRDefault="001E4C4C" w:rsidP="001E4C4C">
      <w:pPr>
        <w:ind w:firstLine="567"/>
        <w:jc w:val="both"/>
      </w:pPr>
      <w:r w:rsidRPr="00A02795">
        <w:t xml:space="preserve">______________, </w:t>
      </w:r>
      <w:proofErr w:type="gramStart"/>
      <w:r w:rsidRPr="00A02795">
        <w:t>именуемый</w:t>
      </w:r>
      <w:proofErr w:type="gramEnd"/>
      <w:r w:rsidRPr="00A02795">
        <w:t xml:space="preserve"> в дальнейшем «Сторона-2», в лице _____________________________, действующего на основании _______________________, с другой стороны, а при совместном упоминании далее по тексту именуемые «Стороны» </w:t>
      </w:r>
    </w:p>
    <w:p w:rsidR="001E4C4C" w:rsidRPr="00A02795" w:rsidRDefault="001E4C4C" w:rsidP="001E4C4C">
      <w:pPr>
        <w:ind w:firstLine="567"/>
        <w:jc w:val="both"/>
        <w:rPr>
          <w:spacing w:val="-8"/>
        </w:rPr>
      </w:pPr>
      <w:proofErr w:type="gramStart"/>
      <w:r w:rsidRPr="00A02795">
        <w:t>на основании Протокола комиссии по проведению аукционов по продаже права на заключение договоров на размещение</w:t>
      </w:r>
      <w:proofErr w:type="gramEnd"/>
      <w:r w:rsidRPr="00A02795">
        <w:t xml:space="preserve"> нестационарных торговых объектов (далее - НТО) на территории Лузинского сельского поселения Омского муниципального района Омско</w:t>
      </w:r>
      <w:r w:rsidR="00E96E68">
        <w:t>й области от «___»_________ 2019</w:t>
      </w:r>
      <w:r w:rsidRPr="00A02795">
        <w:t xml:space="preserve"> года №______, и договора на размещение НТО от___________ № ____</w:t>
      </w:r>
      <w:r w:rsidRPr="00A02795">
        <w:rPr>
          <w:spacing w:val="-8"/>
        </w:rPr>
        <w:t xml:space="preserve"> осуществили прием и передачу места размещения НТО, имеющего характеристики:</w:t>
      </w:r>
    </w:p>
    <w:p w:rsidR="00DF486D" w:rsidRDefault="001E4C4C" w:rsidP="00DF486D">
      <w:pPr>
        <w:tabs>
          <w:tab w:val="left" w:pos="0"/>
        </w:tabs>
        <w:ind w:left="567"/>
        <w:jc w:val="both"/>
        <w:rPr>
          <w:lang w:eastAsia="ru-RU"/>
        </w:rPr>
      </w:pPr>
      <w:r w:rsidRPr="00A02795">
        <w:t xml:space="preserve">Адрес: </w:t>
      </w:r>
      <w:r w:rsidR="006C1D16" w:rsidRPr="00572BE7">
        <w:t>в 8 метрах по направлению на юг от земельного участка с кадастровым номером 55:20:100101:71</w:t>
      </w:r>
      <w:r w:rsidR="00DF486D" w:rsidRPr="00A02795">
        <w:rPr>
          <w:lang w:eastAsia="ru-RU"/>
        </w:rPr>
        <w:t xml:space="preserve"> </w:t>
      </w:r>
    </w:p>
    <w:p w:rsidR="00DF486D" w:rsidRPr="00A02795" w:rsidRDefault="00DF486D" w:rsidP="00DF486D">
      <w:pPr>
        <w:tabs>
          <w:tab w:val="left" w:pos="0"/>
        </w:tabs>
        <w:ind w:left="567"/>
        <w:jc w:val="both"/>
        <w:rPr>
          <w:lang w:eastAsia="ru-RU"/>
        </w:rPr>
      </w:pPr>
      <w:r w:rsidRPr="00A02795">
        <w:rPr>
          <w:lang w:eastAsia="ru-RU"/>
        </w:rPr>
        <w:t>Вид НТО: павильон</w:t>
      </w:r>
    </w:p>
    <w:p w:rsidR="00DF486D" w:rsidRPr="00A02795" w:rsidRDefault="00DF486D" w:rsidP="00DF486D">
      <w:pPr>
        <w:tabs>
          <w:tab w:val="left" w:pos="0"/>
        </w:tabs>
        <w:suppressAutoHyphens w:val="0"/>
        <w:autoSpaceDE w:val="0"/>
        <w:autoSpaceDN w:val="0"/>
        <w:adjustRightInd w:val="0"/>
        <w:ind w:firstLine="567"/>
        <w:rPr>
          <w:lang w:eastAsia="ru-RU"/>
        </w:rPr>
      </w:pPr>
      <w:r w:rsidRPr="00A02795">
        <w:rPr>
          <w:lang w:eastAsia="ru-RU"/>
        </w:rPr>
        <w:t xml:space="preserve">Размер площади места размещения НТО: </w:t>
      </w:r>
      <w:r w:rsidR="006C1D16">
        <w:rPr>
          <w:lang w:eastAsia="ru-RU"/>
        </w:rPr>
        <w:t>9</w:t>
      </w:r>
      <w:r w:rsidRPr="00A02795">
        <w:rPr>
          <w:lang w:eastAsia="ru-RU"/>
        </w:rPr>
        <w:t xml:space="preserve"> кв.м.</w:t>
      </w:r>
    </w:p>
    <w:p w:rsidR="00DF486D" w:rsidRPr="00A02795" w:rsidRDefault="00DF486D" w:rsidP="00DF486D">
      <w:pPr>
        <w:tabs>
          <w:tab w:val="left" w:pos="0"/>
        </w:tabs>
        <w:suppressAutoHyphens w:val="0"/>
        <w:autoSpaceDE w:val="0"/>
        <w:autoSpaceDN w:val="0"/>
        <w:adjustRightInd w:val="0"/>
        <w:ind w:firstLine="567"/>
        <w:rPr>
          <w:lang w:eastAsia="ru-RU"/>
        </w:rPr>
      </w:pPr>
      <w:r w:rsidRPr="00A02795">
        <w:rPr>
          <w:lang w:eastAsia="ru-RU"/>
        </w:rPr>
        <w:t>Выносное холодильное оборудование: отсутствует.</w:t>
      </w:r>
    </w:p>
    <w:p w:rsidR="00DF486D" w:rsidRPr="00A02795" w:rsidRDefault="00DF486D" w:rsidP="00DF486D">
      <w:pPr>
        <w:tabs>
          <w:tab w:val="left" w:pos="0"/>
        </w:tabs>
        <w:suppressAutoHyphens w:val="0"/>
        <w:autoSpaceDE w:val="0"/>
        <w:autoSpaceDN w:val="0"/>
        <w:adjustRightInd w:val="0"/>
        <w:ind w:firstLine="567"/>
        <w:rPr>
          <w:lang w:eastAsia="ru-RU"/>
        </w:rPr>
      </w:pPr>
      <w:r w:rsidRPr="00A02795">
        <w:rPr>
          <w:lang w:eastAsia="ru-RU"/>
        </w:rPr>
        <w:t>Специализация: продажа продовольственных товаров.</w:t>
      </w:r>
    </w:p>
    <w:p w:rsidR="00A02795" w:rsidRDefault="00DF486D" w:rsidP="00DF486D">
      <w:pPr>
        <w:tabs>
          <w:tab w:val="left" w:pos="0"/>
        </w:tabs>
        <w:suppressAutoHyphens w:val="0"/>
        <w:autoSpaceDE w:val="0"/>
        <w:autoSpaceDN w:val="0"/>
        <w:adjustRightInd w:val="0"/>
        <w:ind w:firstLine="567"/>
        <w:rPr>
          <w:lang w:eastAsia="ru-RU"/>
        </w:rPr>
      </w:pPr>
      <w:r w:rsidRPr="00A02795">
        <w:rPr>
          <w:lang w:eastAsia="ru-RU"/>
        </w:rPr>
        <w:t xml:space="preserve">Период размещения: </w:t>
      </w:r>
      <w:r>
        <w:rPr>
          <w:lang w:eastAsia="ru-RU"/>
        </w:rPr>
        <w:t>___ _______ 2019</w:t>
      </w:r>
      <w:r w:rsidRPr="00A02795">
        <w:rPr>
          <w:lang w:eastAsia="ru-RU"/>
        </w:rPr>
        <w:t xml:space="preserve"> г. – ___ ______</w:t>
      </w:r>
      <w:r>
        <w:rPr>
          <w:lang w:eastAsia="ru-RU"/>
        </w:rPr>
        <w:t>__ 2024</w:t>
      </w:r>
      <w:r w:rsidRPr="00A02795">
        <w:rPr>
          <w:lang w:eastAsia="ru-RU"/>
        </w:rPr>
        <w:t xml:space="preserve"> г.</w:t>
      </w:r>
    </w:p>
    <w:p w:rsidR="001E4C4C" w:rsidRPr="00A02795" w:rsidRDefault="001E4C4C" w:rsidP="00A02795">
      <w:pPr>
        <w:ind w:firstLine="567"/>
        <w:jc w:val="both"/>
        <w:rPr>
          <w:lang w:eastAsia="ru-RU"/>
        </w:rPr>
      </w:pPr>
      <w:r w:rsidRPr="00A02795">
        <w:rPr>
          <w:lang w:eastAsia="ru-RU"/>
        </w:rPr>
        <w:t>Место размещения НТО, его габариты, внешний вид, иные требования к НТО указаны в Паспорте НТО, являющемся приложением 2 к настоящему Договору.</w:t>
      </w:r>
    </w:p>
    <w:p w:rsidR="001E4C4C" w:rsidRPr="00A02795" w:rsidRDefault="001E4C4C" w:rsidP="001E4C4C">
      <w:pPr>
        <w:shd w:val="clear" w:color="auto" w:fill="FFFFFF"/>
        <w:ind w:firstLine="567"/>
        <w:jc w:val="both"/>
      </w:pPr>
      <w:r w:rsidRPr="00A02795">
        <w:t>Сторона-2 подтверждает, что характеристики и состояние Места размещения НТО соответствуют условиям договора на размещение НТО от _____________ г. № ___, претензий к Стороне-1 Сторона-2 не имеет.</w:t>
      </w:r>
    </w:p>
    <w:p w:rsidR="001E4C4C" w:rsidRPr="00A02795" w:rsidRDefault="001E4C4C" w:rsidP="00A02795">
      <w:pPr>
        <w:shd w:val="clear" w:color="auto" w:fill="FFFFFF"/>
        <w:jc w:val="both"/>
      </w:pPr>
    </w:p>
    <w:tbl>
      <w:tblPr>
        <w:tblW w:w="0" w:type="auto"/>
        <w:tblLayout w:type="fixed"/>
        <w:tblLook w:val="0000" w:firstRow="0" w:lastRow="0" w:firstColumn="0" w:lastColumn="0" w:noHBand="0" w:noVBand="0"/>
      </w:tblPr>
      <w:tblGrid>
        <w:gridCol w:w="4785"/>
        <w:gridCol w:w="4786"/>
      </w:tblGrid>
      <w:tr w:rsidR="001E4C4C" w:rsidRPr="00A02795" w:rsidTr="00650693">
        <w:tc>
          <w:tcPr>
            <w:tcW w:w="4785" w:type="dxa"/>
          </w:tcPr>
          <w:p w:rsidR="001E4C4C" w:rsidRPr="00A02795" w:rsidRDefault="001E4C4C" w:rsidP="00650693">
            <w:pPr>
              <w:pStyle w:val="ConsNonformat"/>
              <w:widowControl/>
              <w:snapToGrid w:val="0"/>
              <w:ind w:right="0"/>
              <w:jc w:val="center"/>
              <w:rPr>
                <w:rFonts w:ascii="Times New Roman" w:hAnsi="Times New Roman" w:cs="Times New Roman"/>
                <w:sz w:val="24"/>
                <w:szCs w:val="24"/>
              </w:rPr>
            </w:pPr>
            <w:r w:rsidRPr="00A02795">
              <w:rPr>
                <w:rFonts w:ascii="Times New Roman" w:hAnsi="Times New Roman" w:cs="Times New Roman"/>
                <w:sz w:val="24"/>
                <w:szCs w:val="24"/>
              </w:rPr>
              <w:t xml:space="preserve">Сторона-1 </w:t>
            </w:r>
          </w:p>
          <w:p w:rsidR="001E4C4C" w:rsidRPr="00A02795" w:rsidRDefault="001E4C4C" w:rsidP="00650693">
            <w:pPr>
              <w:pStyle w:val="ConsNonformat"/>
              <w:widowControl/>
              <w:ind w:right="0"/>
              <w:jc w:val="center"/>
              <w:rPr>
                <w:rFonts w:ascii="Times New Roman" w:hAnsi="Times New Roman" w:cs="Times New Roman"/>
                <w:sz w:val="24"/>
                <w:szCs w:val="24"/>
              </w:rPr>
            </w:pPr>
            <w:r w:rsidRPr="00A02795">
              <w:rPr>
                <w:rFonts w:ascii="Times New Roman" w:hAnsi="Times New Roman" w:cs="Times New Roman"/>
                <w:sz w:val="24"/>
                <w:szCs w:val="24"/>
              </w:rPr>
              <w:t>Администрация Лузинского сельского поселения Омского муниципального района Омской области</w:t>
            </w:r>
          </w:p>
        </w:tc>
        <w:tc>
          <w:tcPr>
            <w:tcW w:w="4786" w:type="dxa"/>
          </w:tcPr>
          <w:p w:rsidR="001E4C4C" w:rsidRPr="00A02795" w:rsidRDefault="001E4C4C" w:rsidP="00650693">
            <w:pPr>
              <w:pStyle w:val="ConsNonformat"/>
              <w:widowControl/>
              <w:snapToGrid w:val="0"/>
              <w:ind w:right="0"/>
              <w:jc w:val="center"/>
              <w:rPr>
                <w:rFonts w:ascii="Times New Roman" w:hAnsi="Times New Roman" w:cs="Times New Roman"/>
                <w:sz w:val="24"/>
                <w:szCs w:val="24"/>
              </w:rPr>
            </w:pPr>
            <w:r w:rsidRPr="00A02795">
              <w:rPr>
                <w:rFonts w:ascii="Times New Roman" w:hAnsi="Times New Roman" w:cs="Times New Roman"/>
                <w:sz w:val="24"/>
                <w:szCs w:val="24"/>
              </w:rPr>
              <w:t xml:space="preserve">Сторона-2 </w:t>
            </w:r>
          </w:p>
          <w:p w:rsidR="001E4C4C" w:rsidRPr="00A02795" w:rsidRDefault="001E4C4C" w:rsidP="00650693">
            <w:pPr>
              <w:pStyle w:val="ConsNonformat"/>
              <w:widowControl/>
              <w:ind w:right="0"/>
              <w:jc w:val="center"/>
              <w:rPr>
                <w:rFonts w:ascii="Times New Roman" w:hAnsi="Times New Roman" w:cs="Times New Roman"/>
                <w:sz w:val="24"/>
                <w:szCs w:val="24"/>
              </w:rPr>
            </w:pPr>
            <w:r w:rsidRPr="00A02795">
              <w:rPr>
                <w:rFonts w:ascii="Times New Roman" w:hAnsi="Times New Roman" w:cs="Times New Roman"/>
                <w:sz w:val="24"/>
                <w:szCs w:val="24"/>
              </w:rPr>
              <w:t>(Наименование)</w:t>
            </w:r>
          </w:p>
        </w:tc>
      </w:tr>
      <w:tr w:rsidR="001E4C4C" w:rsidRPr="00A02795" w:rsidTr="00650693">
        <w:tc>
          <w:tcPr>
            <w:tcW w:w="4785" w:type="dxa"/>
          </w:tcPr>
          <w:p w:rsidR="001E4C4C" w:rsidRPr="00A02795" w:rsidRDefault="001E4C4C" w:rsidP="00650693">
            <w:pPr>
              <w:shd w:val="clear" w:color="auto" w:fill="FFFFFF"/>
              <w:jc w:val="both"/>
              <w:rPr>
                <w:bCs/>
              </w:rPr>
            </w:pPr>
            <w:r w:rsidRPr="00A02795">
              <w:rPr>
                <w:bCs/>
              </w:rPr>
              <w:t xml:space="preserve">Адрес:644504, </w:t>
            </w:r>
            <w:proofErr w:type="gramStart"/>
            <w:r w:rsidRPr="00A02795">
              <w:rPr>
                <w:bCs/>
              </w:rPr>
              <w:t>Омская</w:t>
            </w:r>
            <w:proofErr w:type="gramEnd"/>
            <w:r w:rsidRPr="00A02795">
              <w:rPr>
                <w:bCs/>
              </w:rPr>
              <w:t xml:space="preserve"> обл.,</w:t>
            </w:r>
          </w:p>
          <w:p w:rsidR="001E4C4C" w:rsidRPr="00A02795" w:rsidRDefault="001E4C4C" w:rsidP="00650693">
            <w:pPr>
              <w:shd w:val="clear" w:color="auto" w:fill="FFFFFF"/>
              <w:jc w:val="both"/>
              <w:rPr>
                <w:bCs/>
              </w:rPr>
            </w:pPr>
            <w:r w:rsidRPr="00A02795">
              <w:rPr>
                <w:bCs/>
              </w:rPr>
              <w:t xml:space="preserve">Омский район, с. Лузино, </w:t>
            </w:r>
          </w:p>
          <w:p w:rsidR="001E4C4C" w:rsidRPr="00A02795" w:rsidRDefault="001E4C4C" w:rsidP="00650693">
            <w:pPr>
              <w:shd w:val="clear" w:color="auto" w:fill="FFFFFF"/>
              <w:jc w:val="both"/>
              <w:rPr>
                <w:bCs/>
              </w:rPr>
            </w:pPr>
            <w:r w:rsidRPr="00A02795">
              <w:rPr>
                <w:bCs/>
              </w:rPr>
              <w:t>ул. 30 лет Победы, д. 14</w:t>
            </w:r>
          </w:p>
          <w:p w:rsidR="001E4C4C" w:rsidRPr="00A02795" w:rsidRDefault="001E4C4C" w:rsidP="00650693">
            <w:pPr>
              <w:shd w:val="clear" w:color="auto" w:fill="FFFFFF"/>
              <w:jc w:val="both"/>
              <w:rPr>
                <w:bCs/>
              </w:rPr>
            </w:pPr>
            <w:r w:rsidRPr="00A02795">
              <w:t xml:space="preserve">Телефон: </w:t>
            </w:r>
            <w:r w:rsidRPr="00A02795">
              <w:rPr>
                <w:bCs/>
              </w:rPr>
              <w:t>941-139</w:t>
            </w:r>
          </w:p>
          <w:p w:rsidR="001E4C4C" w:rsidRPr="00A02795" w:rsidRDefault="001E4C4C" w:rsidP="00650693">
            <w:pPr>
              <w:widowControl w:val="0"/>
              <w:autoSpaceDE w:val="0"/>
              <w:ind w:left="540" w:right="432"/>
              <w:jc w:val="both"/>
            </w:pPr>
          </w:p>
        </w:tc>
        <w:tc>
          <w:tcPr>
            <w:tcW w:w="4786" w:type="dxa"/>
          </w:tcPr>
          <w:p w:rsidR="001E4C4C" w:rsidRPr="00A02795" w:rsidRDefault="001E4C4C" w:rsidP="00650693">
            <w:pPr>
              <w:widowControl w:val="0"/>
              <w:autoSpaceDE w:val="0"/>
              <w:snapToGrid w:val="0"/>
              <w:ind w:left="792" w:right="432"/>
              <w:jc w:val="both"/>
            </w:pPr>
          </w:p>
          <w:p w:rsidR="001E4C4C" w:rsidRPr="00A02795" w:rsidRDefault="001E4C4C" w:rsidP="00650693">
            <w:pPr>
              <w:widowControl w:val="0"/>
              <w:autoSpaceDE w:val="0"/>
              <w:ind w:left="792" w:right="432"/>
              <w:jc w:val="both"/>
            </w:pPr>
            <w:r w:rsidRPr="00A02795">
              <w:t xml:space="preserve">место нахождения, телефон, </w:t>
            </w:r>
          </w:p>
        </w:tc>
      </w:tr>
    </w:tbl>
    <w:p w:rsidR="001E4C4C" w:rsidRPr="00A02795" w:rsidRDefault="001E4C4C" w:rsidP="001E4C4C">
      <w:r w:rsidRPr="00A02795">
        <w:t>Глава Лузинского</w:t>
      </w:r>
      <w:r w:rsidRPr="00A02795">
        <w:tab/>
      </w:r>
      <w:r w:rsidRPr="00A02795">
        <w:tab/>
      </w:r>
      <w:r w:rsidRPr="00A02795">
        <w:tab/>
      </w:r>
      <w:r w:rsidRPr="00A02795">
        <w:tab/>
      </w:r>
      <w:r w:rsidRPr="00A02795">
        <w:tab/>
      </w:r>
    </w:p>
    <w:p w:rsidR="001E4C4C" w:rsidRPr="00A02795" w:rsidRDefault="001E4C4C" w:rsidP="001E4C4C">
      <w:r w:rsidRPr="00A02795">
        <w:t xml:space="preserve">сельского поселения </w:t>
      </w:r>
    </w:p>
    <w:p w:rsidR="001E4C4C" w:rsidRPr="00A02795" w:rsidRDefault="001E4C4C" w:rsidP="001E4C4C"/>
    <w:p w:rsidR="001E4C4C" w:rsidRPr="00A02795" w:rsidRDefault="001E4C4C" w:rsidP="001E4C4C">
      <w:r w:rsidRPr="00A02795">
        <w:t>______________/Н.М. Хроленко /</w:t>
      </w:r>
      <w:r w:rsidRPr="00A02795">
        <w:tab/>
      </w:r>
      <w:r w:rsidRPr="00A02795">
        <w:tab/>
      </w:r>
      <w:r w:rsidRPr="00A02795">
        <w:tab/>
        <w:t>____________/__________________ /</w:t>
      </w:r>
    </w:p>
    <w:p w:rsidR="00BE2643" w:rsidRDefault="001E4C4C" w:rsidP="00492A19">
      <w:r w:rsidRPr="00A02795">
        <w:t>М.</w:t>
      </w:r>
      <w:proofErr w:type="gramStart"/>
      <w:r w:rsidRPr="00A02795">
        <w:t>П</w:t>
      </w:r>
      <w:proofErr w:type="gramEnd"/>
    </w:p>
    <w:p w:rsidR="000D5553" w:rsidRDefault="000D5553" w:rsidP="00492A19"/>
    <w:p w:rsidR="000D5553" w:rsidRDefault="000D5553" w:rsidP="00492A19"/>
    <w:p w:rsidR="000D5553" w:rsidRDefault="000D5553" w:rsidP="00492A19"/>
    <w:p w:rsidR="006C1D16" w:rsidRPr="00492A19" w:rsidRDefault="006C1D16" w:rsidP="00492A19"/>
    <w:p w:rsidR="00693363" w:rsidRDefault="00693363"/>
    <w:p w:rsidR="000D5553" w:rsidRPr="008048A7" w:rsidRDefault="000D5553" w:rsidP="000D5553">
      <w:pPr>
        <w:pStyle w:val="af"/>
        <w:spacing w:before="0"/>
        <w:jc w:val="right"/>
        <w:rPr>
          <w:rFonts w:ascii="Times New Roman" w:hAnsi="Times New Roman"/>
          <w:bCs/>
          <w:i/>
          <w:iCs/>
          <w:color w:val="000000"/>
          <w:sz w:val="24"/>
          <w:szCs w:val="24"/>
        </w:rPr>
      </w:pPr>
      <w:r w:rsidRPr="00B24D63">
        <w:rPr>
          <w:rFonts w:ascii="Times New Roman" w:hAnsi="Times New Roman"/>
          <w:bCs/>
          <w:i/>
          <w:iCs/>
          <w:color w:val="000000"/>
          <w:sz w:val="24"/>
          <w:szCs w:val="24"/>
        </w:rPr>
        <w:lastRenderedPageBreak/>
        <w:t>Приложение № 3</w:t>
      </w:r>
    </w:p>
    <w:p w:rsidR="000D5553" w:rsidRPr="008048A7" w:rsidRDefault="000D5553" w:rsidP="000D5553">
      <w:pPr>
        <w:pStyle w:val="af"/>
        <w:spacing w:before="0"/>
        <w:jc w:val="right"/>
        <w:rPr>
          <w:rFonts w:ascii="Times New Roman" w:hAnsi="Times New Roman"/>
          <w:color w:val="000000"/>
          <w:sz w:val="24"/>
          <w:szCs w:val="24"/>
        </w:rPr>
      </w:pPr>
      <w:r w:rsidRPr="008048A7">
        <w:rPr>
          <w:rFonts w:ascii="Times New Roman" w:hAnsi="Times New Roman"/>
          <w:bCs/>
          <w:i/>
          <w:iCs/>
          <w:color w:val="000000"/>
          <w:sz w:val="24"/>
          <w:szCs w:val="24"/>
        </w:rPr>
        <w:t xml:space="preserve">к аукционной документации </w:t>
      </w:r>
    </w:p>
    <w:p w:rsidR="000D5553" w:rsidRDefault="000D5553" w:rsidP="000D5553">
      <w:pPr>
        <w:jc w:val="center"/>
        <w:rPr>
          <w:b/>
          <w:bCs/>
        </w:rPr>
      </w:pPr>
    </w:p>
    <w:p w:rsidR="000D5553" w:rsidRPr="00A21743" w:rsidRDefault="000D5553" w:rsidP="000D5553">
      <w:pPr>
        <w:jc w:val="center"/>
        <w:rPr>
          <w:b/>
          <w:bCs/>
          <w:sz w:val="28"/>
          <w:szCs w:val="28"/>
        </w:rPr>
      </w:pPr>
      <w:r w:rsidRPr="00A21743">
        <w:rPr>
          <w:b/>
          <w:bCs/>
          <w:sz w:val="28"/>
          <w:szCs w:val="28"/>
        </w:rPr>
        <w:t>Реквизиты счета уполномоченного лица для перечисления:</w:t>
      </w:r>
    </w:p>
    <w:p w:rsidR="000D5553" w:rsidRDefault="000D5553" w:rsidP="000D5553">
      <w:pPr>
        <w:jc w:val="center"/>
        <w:rPr>
          <w:b/>
          <w:bCs/>
        </w:rPr>
      </w:pPr>
    </w:p>
    <w:p w:rsidR="000D5553" w:rsidRPr="00B371EA" w:rsidRDefault="000D5553" w:rsidP="000D5553">
      <w:pPr>
        <w:shd w:val="clear" w:color="auto" w:fill="FFFFFF"/>
        <w:ind w:firstLine="567"/>
        <w:jc w:val="both"/>
        <w:rPr>
          <w:color w:val="000000"/>
          <w:u w:val="single"/>
        </w:rPr>
      </w:pPr>
      <w:r w:rsidRPr="00B371EA">
        <w:rPr>
          <w:color w:val="000000"/>
          <w:u w:val="single"/>
        </w:rPr>
        <w:t>- победителем аукциона денежных сре</w:t>
      </w:r>
      <w:proofErr w:type="gramStart"/>
      <w:r w:rsidRPr="00B371EA">
        <w:rPr>
          <w:color w:val="000000"/>
          <w:u w:val="single"/>
        </w:rPr>
        <w:t>дств в р</w:t>
      </w:r>
      <w:proofErr w:type="gramEnd"/>
      <w:r w:rsidRPr="00B371EA">
        <w:rPr>
          <w:color w:val="000000"/>
          <w:u w:val="single"/>
        </w:rPr>
        <w:t>азмере разницы между внесенным задатком и ценой аукциона, указанной в соответствующей заявке;</w:t>
      </w:r>
    </w:p>
    <w:p w:rsidR="000D5553" w:rsidRPr="00B371EA" w:rsidRDefault="000D5553" w:rsidP="000D5553">
      <w:pPr>
        <w:suppressAutoHyphens w:val="0"/>
        <w:autoSpaceDE w:val="0"/>
        <w:autoSpaceDN w:val="0"/>
        <w:adjustRightInd w:val="0"/>
        <w:ind w:firstLine="567"/>
        <w:jc w:val="both"/>
      </w:pPr>
      <w:r w:rsidRPr="00B371EA">
        <w:rPr>
          <w:color w:val="000000"/>
          <w:spacing w:val="6"/>
        </w:rPr>
        <w:t>Получатель: УФК по Омской области (Администрация Лузинского сельского поселения Омского муниципального района Омской области),</w:t>
      </w:r>
    </w:p>
    <w:p w:rsidR="000D5553" w:rsidRPr="00B371EA" w:rsidRDefault="000D5553" w:rsidP="000D5553">
      <w:pPr>
        <w:suppressAutoHyphens w:val="0"/>
        <w:autoSpaceDE w:val="0"/>
        <w:autoSpaceDN w:val="0"/>
        <w:adjustRightInd w:val="0"/>
        <w:ind w:firstLine="567"/>
        <w:jc w:val="both"/>
        <w:rPr>
          <w:color w:val="FF0000"/>
          <w:spacing w:val="6"/>
        </w:rPr>
      </w:pPr>
      <w:r w:rsidRPr="00B371EA">
        <w:t>Назначение платежа: плата за размещение нестационарного торгового объекта.</w:t>
      </w:r>
    </w:p>
    <w:p w:rsidR="000D5553" w:rsidRPr="00B371EA" w:rsidRDefault="000D5553" w:rsidP="000D5553">
      <w:pPr>
        <w:suppressAutoHyphens w:val="0"/>
        <w:autoSpaceDE w:val="0"/>
        <w:autoSpaceDN w:val="0"/>
        <w:adjustRightInd w:val="0"/>
        <w:ind w:firstLine="567"/>
        <w:jc w:val="both"/>
        <w:rPr>
          <w:color w:val="000000"/>
          <w:spacing w:val="6"/>
        </w:rPr>
      </w:pPr>
      <w:proofErr w:type="gramStart"/>
      <w:r w:rsidRPr="00B371EA">
        <w:rPr>
          <w:color w:val="000000"/>
          <w:spacing w:val="6"/>
        </w:rPr>
        <w:t>Р</w:t>
      </w:r>
      <w:proofErr w:type="gramEnd"/>
      <w:r w:rsidRPr="00B371EA">
        <w:rPr>
          <w:color w:val="000000"/>
          <w:spacing w:val="6"/>
        </w:rPr>
        <w:t xml:space="preserve">/с 40101810100000010000 </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КБК 61011705050100000180</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 xml:space="preserve">Отделение Омск г. Омск (Отделение по Омской области Сибирского главного управления Центрального банка РФ), </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 xml:space="preserve">БИК 045209001, </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 xml:space="preserve">ИНН/КПП 5528025186/552801001, </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ОКТМО 52644428,</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ОГРН 1055553038078,</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ОКПО 04204900,</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ОКВЭД 75.11.35,</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ОКАТО 52244828000.</w:t>
      </w:r>
    </w:p>
    <w:p w:rsidR="000D5553" w:rsidRPr="00B371EA" w:rsidRDefault="000D5553" w:rsidP="000D5553">
      <w:pPr>
        <w:shd w:val="clear" w:color="auto" w:fill="FFFFFF"/>
        <w:ind w:firstLine="567"/>
        <w:jc w:val="both"/>
        <w:rPr>
          <w:color w:val="000000"/>
          <w:u w:val="single"/>
        </w:rPr>
      </w:pPr>
      <w:r w:rsidRPr="00B371EA">
        <w:rPr>
          <w:color w:val="000000"/>
          <w:u w:val="single"/>
        </w:rPr>
        <w:t>- единственным участником аукциона денежных сре</w:t>
      </w:r>
      <w:proofErr w:type="gramStart"/>
      <w:r w:rsidRPr="00B371EA">
        <w:rPr>
          <w:color w:val="000000"/>
          <w:u w:val="single"/>
        </w:rPr>
        <w:t>дств в р</w:t>
      </w:r>
      <w:proofErr w:type="gramEnd"/>
      <w:r w:rsidRPr="00B371EA">
        <w:rPr>
          <w:color w:val="000000"/>
          <w:u w:val="single"/>
        </w:rPr>
        <w:t>азмере цены аукциона, указанной в его заявке.</w:t>
      </w:r>
    </w:p>
    <w:p w:rsidR="000D5553" w:rsidRPr="00B371EA" w:rsidRDefault="000D5553" w:rsidP="000D5553">
      <w:pPr>
        <w:suppressAutoHyphens w:val="0"/>
        <w:autoSpaceDE w:val="0"/>
        <w:autoSpaceDN w:val="0"/>
        <w:adjustRightInd w:val="0"/>
        <w:ind w:firstLine="567"/>
        <w:jc w:val="both"/>
      </w:pPr>
      <w:r w:rsidRPr="00B371EA">
        <w:rPr>
          <w:color w:val="000000"/>
          <w:spacing w:val="6"/>
        </w:rPr>
        <w:t>Получатель: УФК по Омской области (Администрация Лузинского сельского поселения Омского муниципального района Омской области),</w:t>
      </w:r>
    </w:p>
    <w:p w:rsidR="000D5553" w:rsidRPr="00B371EA" w:rsidRDefault="000D5553" w:rsidP="000D5553">
      <w:pPr>
        <w:suppressAutoHyphens w:val="0"/>
        <w:autoSpaceDE w:val="0"/>
        <w:autoSpaceDN w:val="0"/>
        <w:adjustRightInd w:val="0"/>
        <w:ind w:firstLine="567"/>
        <w:jc w:val="both"/>
        <w:rPr>
          <w:color w:val="FF0000"/>
          <w:spacing w:val="6"/>
        </w:rPr>
      </w:pPr>
      <w:r w:rsidRPr="00B371EA">
        <w:t>Назначение платежа: плата за размещение нестационарного торгового объекта.</w:t>
      </w:r>
    </w:p>
    <w:p w:rsidR="000D5553" w:rsidRPr="00B371EA" w:rsidRDefault="000D5553" w:rsidP="000D5553">
      <w:pPr>
        <w:suppressAutoHyphens w:val="0"/>
        <w:autoSpaceDE w:val="0"/>
        <w:autoSpaceDN w:val="0"/>
        <w:adjustRightInd w:val="0"/>
        <w:ind w:firstLine="567"/>
        <w:jc w:val="both"/>
        <w:rPr>
          <w:color w:val="000000"/>
          <w:spacing w:val="6"/>
        </w:rPr>
      </w:pPr>
      <w:proofErr w:type="gramStart"/>
      <w:r w:rsidRPr="00B371EA">
        <w:rPr>
          <w:color w:val="000000"/>
          <w:spacing w:val="6"/>
        </w:rPr>
        <w:t>Р</w:t>
      </w:r>
      <w:proofErr w:type="gramEnd"/>
      <w:r w:rsidRPr="00B371EA">
        <w:rPr>
          <w:color w:val="000000"/>
          <w:spacing w:val="6"/>
        </w:rPr>
        <w:t xml:space="preserve">/с 40101810100000010000 </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КБК 61011705050100000180</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 xml:space="preserve">Отделение Омск г. Омск (Отделение по Омской области Сибирского главного управления Центрального банка РФ), </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 xml:space="preserve">БИК 045209001, </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 xml:space="preserve">ИНН/КПП 5528025186/552801001, </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ОКТМО 52644428,</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ОГРН 1055553038078,</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ОКПО 04204900,</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ОКВЭД 75.11.35,</w:t>
      </w:r>
    </w:p>
    <w:p w:rsidR="000D5553" w:rsidRPr="00B371EA" w:rsidRDefault="000D5553" w:rsidP="000D5553">
      <w:pPr>
        <w:suppressAutoHyphens w:val="0"/>
        <w:autoSpaceDE w:val="0"/>
        <w:autoSpaceDN w:val="0"/>
        <w:adjustRightInd w:val="0"/>
        <w:ind w:firstLine="567"/>
        <w:jc w:val="both"/>
        <w:rPr>
          <w:color w:val="000000"/>
          <w:spacing w:val="6"/>
        </w:rPr>
      </w:pPr>
      <w:r w:rsidRPr="00B371EA">
        <w:rPr>
          <w:color w:val="000000"/>
          <w:spacing w:val="6"/>
        </w:rPr>
        <w:t>ОКАТО 52244828000.</w:t>
      </w:r>
    </w:p>
    <w:p w:rsidR="000D5553" w:rsidRDefault="000D5553"/>
    <w:p w:rsidR="000D5553" w:rsidRDefault="000D5553"/>
    <w:p w:rsidR="000D5553" w:rsidRDefault="000D5553"/>
    <w:p w:rsidR="000D5553" w:rsidRDefault="000D5553"/>
    <w:p w:rsidR="000D5553" w:rsidRDefault="000D5553"/>
    <w:p w:rsidR="000D5553" w:rsidRDefault="000D5553"/>
    <w:p w:rsidR="000D5553" w:rsidRDefault="000D5553"/>
    <w:p w:rsidR="000D5553" w:rsidRDefault="000D5553"/>
    <w:p w:rsidR="000D5553" w:rsidRDefault="000D5553"/>
    <w:p w:rsidR="000D5553" w:rsidRDefault="000D5553"/>
    <w:p w:rsidR="000D5553" w:rsidRDefault="000D5553"/>
    <w:p w:rsidR="000D5553" w:rsidRDefault="000D5553"/>
    <w:p w:rsidR="000D5553" w:rsidRDefault="000D5553"/>
    <w:p w:rsidR="000D5553" w:rsidRDefault="000D5553"/>
    <w:p w:rsidR="000D5553" w:rsidRDefault="000D5553"/>
    <w:p w:rsidR="00693363" w:rsidRPr="008048A7" w:rsidRDefault="00693363" w:rsidP="00693363">
      <w:pPr>
        <w:pStyle w:val="af"/>
        <w:spacing w:before="0"/>
        <w:jc w:val="right"/>
        <w:rPr>
          <w:rFonts w:ascii="Times New Roman" w:hAnsi="Times New Roman"/>
          <w:bCs/>
          <w:i/>
          <w:iCs/>
          <w:color w:val="000000"/>
          <w:sz w:val="24"/>
          <w:szCs w:val="24"/>
        </w:rPr>
      </w:pPr>
      <w:r w:rsidRPr="00B24D63">
        <w:rPr>
          <w:rFonts w:ascii="Times New Roman" w:hAnsi="Times New Roman"/>
          <w:bCs/>
          <w:i/>
          <w:iCs/>
          <w:color w:val="000000"/>
          <w:sz w:val="24"/>
          <w:szCs w:val="24"/>
        </w:rPr>
        <w:lastRenderedPageBreak/>
        <w:t>Приложение № 4</w:t>
      </w:r>
    </w:p>
    <w:p w:rsidR="00693363" w:rsidRDefault="00693363" w:rsidP="00693363">
      <w:pPr>
        <w:pStyle w:val="af"/>
        <w:spacing w:before="0"/>
        <w:jc w:val="right"/>
        <w:rPr>
          <w:rFonts w:ascii="Times New Roman" w:hAnsi="Times New Roman"/>
          <w:bCs/>
          <w:i/>
          <w:iCs/>
          <w:color w:val="000000"/>
          <w:sz w:val="24"/>
          <w:szCs w:val="24"/>
        </w:rPr>
      </w:pPr>
      <w:r w:rsidRPr="008048A7">
        <w:rPr>
          <w:rFonts w:ascii="Times New Roman" w:hAnsi="Times New Roman"/>
          <w:bCs/>
          <w:i/>
          <w:iCs/>
          <w:color w:val="000000"/>
          <w:sz w:val="24"/>
          <w:szCs w:val="24"/>
        </w:rPr>
        <w:t xml:space="preserve">к аукционной документации </w:t>
      </w:r>
    </w:p>
    <w:p w:rsidR="00D964E3" w:rsidRPr="008048A7" w:rsidRDefault="00D964E3" w:rsidP="00693363">
      <w:pPr>
        <w:pStyle w:val="af"/>
        <w:spacing w:before="0"/>
        <w:jc w:val="right"/>
        <w:rPr>
          <w:rFonts w:ascii="Times New Roman" w:hAnsi="Times New Roman"/>
          <w:color w:val="000000"/>
          <w:sz w:val="24"/>
          <w:szCs w:val="24"/>
        </w:rPr>
      </w:pPr>
      <w:r>
        <w:rPr>
          <w:rFonts w:ascii="Times New Roman" w:hAnsi="Times New Roman"/>
          <w:bCs/>
          <w:i/>
          <w:iCs/>
          <w:color w:val="000000"/>
          <w:sz w:val="24"/>
          <w:szCs w:val="24"/>
        </w:rPr>
        <w:t>Лот № 1</w:t>
      </w:r>
    </w:p>
    <w:p w:rsidR="00601683" w:rsidRDefault="00601683" w:rsidP="00601683">
      <w:pPr>
        <w:jc w:val="center"/>
        <w:rPr>
          <w:bCs/>
        </w:rPr>
      </w:pPr>
    </w:p>
    <w:p w:rsidR="00601683" w:rsidRDefault="00601683" w:rsidP="00601683">
      <w:pPr>
        <w:jc w:val="center"/>
        <w:rPr>
          <w:bCs/>
        </w:rPr>
      </w:pPr>
    </w:p>
    <w:p w:rsidR="00601683" w:rsidRDefault="00601683" w:rsidP="00601683">
      <w:pPr>
        <w:jc w:val="center"/>
        <w:rPr>
          <w:bCs/>
        </w:rPr>
      </w:pPr>
    </w:p>
    <w:p w:rsidR="00601683" w:rsidRDefault="00601683" w:rsidP="00601683">
      <w:pPr>
        <w:jc w:val="center"/>
        <w:rPr>
          <w:bCs/>
        </w:rPr>
      </w:pPr>
    </w:p>
    <w:p w:rsidR="00601683" w:rsidRDefault="00601683" w:rsidP="00601683">
      <w:pPr>
        <w:jc w:val="center"/>
        <w:rPr>
          <w:bCs/>
        </w:rPr>
      </w:pPr>
    </w:p>
    <w:p w:rsidR="00601683" w:rsidRDefault="00601683" w:rsidP="00601683">
      <w:pPr>
        <w:jc w:val="center"/>
        <w:rPr>
          <w:bCs/>
        </w:rPr>
      </w:pPr>
    </w:p>
    <w:p w:rsidR="00601683" w:rsidRDefault="00601683" w:rsidP="00601683">
      <w:pPr>
        <w:jc w:val="center"/>
        <w:rPr>
          <w:bCs/>
        </w:rPr>
      </w:pPr>
    </w:p>
    <w:p w:rsidR="00601683" w:rsidRDefault="00601683" w:rsidP="00601683">
      <w:pPr>
        <w:jc w:val="center"/>
        <w:rPr>
          <w:bCs/>
        </w:rPr>
      </w:pPr>
    </w:p>
    <w:p w:rsidR="00601683" w:rsidRDefault="00601683" w:rsidP="00601683">
      <w:pPr>
        <w:jc w:val="center"/>
        <w:rPr>
          <w:bCs/>
        </w:rPr>
      </w:pPr>
    </w:p>
    <w:p w:rsidR="00601683" w:rsidRDefault="00601683" w:rsidP="00601683">
      <w:pPr>
        <w:jc w:val="center"/>
        <w:rPr>
          <w:bCs/>
        </w:rPr>
      </w:pPr>
    </w:p>
    <w:p w:rsidR="00601683" w:rsidRDefault="00601683" w:rsidP="00601683">
      <w:pPr>
        <w:jc w:val="center"/>
        <w:rPr>
          <w:bCs/>
        </w:rPr>
      </w:pPr>
    </w:p>
    <w:p w:rsidR="00601683" w:rsidRDefault="00601683" w:rsidP="00601683">
      <w:pPr>
        <w:jc w:val="center"/>
        <w:rPr>
          <w:bCs/>
        </w:rPr>
      </w:pPr>
    </w:p>
    <w:p w:rsidR="00601683" w:rsidRPr="0085412A" w:rsidRDefault="00601683" w:rsidP="00601683">
      <w:pPr>
        <w:jc w:val="center"/>
        <w:rPr>
          <w:sz w:val="60"/>
          <w:szCs w:val="60"/>
        </w:rPr>
      </w:pPr>
      <w:r w:rsidRPr="0085412A">
        <w:rPr>
          <w:sz w:val="60"/>
          <w:szCs w:val="60"/>
        </w:rPr>
        <w:t>Паспорт</w:t>
      </w:r>
    </w:p>
    <w:p w:rsidR="00601683" w:rsidRDefault="00601683" w:rsidP="00601683">
      <w:pPr>
        <w:jc w:val="center"/>
        <w:rPr>
          <w:sz w:val="40"/>
          <w:szCs w:val="40"/>
        </w:rPr>
      </w:pPr>
    </w:p>
    <w:p w:rsidR="00601683" w:rsidRDefault="00601683" w:rsidP="00601683">
      <w:pPr>
        <w:jc w:val="center"/>
        <w:rPr>
          <w:sz w:val="40"/>
          <w:szCs w:val="40"/>
        </w:rPr>
      </w:pPr>
    </w:p>
    <w:p w:rsidR="00601683" w:rsidRDefault="00601683" w:rsidP="00601683">
      <w:pPr>
        <w:jc w:val="center"/>
        <w:rPr>
          <w:sz w:val="40"/>
          <w:szCs w:val="40"/>
        </w:rPr>
      </w:pPr>
    </w:p>
    <w:p w:rsidR="00601683" w:rsidRDefault="00601683" w:rsidP="00601683">
      <w:pPr>
        <w:jc w:val="center"/>
        <w:rPr>
          <w:sz w:val="60"/>
          <w:szCs w:val="60"/>
        </w:rPr>
      </w:pPr>
      <w:r>
        <w:rPr>
          <w:sz w:val="60"/>
          <w:szCs w:val="60"/>
        </w:rPr>
        <w:t>Нестационарного торгового</w:t>
      </w:r>
      <w:r w:rsidRPr="004351E7">
        <w:rPr>
          <w:sz w:val="60"/>
          <w:szCs w:val="60"/>
        </w:rPr>
        <w:t xml:space="preserve"> объект</w:t>
      </w:r>
      <w:r>
        <w:rPr>
          <w:sz w:val="60"/>
          <w:szCs w:val="60"/>
        </w:rPr>
        <w:t xml:space="preserve">а (НТО) № </w:t>
      </w:r>
      <w:r w:rsidR="00DF486D">
        <w:rPr>
          <w:sz w:val="60"/>
          <w:szCs w:val="60"/>
        </w:rPr>
        <w:t>2</w:t>
      </w:r>
      <w:r w:rsidR="006C1D16">
        <w:rPr>
          <w:sz w:val="60"/>
          <w:szCs w:val="60"/>
        </w:rPr>
        <w:t>6</w:t>
      </w:r>
    </w:p>
    <w:p w:rsidR="00601683" w:rsidRPr="004351E7" w:rsidRDefault="00601683" w:rsidP="00601683">
      <w:pPr>
        <w:jc w:val="center"/>
        <w:rPr>
          <w:sz w:val="60"/>
          <w:szCs w:val="60"/>
        </w:rPr>
      </w:pPr>
    </w:p>
    <w:p w:rsidR="00601683" w:rsidRDefault="00601683" w:rsidP="00601683">
      <w:pPr>
        <w:jc w:val="center"/>
        <w:rPr>
          <w:sz w:val="28"/>
          <w:szCs w:val="28"/>
        </w:rPr>
      </w:pPr>
      <w:proofErr w:type="gramStart"/>
      <w:r>
        <w:rPr>
          <w:sz w:val="28"/>
          <w:szCs w:val="28"/>
        </w:rPr>
        <w:t>(согласно С</w:t>
      </w:r>
      <w:r w:rsidRPr="004351E7">
        <w:rPr>
          <w:sz w:val="28"/>
          <w:szCs w:val="28"/>
        </w:rPr>
        <w:t>хеме размещения нестационарных торговых объектов на территории Лузинского сельского поселения Омского муниц</w:t>
      </w:r>
      <w:r>
        <w:rPr>
          <w:sz w:val="28"/>
          <w:szCs w:val="28"/>
        </w:rPr>
        <w:t>ипального района Омской области</w:t>
      </w:r>
      <w:r w:rsidRPr="004351E7">
        <w:rPr>
          <w:sz w:val="28"/>
          <w:szCs w:val="28"/>
        </w:rPr>
        <w:t xml:space="preserve">, </w:t>
      </w:r>
      <w:r w:rsidRPr="000F5F7B">
        <w:rPr>
          <w:sz w:val="28"/>
          <w:szCs w:val="28"/>
        </w:rPr>
        <w:t>утвержденной Постановлением Администрации Лузинского сельского поселения Омского муниципального района Омской области от 29.07.2016 № 396, (в редакции от 08.12.2016 № 703, от 11.04.2017 № 126, от 14.06.2017 № 222,</w:t>
      </w:r>
      <w:r>
        <w:rPr>
          <w:sz w:val="28"/>
          <w:szCs w:val="28"/>
        </w:rPr>
        <w:t xml:space="preserve"> от 18.08.2017 № 321,</w:t>
      </w:r>
      <w:r w:rsidRPr="000F5F7B">
        <w:rPr>
          <w:sz w:val="28"/>
          <w:szCs w:val="28"/>
        </w:rPr>
        <w:t xml:space="preserve"> от 22.11.2017 № 461</w:t>
      </w:r>
      <w:r>
        <w:rPr>
          <w:sz w:val="28"/>
          <w:szCs w:val="28"/>
        </w:rPr>
        <w:t>,                                       от 01.03.2018 № 42</w:t>
      </w:r>
      <w:r w:rsidR="00E96E68">
        <w:rPr>
          <w:sz w:val="28"/>
          <w:szCs w:val="28"/>
        </w:rPr>
        <w:t>, от 03.12.2018 № 296</w:t>
      </w:r>
      <w:r w:rsidR="00DF486D">
        <w:rPr>
          <w:sz w:val="28"/>
          <w:szCs w:val="28"/>
        </w:rPr>
        <w:t>, от 08.02.2019 № 19</w:t>
      </w:r>
      <w:r w:rsidR="006C1D16">
        <w:rPr>
          <w:sz w:val="28"/>
          <w:szCs w:val="28"/>
        </w:rPr>
        <w:t xml:space="preserve">, </w:t>
      </w:r>
      <w:r w:rsidRPr="000F5F7B">
        <w:rPr>
          <w:sz w:val="28"/>
          <w:szCs w:val="28"/>
        </w:rPr>
        <w:t>)</w:t>
      </w:r>
      <w:r>
        <w:rPr>
          <w:sz w:val="28"/>
          <w:szCs w:val="28"/>
        </w:rPr>
        <w:t xml:space="preserve">                                                                                                                                                                                                                                                                                                                                                                                                                                                                                                                                                                                                                                                                                                                                                                                                                                                                                                                                                                                                                                                                                                                                                                                                                 </w:t>
      </w:r>
      <w:proofErr w:type="gramEnd"/>
    </w:p>
    <w:p w:rsidR="00601683" w:rsidRDefault="00601683" w:rsidP="00601683">
      <w:pPr>
        <w:jc w:val="center"/>
        <w:rPr>
          <w:b/>
          <w:sz w:val="28"/>
          <w:szCs w:val="28"/>
        </w:rPr>
      </w:pPr>
    </w:p>
    <w:p w:rsidR="00E96E68" w:rsidRDefault="00E96E68" w:rsidP="00601683">
      <w:pPr>
        <w:jc w:val="center"/>
        <w:rPr>
          <w:b/>
          <w:sz w:val="28"/>
          <w:szCs w:val="28"/>
        </w:rPr>
      </w:pPr>
    </w:p>
    <w:p w:rsidR="00E96E68" w:rsidRDefault="00E96E68" w:rsidP="00601683">
      <w:pPr>
        <w:jc w:val="center"/>
        <w:rPr>
          <w:b/>
          <w:sz w:val="28"/>
          <w:szCs w:val="28"/>
        </w:rPr>
      </w:pPr>
    </w:p>
    <w:p w:rsidR="00E96E68" w:rsidRPr="006C1D16" w:rsidRDefault="00601683" w:rsidP="00E96E68">
      <w:pPr>
        <w:tabs>
          <w:tab w:val="left" w:pos="0"/>
        </w:tabs>
        <w:jc w:val="both"/>
        <w:rPr>
          <w:sz w:val="28"/>
          <w:szCs w:val="28"/>
        </w:rPr>
      </w:pPr>
      <w:r w:rsidRPr="004351E7">
        <w:rPr>
          <w:b/>
          <w:sz w:val="28"/>
          <w:szCs w:val="28"/>
        </w:rPr>
        <w:t xml:space="preserve">Адресные </w:t>
      </w:r>
      <w:r w:rsidRPr="00E96E68">
        <w:rPr>
          <w:b/>
          <w:sz w:val="28"/>
          <w:szCs w:val="28"/>
        </w:rPr>
        <w:t>ориентиры</w:t>
      </w:r>
      <w:r w:rsidRPr="00E96E68">
        <w:rPr>
          <w:sz w:val="28"/>
          <w:szCs w:val="28"/>
        </w:rPr>
        <w:t xml:space="preserve">: </w:t>
      </w:r>
      <w:r w:rsidR="006C1D16" w:rsidRPr="006C1D16">
        <w:rPr>
          <w:sz w:val="28"/>
          <w:szCs w:val="28"/>
        </w:rPr>
        <w:t>в 8 метрах по направлению на юг от земельного участка с кадастровым номером 55:20:100101:71</w:t>
      </w:r>
    </w:p>
    <w:p w:rsidR="00601683" w:rsidRPr="00DF486D" w:rsidRDefault="00601683" w:rsidP="00E96E68">
      <w:pPr>
        <w:jc w:val="both"/>
        <w:rPr>
          <w:sz w:val="28"/>
          <w:szCs w:val="28"/>
        </w:rPr>
      </w:pPr>
    </w:p>
    <w:p w:rsidR="00601683" w:rsidRDefault="00601683" w:rsidP="00601683">
      <w:pPr>
        <w:rPr>
          <w:sz w:val="28"/>
          <w:szCs w:val="28"/>
        </w:rPr>
      </w:pPr>
    </w:p>
    <w:p w:rsidR="00601683" w:rsidRDefault="00601683" w:rsidP="00601683">
      <w:pPr>
        <w:rPr>
          <w:sz w:val="28"/>
          <w:szCs w:val="28"/>
        </w:rPr>
      </w:pPr>
    </w:p>
    <w:p w:rsidR="00601683" w:rsidRDefault="00601683" w:rsidP="00601683">
      <w:pPr>
        <w:rPr>
          <w:sz w:val="28"/>
          <w:szCs w:val="28"/>
        </w:rPr>
      </w:pPr>
    </w:p>
    <w:p w:rsidR="00990361" w:rsidRDefault="00990361" w:rsidP="00601683">
      <w:pPr>
        <w:rPr>
          <w:sz w:val="28"/>
          <w:szCs w:val="28"/>
        </w:rPr>
      </w:pPr>
    </w:p>
    <w:p w:rsidR="00990361" w:rsidRDefault="00990361" w:rsidP="00601683">
      <w:pPr>
        <w:rPr>
          <w:sz w:val="28"/>
          <w:szCs w:val="28"/>
        </w:rPr>
      </w:pPr>
    </w:p>
    <w:p w:rsidR="00990361" w:rsidRDefault="00990361" w:rsidP="00601683">
      <w:pPr>
        <w:rPr>
          <w:sz w:val="28"/>
          <w:szCs w:val="28"/>
        </w:rPr>
      </w:pPr>
    </w:p>
    <w:p w:rsidR="000D5553" w:rsidRDefault="000D5553" w:rsidP="00601683">
      <w:pPr>
        <w:rPr>
          <w:sz w:val="28"/>
          <w:szCs w:val="28"/>
        </w:rPr>
      </w:pPr>
    </w:p>
    <w:p w:rsidR="00601683" w:rsidRDefault="00601683" w:rsidP="00601683">
      <w:pPr>
        <w:tabs>
          <w:tab w:val="left" w:pos="4245"/>
        </w:tabs>
        <w:rPr>
          <w:sz w:val="28"/>
          <w:szCs w:val="28"/>
        </w:rPr>
      </w:pPr>
    </w:p>
    <w:p w:rsidR="00601683" w:rsidRDefault="00601683" w:rsidP="00601683">
      <w:pPr>
        <w:jc w:val="center"/>
        <w:rPr>
          <w:sz w:val="28"/>
          <w:szCs w:val="28"/>
        </w:rPr>
      </w:pPr>
      <w:r>
        <w:rPr>
          <w:sz w:val="28"/>
          <w:szCs w:val="28"/>
        </w:rPr>
        <w:t>Раздел 1. «Описание объекта»</w:t>
      </w:r>
    </w:p>
    <w:p w:rsidR="00601683" w:rsidRPr="004351E7" w:rsidRDefault="00601683" w:rsidP="00601683">
      <w:pPr>
        <w:ind w:firstLine="567"/>
        <w:jc w:val="center"/>
        <w:rPr>
          <w:b/>
          <w:sz w:val="28"/>
          <w:szCs w:val="28"/>
        </w:rPr>
      </w:pPr>
      <w:r w:rsidRPr="004351E7">
        <w:rPr>
          <w:b/>
          <w:sz w:val="28"/>
          <w:szCs w:val="28"/>
        </w:rPr>
        <w:t>Описание места расположения нестационарного торгового объекта (далее – НТО)</w:t>
      </w:r>
    </w:p>
    <w:p w:rsidR="00DF486D" w:rsidRPr="006C1D16" w:rsidRDefault="00601683" w:rsidP="00DF486D">
      <w:pPr>
        <w:tabs>
          <w:tab w:val="left" w:pos="0"/>
        </w:tabs>
        <w:jc w:val="both"/>
        <w:rPr>
          <w:b/>
          <w:sz w:val="28"/>
          <w:szCs w:val="28"/>
        </w:rPr>
      </w:pPr>
      <w:r w:rsidRPr="00E96E68">
        <w:rPr>
          <w:sz w:val="28"/>
          <w:szCs w:val="28"/>
        </w:rPr>
        <w:t xml:space="preserve">НТО </w:t>
      </w:r>
      <w:r w:rsidR="00E96E68" w:rsidRPr="006C1D16">
        <w:rPr>
          <w:sz w:val="28"/>
          <w:szCs w:val="28"/>
        </w:rPr>
        <w:t xml:space="preserve">находится </w:t>
      </w:r>
      <w:r w:rsidR="00DF486D" w:rsidRPr="006C1D16">
        <w:rPr>
          <w:sz w:val="28"/>
          <w:szCs w:val="28"/>
        </w:rPr>
        <w:t xml:space="preserve">в </w:t>
      </w:r>
      <w:proofErr w:type="spellStart"/>
      <w:proofErr w:type="gramStart"/>
      <w:r w:rsidR="006C1D16" w:rsidRPr="006C1D16">
        <w:rPr>
          <w:sz w:val="28"/>
          <w:szCs w:val="28"/>
        </w:rPr>
        <w:t>в</w:t>
      </w:r>
      <w:proofErr w:type="spellEnd"/>
      <w:proofErr w:type="gramEnd"/>
      <w:r w:rsidR="006C1D16" w:rsidRPr="006C1D16">
        <w:rPr>
          <w:sz w:val="28"/>
          <w:szCs w:val="28"/>
        </w:rPr>
        <w:t xml:space="preserve"> 8 метрах по направлению на юг от земельного участка с кадастровым номером 55:20:100101:71</w:t>
      </w:r>
      <w:r w:rsidR="00DF486D" w:rsidRPr="006C1D16">
        <w:rPr>
          <w:b/>
          <w:sz w:val="28"/>
          <w:szCs w:val="28"/>
        </w:rPr>
        <w:t xml:space="preserve"> </w:t>
      </w:r>
    </w:p>
    <w:p w:rsidR="00601683" w:rsidRDefault="00601683" w:rsidP="00DF486D">
      <w:pPr>
        <w:tabs>
          <w:tab w:val="left" w:pos="0"/>
        </w:tabs>
        <w:jc w:val="both"/>
        <w:rPr>
          <w:sz w:val="28"/>
          <w:szCs w:val="28"/>
        </w:rPr>
      </w:pPr>
      <w:r w:rsidRPr="004351E7">
        <w:rPr>
          <w:b/>
          <w:sz w:val="28"/>
          <w:szCs w:val="28"/>
        </w:rPr>
        <w:t>Тип объекта</w:t>
      </w:r>
      <w:r>
        <w:rPr>
          <w:sz w:val="28"/>
          <w:szCs w:val="28"/>
        </w:rPr>
        <w:t>: павильон.</w:t>
      </w:r>
    </w:p>
    <w:p w:rsidR="00601683" w:rsidRDefault="00601683" w:rsidP="00601683">
      <w:pPr>
        <w:ind w:firstLine="567"/>
        <w:jc w:val="center"/>
        <w:rPr>
          <w:sz w:val="28"/>
          <w:szCs w:val="28"/>
        </w:rPr>
      </w:pPr>
      <w:r>
        <w:rPr>
          <w:sz w:val="28"/>
          <w:szCs w:val="28"/>
        </w:rPr>
        <w:t>Схема размещения нестационарного торгового объекта</w:t>
      </w:r>
    </w:p>
    <w:p w:rsidR="00E96E68" w:rsidRDefault="00E96E68" w:rsidP="00601683">
      <w:pPr>
        <w:ind w:firstLine="567"/>
        <w:jc w:val="center"/>
        <w:rPr>
          <w:sz w:val="28"/>
          <w:szCs w:val="28"/>
        </w:rPr>
      </w:pPr>
    </w:p>
    <w:p w:rsidR="00601683" w:rsidRDefault="00990361" w:rsidP="00601683">
      <w:pPr>
        <w:ind w:firstLine="567"/>
        <w:jc w:val="center"/>
        <w:rPr>
          <w:sz w:val="28"/>
          <w:szCs w:val="28"/>
        </w:rPr>
      </w:pPr>
      <w:r>
        <w:rPr>
          <w:noProof/>
          <w:sz w:val="28"/>
          <w:szCs w:val="28"/>
          <w:lang w:eastAsia="ru-RU"/>
        </w:rPr>
        <w:drawing>
          <wp:inline distT="0" distB="0" distL="0" distR="0">
            <wp:extent cx="5238750" cy="6462285"/>
            <wp:effectExtent l="19050" t="0" r="0" b="0"/>
            <wp:docPr id="1" name="Рисунок 0" descr="для паспо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я паспорта.jpg"/>
                    <pic:cNvPicPr/>
                  </pic:nvPicPr>
                  <pic:blipFill>
                    <a:blip r:embed="rId10" cstate="print"/>
                    <a:stretch>
                      <a:fillRect/>
                    </a:stretch>
                  </pic:blipFill>
                  <pic:spPr>
                    <a:xfrm>
                      <a:off x="0" y="0"/>
                      <a:ext cx="5238696" cy="6462218"/>
                    </a:xfrm>
                    <a:prstGeom prst="rect">
                      <a:avLst/>
                    </a:prstGeom>
                  </pic:spPr>
                </pic:pic>
              </a:graphicData>
            </a:graphic>
          </wp:inline>
        </w:drawing>
      </w: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990361">
      <w:pPr>
        <w:rPr>
          <w:sz w:val="28"/>
          <w:szCs w:val="28"/>
        </w:rPr>
      </w:pPr>
    </w:p>
    <w:p w:rsidR="00601683" w:rsidRDefault="00601683" w:rsidP="00601683">
      <w:pPr>
        <w:ind w:firstLine="567"/>
        <w:jc w:val="center"/>
        <w:rPr>
          <w:sz w:val="28"/>
          <w:szCs w:val="28"/>
        </w:rPr>
      </w:pPr>
      <w:r w:rsidRPr="00B1168A">
        <w:rPr>
          <w:sz w:val="28"/>
          <w:szCs w:val="28"/>
        </w:rPr>
        <w:lastRenderedPageBreak/>
        <w:t>Раздел 2. «Типовое решение нестационарного торгового объекта»</w:t>
      </w:r>
    </w:p>
    <w:p w:rsidR="00601683" w:rsidRPr="009810C9" w:rsidRDefault="00601683" w:rsidP="00601683">
      <w:pPr>
        <w:ind w:firstLine="567"/>
        <w:jc w:val="right"/>
      </w:pPr>
      <w:r w:rsidRPr="009810C9">
        <w:rPr>
          <w:noProof/>
          <w:lang w:eastAsia="ru-RU"/>
        </w:rPr>
        <w:drawing>
          <wp:anchor distT="0" distB="0" distL="114300" distR="114300" simplePos="0" relativeHeight="251660288" behindDoc="0" locked="0" layoutInCell="1" allowOverlap="1">
            <wp:simplePos x="0" y="0"/>
            <wp:positionH relativeFrom="column">
              <wp:posOffset>-281305</wp:posOffset>
            </wp:positionH>
            <wp:positionV relativeFrom="paragraph">
              <wp:posOffset>308610</wp:posOffset>
            </wp:positionV>
            <wp:extent cx="6686550" cy="4743450"/>
            <wp:effectExtent l="19050" t="0" r="0" b="0"/>
            <wp:wrapNone/>
            <wp:docPr id="2" name="Рисунок 2" descr="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jpg"/>
                    <pic:cNvPicPr/>
                  </pic:nvPicPr>
                  <pic:blipFill>
                    <a:blip r:embed="rId11" cstate="print"/>
                    <a:stretch>
                      <a:fillRect/>
                    </a:stretch>
                  </pic:blipFill>
                  <pic:spPr>
                    <a:xfrm>
                      <a:off x="0" y="0"/>
                      <a:ext cx="6686550" cy="4743450"/>
                    </a:xfrm>
                    <a:prstGeom prst="rect">
                      <a:avLst/>
                    </a:prstGeom>
                  </pic:spPr>
                </pic:pic>
              </a:graphicData>
            </a:graphic>
          </wp:anchor>
        </w:drawing>
      </w:r>
      <w:r w:rsidRPr="009810C9">
        <w:t xml:space="preserve">образец: </w:t>
      </w: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center"/>
        <w:rPr>
          <w:sz w:val="28"/>
          <w:szCs w:val="28"/>
        </w:rPr>
      </w:pPr>
    </w:p>
    <w:p w:rsidR="00601683" w:rsidRDefault="00601683" w:rsidP="00601683">
      <w:pPr>
        <w:ind w:firstLine="567"/>
        <w:jc w:val="both"/>
      </w:pPr>
      <w:r w:rsidRPr="00015EAA">
        <w:rPr>
          <w:b/>
        </w:rPr>
        <w:t>Характеристики НТО, его основные технические данные</w:t>
      </w:r>
      <w:r>
        <w:t>: НТО является не капитальным сооружением.</w:t>
      </w:r>
    </w:p>
    <w:p w:rsidR="00601683" w:rsidRPr="00BB1B75" w:rsidRDefault="00601683" w:rsidP="00601683">
      <w:pPr>
        <w:ind w:firstLine="567"/>
        <w:jc w:val="both"/>
      </w:pPr>
      <w:r>
        <w:t xml:space="preserve"> </w:t>
      </w:r>
      <w:r w:rsidRPr="00BB1B75">
        <w:t xml:space="preserve">Отделочные материалы торгового павильона должны отвечать санитарно-гигиеническим требованиям, нормам противопожарного режима, архитектурно-художественным требованиям сельского дизайна и освещения, характеру сложившейся среды населенного пункта и условиям его эксплуатации. При остеклении </w:t>
      </w:r>
      <w:r>
        <w:t>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0D5553" w:rsidRDefault="000D5553" w:rsidP="00601683">
      <w:pPr>
        <w:rPr>
          <w:sz w:val="28"/>
          <w:szCs w:val="28"/>
        </w:rPr>
      </w:pPr>
    </w:p>
    <w:p w:rsidR="000D5553" w:rsidRPr="000D5553" w:rsidRDefault="000D5553" w:rsidP="000D5553">
      <w:pPr>
        <w:rPr>
          <w:sz w:val="28"/>
          <w:szCs w:val="28"/>
        </w:rPr>
      </w:pPr>
    </w:p>
    <w:p w:rsidR="000D5553" w:rsidRPr="000D5553" w:rsidRDefault="000D5553" w:rsidP="000D5553">
      <w:pPr>
        <w:rPr>
          <w:sz w:val="28"/>
          <w:szCs w:val="28"/>
        </w:rPr>
      </w:pPr>
    </w:p>
    <w:p w:rsidR="000D5553" w:rsidRPr="000D5553" w:rsidRDefault="000D5553" w:rsidP="000D5553">
      <w:pPr>
        <w:rPr>
          <w:sz w:val="28"/>
          <w:szCs w:val="28"/>
        </w:rPr>
      </w:pPr>
    </w:p>
    <w:p w:rsidR="000D5553" w:rsidRPr="000D5553" w:rsidRDefault="000D5553" w:rsidP="000D5553">
      <w:pPr>
        <w:rPr>
          <w:sz w:val="28"/>
          <w:szCs w:val="28"/>
        </w:rPr>
      </w:pPr>
    </w:p>
    <w:p w:rsidR="000D5553" w:rsidRDefault="000D5553" w:rsidP="000D5553">
      <w:pPr>
        <w:ind w:firstLine="567"/>
        <w:jc w:val="both"/>
      </w:pPr>
      <w:r>
        <w:rPr>
          <w:sz w:val="28"/>
          <w:szCs w:val="28"/>
        </w:rPr>
        <w:tab/>
      </w:r>
      <w:r w:rsidRPr="00015EAA">
        <w:rPr>
          <w:b/>
        </w:rPr>
        <w:t>Характеристики НТО, его основные технические данные</w:t>
      </w:r>
      <w:r>
        <w:t>: НТО является не капитальным сооружением.</w:t>
      </w:r>
    </w:p>
    <w:p w:rsidR="000D5553" w:rsidRDefault="000D5553" w:rsidP="000D5553">
      <w:pPr>
        <w:jc w:val="both"/>
        <w:rPr>
          <w:sz w:val="40"/>
          <w:szCs w:val="40"/>
        </w:rPr>
      </w:pPr>
      <w:r>
        <w:t xml:space="preserve"> </w:t>
      </w:r>
      <w:r w:rsidRPr="00BB1B75">
        <w:t xml:space="preserve">Отделочные материалы торгового павильона должны отвечать санитарно-гигиеническим требованиям, нормам противопожарного режима, архитектурно-художественным требованиям сельского дизайна и освещения, характеру сложившейся среды населенного пункта и условиям его эксплуатации. При остеклении </w:t>
      </w:r>
      <w:r>
        <w:t>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0D5553" w:rsidRDefault="000D5553" w:rsidP="000D5553">
      <w:pPr>
        <w:tabs>
          <w:tab w:val="left" w:pos="1365"/>
        </w:tabs>
        <w:rPr>
          <w:sz w:val="28"/>
          <w:szCs w:val="28"/>
        </w:rPr>
      </w:pPr>
    </w:p>
    <w:p w:rsidR="000D5553" w:rsidRDefault="000D5553" w:rsidP="000D5553">
      <w:pPr>
        <w:rPr>
          <w:sz w:val="28"/>
          <w:szCs w:val="28"/>
        </w:rPr>
      </w:pPr>
    </w:p>
    <w:p w:rsidR="00601683" w:rsidRPr="000D5553" w:rsidRDefault="00601683" w:rsidP="000D5553">
      <w:pPr>
        <w:rPr>
          <w:sz w:val="28"/>
          <w:szCs w:val="28"/>
        </w:rPr>
        <w:sectPr w:rsidR="00601683" w:rsidRPr="000D5553" w:rsidSect="00CD6C22">
          <w:pgSz w:w="11906" w:h="16838"/>
          <w:pgMar w:top="1134" w:right="850" w:bottom="1134" w:left="1418" w:header="708" w:footer="708" w:gutter="0"/>
          <w:pgNumType w:start="30"/>
          <w:cols w:space="708"/>
          <w:docGrid w:linePitch="360"/>
        </w:sectPr>
      </w:pPr>
    </w:p>
    <w:p w:rsidR="00601683" w:rsidRDefault="00601683" w:rsidP="00601683">
      <w:pPr>
        <w:jc w:val="center"/>
        <w:rPr>
          <w:noProof/>
          <w:sz w:val="28"/>
          <w:szCs w:val="28"/>
          <w:lang w:eastAsia="ru-RU"/>
        </w:rPr>
      </w:pPr>
      <w:r>
        <w:rPr>
          <w:sz w:val="28"/>
          <w:szCs w:val="28"/>
        </w:rPr>
        <w:lastRenderedPageBreak/>
        <w:t>Раздел 3.</w:t>
      </w:r>
      <w:r>
        <w:rPr>
          <w:noProof/>
          <w:sz w:val="28"/>
          <w:szCs w:val="28"/>
          <w:lang w:eastAsia="ru-RU"/>
        </w:rPr>
        <w:t xml:space="preserve"> Генеральный план размещения нестационарного торгового объекта</w:t>
      </w:r>
    </w:p>
    <w:p w:rsidR="00601683" w:rsidRDefault="00601683" w:rsidP="00601683">
      <w:pPr>
        <w:jc w:val="both"/>
        <w:rPr>
          <w:sz w:val="28"/>
          <w:szCs w:val="28"/>
        </w:rPr>
      </w:pPr>
      <w:r>
        <w:rPr>
          <w:sz w:val="28"/>
          <w:szCs w:val="28"/>
        </w:rPr>
        <w:t xml:space="preserve">                                                                   </w:t>
      </w:r>
      <w:r w:rsidR="00990361">
        <w:rPr>
          <w:noProof/>
          <w:sz w:val="28"/>
          <w:szCs w:val="28"/>
          <w:lang w:eastAsia="ru-RU"/>
        </w:rPr>
        <w:drawing>
          <wp:inline distT="0" distB="0" distL="0" distR="0">
            <wp:extent cx="9058275" cy="4362450"/>
            <wp:effectExtent l="19050" t="0" r="9525" b="0"/>
            <wp:docPr id="3" name="Рисунок 2"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12" cstate="print"/>
                    <a:stretch>
                      <a:fillRect/>
                    </a:stretch>
                  </pic:blipFill>
                  <pic:spPr>
                    <a:xfrm>
                      <a:off x="0" y="0"/>
                      <a:ext cx="9054093" cy="4360436"/>
                    </a:xfrm>
                    <a:prstGeom prst="rect">
                      <a:avLst/>
                    </a:prstGeom>
                  </pic:spPr>
                </pic:pic>
              </a:graphicData>
            </a:graphic>
          </wp:inline>
        </w:drawing>
      </w:r>
    </w:p>
    <w:p w:rsidR="00601683" w:rsidRDefault="004B1555" w:rsidP="00601683">
      <w:pPr>
        <w:jc w:val="both"/>
        <w:rPr>
          <w:sz w:val="28"/>
          <w:szCs w:val="28"/>
        </w:rPr>
      </w:pPr>
      <w:r>
        <w:rPr>
          <w:noProof/>
          <w:sz w:val="28"/>
          <w:szCs w:val="28"/>
          <w:lang w:eastAsia="ru-RU"/>
        </w:rPr>
        <w:pict>
          <v:shapetype id="_x0000_t127" coordsize="21600,21600" o:spt="127" path="m10800,l21600,21600,,21600xe">
            <v:stroke joinstyle="miter"/>
            <v:path gradientshapeok="t" o:connecttype="custom" o:connectlocs="10800,0;5400,10800;10800,21600;16200,10800" textboxrect="5400,10800,16200,21600"/>
          </v:shapetype>
          <v:shape id="_x0000_s1038" type="#_x0000_t127" style="position:absolute;left:0;text-align:left;margin-left:-2.7pt;margin-top:23.4pt;width:25.5pt;height:30pt;z-index:251661312" fillcolor="#f79646 [3209]" strokecolor="#f2f2f2 [3041]" strokeweight="3pt">
            <v:shadow on="t" type="perspective" color="#974706 [1609]" opacity=".5" offset="1pt" offset2="-1pt"/>
          </v:shape>
        </w:pict>
      </w:r>
    </w:p>
    <w:p w:rsidR="00601683" w:rsidRDefault="00601683" w:rsidP="00601683">
      <w:pPr>
        <w:jc w:val="both"/>
        <w:rPr>
          <w:sz w:val="28"/>
          <w:szCs w:val="28"/>
        </w:rPr>
      </w:pPr>
      <w:r>
        <w:rPr>
          <w:sz w:val="28"/>
          <w:szCs w:val="28"/>
        </w:rPr>
        <w:t xml:space="preserve">          </w:t>
      </w:r>
    </w:p>
    <w:p w:rsidR="00CA446A" w:rsidRPr="00CA446A" w:rsidRDefault="00601683" w:rsidP="00DF486D">
      <w:pPr>
        <w:ind w:left="708" w:firstLine="708"/>
        <w:jc w:val="both"/>
        <w:rPr>
          <w:sz w:val="28"/>
          <w:szCs w:val="28"/>
        </w:rPr>
      </w:pPr>
      <w:r>
        <w:rPr>
          <w:sz w:val="28"/>
          <w:szCs w:val="28"/>
        </w:rPr>
        <w:t>Место размещения нестационарного торгового объекта</w:t>
      </w:r>
    </w:p>
    <w:sectPr w:rsidR="00CA446A" w:rsidRPr="00CA446A" w:rsidSect="00601683">
      <w:footerReference w:type="default" r:id="rId13"/>
      <w:pgSz w:w="16838" w:h="11906" w:orient="landscape"/>
      <w:pgMar w:top="1701" w:right="709" w:bottom="851" w:left="567"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52" w:rsidRDefault="00963752" w:rsidP="000B4C89">
      <w:r>
        <w:separator/>
      </w:r>
    </w:p>
  </w:endnote>
  <w:endnote w:type="continuationSeparator" w:id="0">
    <w:p w:rsidR="00963752" w:rsidRDefault="00963752" w:rsidP="000B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6823"/>
      <w:docPartObj>
        <w:docPartGallery w:val="Page Numbers (Bottom of Page)"/>
        <w:docPartUnique/>
      </w:docPartObj>
    </w:sdtPr>
    <w:sdtEndPr/>
    <w:sdtContent>
      <w:p w:rsidR="00572BE7" w:rsidRDefault="004B1555">
        <w:pPr>
          <w:pStyle w:val="af3"/>
          <w:jc w:val="center"/>
        </w:pPr>
        <w:r>
          <w:fldChar w:fldCharType="begin"/>
        </w:r>
        <w:r>
          <w:instrText xml:space="preserve"> PAGE   \* MERGEFORMAT </w:instrText>
        </w:r>
        <w:r>
          <w:fldChar w:fldCharType="separate"/>
        </w:r>
        <w:r>
          <w:rPr>
            <w:noProof/>
          </w:rPr>
          <w:t>0</w:t>
        </w:r>
        <w:r>
          <w:rPr>
            <w:noProof/>
          </w:rPr>
          <w:fldChar w:fldCharType="end"/>
        </w:r>
      </w:p>
    </w:sdtContent>
  </w:sdt>
  <w:p w:rsidR="00572BE7" w:rsidRDefault="00572BE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52" w:rsidRDefault="00963752" w:rsidP="000B4C89">
      <w:r>
        <w:separator/>
      </w:r>
    </w:p>
  </w:footnote>
  <w:footnote w:type="continuationSeparator" w:id="0">
    <w:p w:rsidR="00963752" w:rsidRDefault="00963752" w:rsidP="000B4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sz w:val="20"/>
      </w:rPr>
    </w:lvl>
  </w:abstractNum>
  <w:abstractNum w:abstractNumId="5">
    <w:nsid w:val="00000006"/>
    <w:multiLevelType w:val="singleLevel"/>
    <w:tmpl w:val="00000006"/>
    <w:name w:val="WW8Num6"/>
    <w:lvl w:ilvl="0">
      <w:start w:val="1"/>
      <w:numFmt w:val="bullet"/>
      <w:pStyle w:val="21"/>
      <w:lvlText w:val=""/>
      <w:lvlJc w:val="left"/>
      <w:pPr>
        <w:tabs>
          <w:tab w:val="num" w:pos="1862"/>
        </w:tabs>
        <w:ind w:left="1862" w:hanging="360"/>
      </w:pPr>
      <w:rPr>
        <w:rFonts w:ascii="Symbol" w:hAnsi="Symbol"/>
        <w:sz w:val="20"/>
      </w:rPr>
    </w:lvl>
  </w:abstractNum>
  <w:abstractNum w:abstractNumId="6">
    <w:nsid w:val="05B113EE"/>
    <w:multiLevelType w:val="multilevel"/>
    <w:tmpl w:val="6D0CFBDC"/>
    <w:lvl w:ilvl="0">
      <w:start w:val="2"/>
      <w:numFmt w:val="decimal"/>
      <w:lvlText w:val="%1"/>
      <w:lvlJc w:val="left"/>
      <w:pPr>
        <w:ind w:left="420" w:hanging="420"/>
      </w:pPr>
      <w:rPr>
        <w:rFonts w:hint="default"/>
      </w:rPr>
    </w:lvl>
    <w:lvl w:ilvl="1">
      <w:start w:val="1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nsid w:val="070B616F"/>
    <w:multiLevelType w:val="hybridMultilevel"/>
    <w:tmpl w:val="E0EC57FE"/>
    <w:lvl w:ilvl="0" w:tplc="8A3C9664">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B2E0959"/>
    <w:multiLevelType w:val="multilevel"/>
    <w:tmpl w:val="8D1C0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B3A6675"/>
    <w:multiLevelType w:val="hybridMultilevel"/>
    <w:tmpl w:val="6E96EA5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C43AD9"/>
    <w:multiLevelType w:val="multilevel"/>
    <w:tmpl w:val="8D1C0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8893796"/>
    <w:multiLevelType w:val="multilevel"/>
    <w:tmpl w:val="50B48B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9633A98"/>
    <w:multiLevelType w:val="multilevel"/>
    <w:tmpl w:val="8D1C0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9FE0DC5"/>
    <w:multiLevelType w:val="multilevel"/>
    <w:tmpl w:val="EF7606D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3BB26667"/>
    <w:multiLevelType w:val="multilevel"/>
    <w:tmpl w:val="8D1C0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4D613B2"/>
    <w:multiLevelType w:val="hybridMultilevel"/>
    <w:tmpl w:val="93D24C5E"/>
    <w:lvl w:ilvl="0" w:tplc="CC5C6106">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CA46D7A"/>
    <w:multiLevelType w:val="hybridMultilevel"/>
    <w:tmpl w:val="D5E0AD8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951DB3"/>
    <w:multiLevelType w:val="multilevel"/>
    <w:tmpl w:val="25EC5B92"/>
    <w:lvl w:ilvl="0">
      <w:start w:val="2"/>
      <w:numFmt w:val="decimal"/>
      <w:lvlText w:val="%1."/>
      <w:lvlJc w:val="left"/>
      <w:pPr>
        <w:ind w:left="360" w:hanging="360"/>
      </w:pPr>
      <w:rPr>
        <w:rFonts w:hint="default"/>
      </w:rPr>
    </w:lvl>
    <w:lvl w:ilvl="1">
      <w:start w:val="7"/>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8">
    <w:nsid w:val="531C2A60"/>
    <w:multiLevelType w:val="multilevel"/>
    <w:tmpl w:val="0000000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71D4BB5"/>
    <w:multiLevelType w:val="multilevel"/>
    <w:tmpl w:val="62EC777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7F51F6B"/>
    <w:multiLevelType w:val="multilevel"/>
    <w:tmpl w:val="0000000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D0B3103"/>
    <w:multiLevelType w:val="multilevel"/>
    <w:tmpl w:val="FF0E7C14"/>
    <w:lvl w:ilvl="0">
      <w:start w:val="2"/>
      <w:numFmt w:val="decimal"/>
      <w:lvlText w:val="%1."/>
      <w:lvlJc w:val="left"/>
      <w:pPr>
        <w:ind w:left="480" w:hanging="480"/>
      </w:pPr>
      <w:rPr>
        <w:rFonts w:hint="default"/>
      </w:rPr>
    </w:lvl>
    <w:lvl w:ilvl="1">
      <w:start w:val="12"/>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2">
    <w:nsid w:val="6ED66794"/>
    <w:multiLevelType w:val="multilevel"/>
    <w:tmpl w:val="8D1C0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71B8698B"/>
    <w:multiLevelType w:val="multilevel"/>
    <w:tmpl w:val="7C80AC16"/>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nsid w:val="7EDC1361"/>
    <w:multiLevelType w:val="hybridMultilevel"/>
    <w:tmpl w:val="DBECB0AE"/>
    <w:lvl w:ilvl="0" w:tplc="47F62870">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20"/>
  </w:num>
  <w:num w:numId="9">
    <w:abstractNumId w:val="18"/>
  </w:num>
  <w:num w:numId="10">
    <w:abstractNumId w:val="8"/>
  </w:num>
  <w:num w:numId="11">
    <w:abstractNumId w:val="13"/>
  </w:num>
  <w:num w:numId="12">
    <w:abstractNumId w:val="23"/>
  </w:num>
  <w:num w:numId="13">
    <w:abstractNumId w:val="17"/>
  </w:num>
  <w:num w:numId="14">
    <w:abstractNumId w:val="21"/>
  </w:num>
  <w:num w:numId="15">
    <w:abstractNumId w:val="12"/>
  </w:num>
  <w:num w:numId="16">
    <w:abstractNumId w:val="14"/>
  </w:num>
  <w:num w:numId="17">
    <w:abstractNumId w:val="19"/>
  </w:num>
  <w:num w:numId="18">
    <w:abstractNumId w:val="22"/>
  </w:num>
  <w:num w:numId="19">
    <w:abstractNumId w:val="24"/>
  </w:num>
  <w:num w:numId="20">
    <w:abstractNumId w:val="16"/>
  </w:num>
  <w:num w:numId="21">
    <w:abstractNumId w:val="9"/>
  </w:num>
  <w:num w:numId="22">
    <w:abstractNumId w:val="15"/>
  </w:num>
  <w:num w:numId="23">
    <w:abstractNumId w:val="7"/>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1E4C4C"/>
    <w:rsid w:val="00001DF5"/>
    <w:rsid w:val="00005E3A"/>
    <w:rsid w:val="000072D8"/>
    <w:rsid w:val="00007B8B"/>
    <w:rsid w:val="00011D0F"/>
    <w:rsid w:val="00012088"/>
    <w:rsid w:val="00013DBF"/>
    <w:rsid w:val="00014288"/>
    <w:rsid w:val="00020B9E"/>
    <w:rsid w:val="00020C79"/>
    <w:rsid w:val="00021898"/>
    <w:rsid w:val="00021C7D"/>
    <w:rsid w:val="00022244"/>
    <w:rsid w:val="00025BEB"/>
    <w:rsid w:val="00030731"/>
    <w:rsid w:val="000332E2"/>
    <w:rsid w:val="00033BB4"/>
    <w:rsid w:val="00034B8C"/>
    <w:rsid w:val="000353ED"/>
    <w:rsid w:val="000375FF"/>
    <w:rsid w:val="000413B3"/>
    <w:rsid w:val="0004437C"/>
    <w:rsid w:val="00044A0D"/>
    <w:rsid w:val="0004520B"/>
    <w:rsid w:val="0004581F"/>
    <w:rsid w:val="00050D97"/>
    <w:rsid w:val="00052B07"/>
    <w:rsid w:val="0005390E"/>
    <w:rsid w:val="00054686"/>
    <w:rsid w:val="00055935"/>
    <w:rsid w:val="00055C5A"/>
    <w:rsid w:val="0006025C"/>
    <w:rsid w:val="000606C2"/>
    <w:rsid w:val="000632E3"/>
    <w:rsid w:val="0006464B"/>
    <w:rsid w:val="00065C47"/>
    <w:rsid w:val="0007283B"/>
    <w:rsid w:val="000759E3"/>
    <w:rsid w:val="00082241"/>
    <w:rsid w:val="000834A8"/>
    <w:rsid w:val="00090736"/>
    <w:rsid w:val="000A4EE1"/>
    <w:rsid w:val="000B1AE6"/>
    <w:rsid w:val="000B2212"/>
    <w:rsid w:val="000B378F"/>
    <w:rsid w:val="000B4C89"/>
    <w:rsid w:val="000B5EAE"/>
    <w:rsid w:val="000C07A5"/>
    <w:rsid w:val="000C1F26"/>
    <w:rsid w:val="000C425B"/>
    <w:rsid w:val="000C4514"/>
    <w:rsid w:val="000C4C78"/>
    <w:rsid w:val="000C5CA7"/>
    <w:rsid w:val="000D5553"/>
    <w:rsid w:val="000E2245"/>
    <w:rsid w:val="000E2C3E"/>
    <w:rsid w:val="000E4A2F"/>
    <w:rsid w:val="000E7BD2"/>
    <w:rsid w:val="000F1359"/>
    <w:rsid w:val="000F1C3C"/>
    <w:rsid w:val="000F432D"/>
    <w:rsid w:val="000F4C34"/>
    <w:rsid w:val="000F56DF"/>
    <w:rsid w:val="000F5996"/>
    <w:rsid w:val="000F61C1"/>
    <w:rsid w:val="000F7B0A"/>
    <w:rsid w:val="00102E65"/>
    <w:rsid w:val="00104B4A"/>
    <w:rsid w:val="0010593C"/>
    <w:rsid w:val="00113C4E"/>
    <w:rsid w:val="00113E33"/>
    <w:rsid w:val="00116434"/>
    <w:rsid w:val="00123723"/>
    <w:rsid w:val="001242E8"/>
    <w:rsid w:val="001254DF"/>
    <w:rsid w:val="001258BB"/>
    <w:rsid w:val="001259B5"/>
    <w:rsid w:val="00127A68"/>
    <w:rsid w:val="001349AF"/>
    <w:rsid w:val="00136FB4"/>
    <w:rsid w:val="00142978"/>
    <w:rsid w:val="00145111"/>
    <w:rsid w:val="00146823"/>
    <w:rsid w:val="001473C4"/>
    <w:rsid w:val="00152CD0"/>
    <w:rsid w:val="00153301"/>
    <w:rsid w:val="00154025"/>
    <w:rsid w:val="00154228"/>
    <w:rsid w:val="00154ED6"/>
    <w:rsid w:val="00155A32"/>
    <w:rsid w:val="001566AA"/>
    <w:rsid w:val="0015690B"/>
    <w:rsid w:val="0016003D"/>
    <w:rsid w:val="001630E4"/>
    <w:rsid w:val="001661E6"/>
    <w:rsid w:val="00167686"/>
    <w:rsid w:val="00174D3A"/>
    <w:rsid w:val="00175546"/>
    <w:rsid w:val="0017658E"/>
    <w:rsid w:val="00182A71"/>
    <w:rsid w:val="00182A7E"/>
    <w:rsid w:val="0018376E"/>
    <w:rsid w:val="00184EED"/>
    <w:rsid w:val="00185B7A"/>
    <w:rsid w:val="00187547"/>
    <w:rsid w:val="0019364E"/>
    <w:rsid w:val="00196BBC"/>
    <w:rsid w:val="001A2475"/>
    <w:rsid w:val="001A2526"/>
    <w:rsid w:val="001A4F85"/>
    <w:rsid w:val="001A5ACD"/>
    <w:rsid w:val="001A5D97"/>
    <w:rsid w:val="001B2B6C"/>
    <w:rsid w:val="001B4CFA"/>
    <w:rsid w:val="001B67BC"/>
    <w:rsid w:val="001B69DE"/>
    <w:rsid w:val="001B75A6"/>
    <w:rsid w:val="001B7EAE"/>
    <w:rsid w:val="001C19BD"/>
    <w:rsid w:val="001C2C08"/>
    <w:rsid w:val="001C328D"/>
    <w:rsid w:val="001D05B5"/>
    <w:rsid w:val="001D1BD1"/>
    <w:rsid w:val="001D30BE"/>
    <w:rsid w:val="001D4639"/>
    <w:rsid w:val="001D63D7"/>
    <w:rsid w:val="001D690E"/>
    <w:rsid w:val="001D7710"/>
    <w:rsid w:val="001D7EFE"/>
    <w:rsid w:val="001E15E5"/>
    <w:rsid w:val="001E24C8"/>
    <w:rsid w:val="001E4C4C"/>
    <w:rsid w:val="001E4D47"/>
    <w:rsid w:val="001E4F16"/>
    <w:rsid w:val="001F04D9"/>
    <w:rsid w:val="001F0D57"/>
    <w:rsid w:val="001F1DB7"/>
    <w:rsid w:val="001F457F"/>
    <w:rsid w:val="001F4D0E"/>
    <w:rsid w:val="001F63D9"/>
    <w:rsid w:val="002005A9"/>
    <w:rsid w:val="00201814"/>
    <w:rsid w:val="00202AD9"/>
    <w:rsid w:val="00204AD9"/>
    <w:rsid w:val="0020510F"/>
    <w:rsid w:val="0020569A"/>
    <w:rsid w:val="00207206"/>
    <w:rsid w:val="00211E66"/>
    <w:rsid w:val="00212A3C"/>
    <w:rsid w:val="00214038"/>
    <w:rsid w:val="002167B2"/>
    <w:rsid w:val="002178D8"/>
    <w:rsid w:val="002212A3"/>
    <w:rsid w:val="002212BA"/>
    <w:rsid w:val="00223170"/>
    <w:rsid w:val="00224077"/>
    <w:rsid w:val="00224C67"/>
    <w:rsid w:val="00226F35"/>
    <w:rsid w:val="00227D20"/>
    <w:rsid w:val="00232031"/>
    <w:rsid w:val="00234275"/>
    <w:rsid w:val="00235DDA"/>
    <w:rsid w:val="00240952"/>
    <w:rsid w:val="00241815"/>
    <w:rsid w:val="00241B5C"/>
    <w:rsid w:val="00247DC4"/>
    <w:rsid w:val="00250DAD"/>
    <w:rsid w:val="002610D8"/>
    <w:rsid w:val="00261DD2"/>
    <w:rsid w:val="0026404F"/>
    <w:rsid w:val="002652D3"/>
    <w:rsid w:val="00266427"/>
    <w:rsid w:val="002743C4"/>
    <w:rsid w:val="00276104"/>
    <w:rsid w:val="00282BB4"/>
    <w:rsid w:val="00283F80"/>
    <w:rsid w:val="00285F42"/>
    <w:rsid w:val="00287084"/>
    <w:rsid w:val="00287E79"/>
    <w:rsid w:val="002922DD"/>
    <w:rsid w:val="002928D1"/>
    <w:rsid w:val="0029408D"/>
    <w:rsid w:val="00294C76"/>
    <w:rsid w:val="00295141"/>
    <w:rsid w:val="00297C1B"/>
    <w:rsid w:val="002A1321"/>
    <w:rsid w:val="002A1875"/>
    <w:rsid w:val="002A363A"/>
    <w:rsid w:val="002A6082"/>
    <w:rsid w:val="002A752B"/>
    <w:rsid w:val="002B079D"/>
    <w:rsid w:val="002B2396"/>
    <w:rsid w:val="002B26D4"/>
    <w:rsid w:val="002B4CFF"/>
    <w:rsid w:val="002B518C"/>
    <w:rsid w:val="002B63D4"/>
    <w:rsid w:val="002B79B2"/>
    <w:rsid w:val="002C2813"/>
    <w:rsid w:val="002C3FCF"/>
    <w:rsid w:val="002C670D"/>
    <w:rsid w:val="002C681F"/>
    <w:rsid w:val="002D5811"/>
    <w:rsid w:val="002E0ED1"/>
    <w:rsid w:val="002E1111"/>
    <w:rsid w:val="002E5297"/>
    <w:rsid w:val="002F0959"/>
    <w:rsid w:val="002F44EB"/>
    <w:rsid w:val="002F4767"/>
    <w:rsid w:val="002F4EA3"/>
    <w:rsid w:val="002F50EA"/>
    <w:rsid w:val="002F51FB"/>
    <w:rsid w:val="002F578E"/>
    <w:rsid w:val="002F5FE3"/>
    <w:rsid w:val="002F61B2"/>
    <w:rsid w:val="0030101D"/>
    <w:rsid w:val="003021B0"/>
    <w:rsid w:val="00306E80"/>
    <w:rsid w:val="00310365"/>
    <w:rsid w:val="00322C9B"/>
    <w:rsid w:val="00324BC8"/>
    <w:rsid w:val="00324D84"/>
    <w:rsid w:val="00325299"/>
    <w:rsid w:val="00325B97"/>
    <w:rsid w:val="003272B8"/>
    <w:rsid w:val="003344A0"/>
    <w:rsid w:val="003345F7"/>
    <w:rsid w:val="00334AC6"/>
    <w:rsid w:val="003411D4"/>
    <w:rsid w:val="003425B2"/>
    <w:rsid w:val="00342A8C"/>
    <w:rsid w:val="0034319D"/>
    <w:rsid w:val="0034392A"/>
    <w:rsid w:val="003452ED"/>
    <w:rsid w:val="0034739A"/>
    <w:rsid w:val="00367B8A"/>
    <w:rsid w:val="003757FC"/>
    <w:rsid w:val="00383A99"/>
    <w:rsid w:val="00384844"/>
    <w:rsid w:val="003861EB"/>
    <w:rsid w:val="0038623F"/>
    <w:rsid w:val="00386AC3"/>
    <w:rsid w:val="003937FE"/>
    <w:rsid w:val="00394494"/>
    <w:rsid w:val="00395472"/>
    <w:rsid w:val="00396199"/>
    <w:rsid w:val="003961E1"/>
    <w:rsid w:val="003964B0"/>
    <w:rsid w:val="00396883"/>
    <w:rsid w:val="003A2C0C"/>
    <w:rsid w:val="003A2C73"/>
    <w:rsid w:val="003A2E09"/>
    <w:rsid w:val="003A3212"/>
    <w:rsid w:val="003A32D7"/>
    <w:rsid w:val="003A3A19"/>
    <w:rsid w:val="003A5703"/>
    <w:rsid w:val="003A6053"/>
    <w:rsid w:val="003A6878"/>
    <w:rsid w:val="003B1411"/>
    <w:rsid w:val="003B264B"/>
    <w:rsid w:val="003B3FF3"/>
    <w:rsid w:val="003B4F49"/>
    <w:rsid w:val="003B7D2E"/>
    <w:rsid w:val="003B7D4C"/>
    <w:rsid w:val="003C0386"/>
    <w:rsid w:val="003C1002"/>
    <w:rsid w:val="003C1687"/>
    <w:rsid w:val="003C1EAE"/>
    <w:rsid w:val="003C3B72"/>
    <w:rsid w:val="003C4189"/>
    <w:rsid w:val="003C63BA"/>
    <w:rsid w:val="003C6B6D"/>
    <w:rsid w:val="003D0479"/>
    <w:rsid w:val="003D6AEC"/>
    <w:rsid w:val="003D7CD6"/>
    <w:rsid w:val="003E1CDF"/>
    <w:rsid w:val="003E338C"/>
    <w:rsid w:val="003E6BC9"/>
    <w:rsid w:val="003F49ED"/>
    <w:rsid w:val="003F5F26"/>
    <w:rsid w:val="003F6FCC"/>
    <w:rsid w:val="00402654"/>
    <w:rsid w:val="00403994"/>
    <w:rsid w:val="004039D8"/>
    <w:rsid w:val="00405543"/>
    <w:rsid w:val="0040765B"/>
    <w:rsid w:val="004125CB"/>
    <w:rsid w:val="00412C78"/>
    <w:rsid w:val="00412FA8"/>
    <w:rsid w:val="00412FE8"/>
    <w:rsid w:val="0041330C"/>
    <w:rsid w:val="00413AE1"/>
    <w:rsid w:val="00414066"/>
    <w:rsid w:val="00414708"/>
    <w:rsid w:val="00416BF5"/>
    <w:rsid w:val="00417254"/>
    <w:rsid w:val="00417BA9"/>
    <w:rsid w:val="004231C0"/>
    <w:rsid w:val="00425080"/>
    <w:rsid w:val="00426706"/>
    <w:rsid w:val="00427AFA"/>
    <w:rsid w:val="0043364C"/>
    <w:rsid w:val="004339E2"/>
    <w:rsid w:val="0043457E"/>
    <w:rsid w:val="00436D1A"/>
    <w:rsid w:val="00437F21"/>
    <w:rsid w:val="0044039C"/>
    <w:rsid w:val="004431FB"/>
    <w:rsid w:val="0045038A"/>
    <w:rsid w:val="00451798"/>
    <w:rsid w:val="0045348D"/>
    <w:rsid w:val="0045445C"/>
    <w:rsid w:val="004631D6"/>
    <w:rsid w:val="00463E76"/>
    <w:rsid w:val="004650A6"/>
    <w:rsid w:val="0046650C"/>
    <w:rsid w:val="00467105"/>
    <w:rsid w:val="00470769"/>
    <w:rsid w:val="00470C26"/>
    <w:rsid w:val="00471450"/>
    <w:rsid w:val="004728CA"/>
    <w:rsid w:val="004749DF"/>
    <w:rsid w:val="0047529C"/>
    <w:rsid w:val="00477E97"/>
    <w:rsid w:val="004832CD"/>
    <w:rsid w:val="004836C9"/>
    <w:rsid w:val="004843C4"/>
    <w:rsid w:val="004852EA"/>
    <w:rsid w:val="00487715"/>
    <w:rsid w:val="00487791"/>
    <w:rsid w:val="004913E0"/>
    <w:rsid w:val="00492A19"/>
    <w:rsid w:val="00493FA6"/>
    <w:rsid w:val="004947A5"/>
    <w:rsid w:val="00495222"/>
    <w:rsid w:val="00495E1F"/>
    <w:rsid w:val="004973B9"/>
    <w:rsid w:val="004A368E"/>
    <w:rsid w:val="004A3DD4"/>
    <w:rsid w:val="004A48C4"/>
    <w:rsid w:val="004A57B6"/>
    <w:rsid w:val="004A680D"/>
    <w:rsid w:val="004A766D"/>
    <w:rsid w:val="004B11AD"/>
    <w:rsid w:val="004B1555"/>
    <w:rsid w:val="004B1E07"/>
    <w:rsid w:val="004B2C1D"/>
    <w:rsid w:val="004C7467"/>
    <w:rsid w:val="004D003B"/>
    <w:rsid w:val="004D1856"/>
    <w:rsid w:val="004D3CE2"/>
    <w:rsid w:val="004D6E13"/>
    <w:rsid w:val="004D73AD"/>
    <w:rsid w:val="004D7583"/>
    <w:rsid w:val="004E31E2"/>
    <w:rsid w:val="004E61E7"/>
    <w:rsid w:val="004E71D9"/>
    <w:rsid w:val="004F07A2"/>
    <w:rsid w:val="004F09B9"/>
    <w:rsid w:val="004F2835"/>
    <w:rsid w:val="004F292B"/>
    <w:rsid w:val="004F4325"/>
    <w:rsid w:val="005006EB"/>
    <w:rsid w:val="00501A75"/>
    <w:rsid w:val="005026A2"/>
    <w:rsid w:val="00503BBE"/>
    <w:rsid w:val="005043BF"/>
    <w:rsid w:val="005072A2"/>
    <w:rsid w:val="00510D87"/>
    <w:rsid w:val="005121FB"/>
    <w:rsid w:val="00513ACF"/>
    <w:rsid w:val="005171DB"/>
    <w:rsid w:val="005203CE"/>
    <w:rsid w:val="005215EE"/>
    <w:rsid w:val="0052222E"/>
    <w:rsid w:val="00522647"/>
    <w:rsid w:val="005226F0"/>
    <w:rsid w:val="005233AF"/>
    <w:rsid w:val="00524948"/>
    <w:rsid w:val="00526BF4"/>
    <w:rsid w:val="00527BAA"/>
    <w:rsid w:val="005334BC"/>
    <w:rsid w:val="00533DCF"/>
    <w:rsid w:val="005340B6"/>
    <w:rsid w:val="0053492F"/>
    <w:rsid w:val="005427D0"/>
    <w:rsid w:val="00542CD9"/>
    <w:rsid w:val="00545856"/>
    <w:rsid w:val="005519BD"/>
    <w:rsid w:val="00551E5B"/>
    <w:rsid w:val="0055536C"/>
    <w:rsid w:val="005556F0"/>
    <w:rsid w:val="00556994"/>
    <w:rsid w:val="0055702A"/>
    <w:rsid w:val="0056079D"/>
    <w:rsid w:val="005674CA"/>
    <w:rsid w:val="00567756"/>
    <w:rsid w:val="00572BE7"/>
    <w:rsid w:val="00573BE8"/>
    <w:rsid w:val="00574CCB"/>
    <w:rsid w:val="00575D39"/>
    <w:rsid w:val="00577D72"/>
    <w:rsid w:val="00582573"/>
    <w:rsid w:val="00582BD2"/>
    <w:rsid w:val="0058369A"/>
    <w:rsid w:val="00585A54"/>
    <w:rsid w:val="00586C86"/>
    <w:rsid w:val="00587262"/>
    <w:rsid w:val="00587739"/>
    <w:rsid w:val="00587B34"/>
    <w:rsid w:val="00591994"/>
    <w:rsid w:val="005966CD"/>
    <w:rsid w:val="005A04A2"/>
    <w:rsid w:val="005A353D"/>
    <w:rsid w:val="005B001E"/>
    <w:rsid w:val="005B0CCE"/>
    <w:rsid w:val="005B154C"/>
    <w:rsid w:val="005B43F5"/>
    <w:rsid w:val="005B573F"/>
    <w:rsid w:val="005B7CC9"/>
    <w:rsid w:val="005C3263"/>
    <w:rsid w:val="005C4092"/>
    <w:rsid w:val="005C6E6C"/>
    <w:rsid w:val="005D31AF"/>
    <w:rsid w:val="005D751A"/>
    <w:rsid w:val="005E06CA"/>
    <w:rsid w:val="005E1D4A"/>
    <w:rsid w:val="005E2856"/>
    <w:rsid w:val="005E36FC"/>
    <w:rsid w:val="005E46B0"/>
    <w:rsid w:val="005E5E34"/>
    <w:rsid w:val="005E68FC"/>
    <w:rsid w:val="005F1B55"/>
    <w:rsid w:val="005F23B0"/>
    <w:rsid w:val="005F3388"/>
    <w:rsid w:val="005F569F"/>
    <w:rsid w:val="005F6E2F"/>
    <w:rsid w:val="005F7E88"/>
    <w:rsid w:val="006003C1"/>
    <w:rsid w:val="00601683"/>
    <w:rsid w:val="00604DB6"/>
    <w:rsid w:val="00607786"/>
    <w:rsid w:val="0061593A"/>
    <w:rsid w:val="00615D7E"/>
    <w:rsid w:val="00620A24"/>
    <w:rsid w:val="006247D8"/>
    <w:rsid w:val="00625736"/>
    <w:rsid w:val="00625DE8"/>
    <w:rsid w:val="0063149B"/>
    <w:rsid w:val="0063570E"/>
    <w:rsid w:val="00635EE1"/>
    <w:rsid w:val="00640856"/>
    <w:rsid w:val="00640A49"/>
    <w:rsid w:val="00641C8D"/>
    <w:rsid w:val="006421AD"/>
    <w:rsid w:val="006452F2"/>
    <w:rsid w:val="006458B2"/>
    <w:rsid w:val="00646A47"/>
    <w:rsid w:val="00647F78"/>
    <w:rsid w:val="00650693"/>
    <w:rsid w:val="00650911"/>
    <w:rsid w:val="006537F4"/>
    <w:rsid w:val="00656EAC"/>
    <w:rsid w:val="006572FD"/>
    <w:rsid w:val="006609B2"/>
    <w:rsid w:val="0066128A"/>
    <w:rsid w:val="00662C10"/>
    <w:rsid w:val="006675B6"/>
    <w:rsid w:val="00670189"/>
    <w:rsid w:val="00670717"/>
    <w:rsid w:val="0067190C"/>
    <w:rsid w:val="006719D5"/>
    <w:rsid w:val="006750AF"/>
    <w:rsid w:val="006753CE"/>
    <w:rsid w:val="00676A6D"/>
    <w:rsid w:val="00681984"/>
    <w:rsid w:val="006841E2"/>
    <w:rsid w:val="00684EBB"/>
    <w:rsid w:val="0069243E"/>
    <w:rsid w:val="00693363"/>
    <w:rsid w:val="00696B9A"/>
    <w:rsid w:val="006A1A69"/>
    <w:rsid w:val="006A4D82"/>
    <w:rsid w:val="006A6141"/>
    <w:rsid w:val="006A6B1C"/>
    <w:rsid w:val="006B1A74"/>
    <w:rsid w:val="006B239A"/>
    <w:rsid w:val="006B271A"/>
    <w:rsid w:val="006B2AC5"/>
    <w:rsid w:val="006B36AF"/>
    <w:rsid w:val="006B6035"/>
    <w:rsid w:val="006B7A95"/>
    <w:rsid w:val="006B7EF4"/>
    <w:rsid w:val="006C0C2F"/>
    <w:rsid w:val="006C1D16"/>
    <w:rsid w:val="006C22D7"/>
    <w:rsid w:val="006C2EBB"/>
    <w:rsid w:val="006C396D"/>
    <w:rsid w:val="006C6D2C"/>
    <w:rsid w:val="006C79D6"/>
    <w:rsid w:val="006D42A9"/>
    <w:rsid w:val="006D5811"/>
    <w:rsid w:val="006D7D4C"/>
    <w:rsid w:val="006E0B25"/>
    <w:rsid w:val="006E1E18"/>
    <w:rsid w:val="006E265C"/>
    <w:rsid w:val="006E3B3D"/>
    <w:rsid w:val="006F2088"/>
    <w:rsid w:val="006F25D3"/>
    <w:rsid w:val="00700B9D"/>
    <w:rsid w:val="00701ABB"/>
    <w:rsid w:val="00701EE3"/>
    <w:rsid w:val="0070246D"/>
    <w:rsid w:val="00707B95"/>
    <w:rsid w:val="00712191"/>
    <w:rsid w:val="00713146"/>
    <w:rsid w:val="00715912"/>
    <w:rsid w:val="0071616F"/>
    <w:rsid w:val="007203B7"/>
    <w:rsid w:val="00720A60"/>
    <w:rsid w:val="00720C68"/>
    <w:rsid w:val="00722953"/>
    <w:rsid w:val="00724D04"/>
    <w:rsid w:val="00725EC4"/>
    <w:rsid w:val="0072699F"/>
    <w:rsid w:val="00732EAA"/>
    <w:rsid w:val="00733D90"/>
    <w:rsid w:val="00734980"/>
    <w:rsid w:val="007401BB"/>
    <w:rsid w:val="007402D2"/>
    <w:rsid w:val="007431DE"/>
    <w:rsid w:val="00744038"/>
    <w:rsid w:val="00744725"/>
    <w:rsid w:val="00744AA7"/>
    <w:rsid w:val="00746E56"/>
    <w:rsid w:val="00750A6D"/>
    <w:rsid w:val="00757449"/>
    <w:rsid w:val="00757604"/>
    <w:rsid w:val="00762093"/>
    <w:rsid w:val="00765B59"/>
    <w:rsid w:val="007661F1"/>
    <w:rsid w:val="00766518"/>
    <w:rsid w:val="007667E3"/>
    <w:rsid w:val="00770EF0"/>
    <w:rsid w:val="00774269"/>
    <w:rsid w:val="0077734B"/>
    <w:rsid w:val="007803E4"/>
    <w:rsid w:val="007807B7"/>
    <w:rsid w:val="00780F12"/>
    <w:rsid w:val="00780FD9"/>
    <w:rsid w:val="00782FE4"/>
    <w:rsid w:val="00787079"/>
    <w:rsid w:val="007877B9"/>
    <w:rsid w:val="007909FC"/>
    <w:rsid w:val="00791711"/>
    <w:rsid w:val="00792336"/>
    <w:rsid w:val="00792463"/>
    <w:rsid w:val="007962D7"/>
    <w:rsid w:val="007A0D75"/>
    <w:rsid w:val="007A3902"/>
    <w:rsid w:val="007A41A5"/>
    <w:rsid w:val="007A4676"/>
    <w:rsid w:val="007A4B8D"/>
    <w:rsid w:val="007B1A7E"/>
    <w:rsid w:val="007B29E5"/>
    <w:rsid w:val="007C363C"/>
    <w:rsid w:val="007C4B8B"/>
    <w:rsid w:val="007C4E34"/>
    <w:rsid w:val="007C574D"/>
    <w:rsid w:val="007C6363"/>
    <w:rsid w:val="007D05B2"/>
    <w:rsid w:val="007D1E37"/>
    <w:rsid w:val="007D2BA0"/>
    <w:rsid w:val="007D483D"/>
    <w:rsid w:val="007D4C73"/>
    <w:rsid w:val="007D5442"/>
    <w:rsid w:val="007D62C6"/>
    <w:rsid w:val="007E5887"/>
    <w:rsid w:val="007F20A7"/>
    <w:rsid w:val="007F2F70"/>
    <w:rsid w:val="007F35C9"/>
    <w:rsid w:val="007F44AD"/>
    <w:rsid w:val="00800E06"/>
    <w:rsid w:val="00802D8A"/>
    <w:rsid w:val="008060E3"/>
    <w:rsid w:val="00820902"/>
    <w:rsid w:val="00824474"/>
    <w:rsid w:val="00825B03"/>
    <w:rsid w:val="008305FE"/>
    <w:rsid w:val="00830ECA"/>
    <w:rsid w:val="00831309"/>
    <w:rsid w:val="00832FC3"/>
    <w:rsid w:val="00834BDA"/>
    <w:rsid w:val="00840C92"/>
    <w:rsid w:val="008418B3"/>
    <w:rsid w:val="00841A24"/>
    <w:rsid w:val="00841B7B"/>
    <w:rsid w:val="00843BF0"/>
    <w:rsid w:val="00844689"/>
    <w:rsid w:val="00847097"/>
    <w:rsid w:val="00855617"/>
    <w:rsid w:val="00856021"/>
    <w:rsid w:val="008564FE"/>
    <w:rsid w:val="008575CB"/>
    <w:rsid w:val="00860166"/>
    <w:rsid w:val="00867AE4"/>
    <w:rsid w:val="008709E6"/>
    <w:rsid w:val="00870C19"/>
    <w:rsid w:val="00873BFB"/>
    <w:rsid w:val="00874A49"/>
    <w:rsid w:val="00876292"/>
    <w:rsid w:val="008810D3"/>
    <w:rsid w:val="008824BE"/>
    <w:rsid w:val="0088596E"/>
    <w:rsid w:val="00885F17"/>
    <w:rsid w:val="008904E0"/>
    <w:rsid w:val="00891F62"/>
    <w:rsid w:val="008A2F92"/>
    <w:rsid w:val="008A32CD"/>
    <w:rsid w:val="008A4031"/>
    <w:rsid w:val="008A5979"/>
    <w:rsid w:val="008A6057"/>
    <w:rsid w:val="008A7881"/>
    <w:rsid w:val="008A7908"/>
    <w:rsid w:val="008B3C31"/>
    <w:rsid w:val="008B7605"/>
    <w:rsid w:val="008C06E2"/>
    <w:rsid w:val="008C0EEF"/>
    <w:rsid w:val="008C1FBB"/>
    <w:rsid w:val="008C200A"/>
    <w:rsid w:val="008C4C87"/>
    <w:rsid w:val="008C5278"/>
    <w:rsid w:val="008C6086"/>
    <w:rsid w:val="008C666A"/>
    <w:rsid w:val="008C7136"/>
    <w:rsid w:val="008D0A23"/>
    <w:rsid w:val="008D11E5"/>
    <w:rsid w:val="008D4FB6"/>
    <w:rsid w:val="008D6272"/>
    <w:rsid w:val="008D6A49"/>
    <w:rsid w:val="008E289B"/>
    <w:rsid w:val="008E40C3"/>
    <w:rsid w:val="008E740A"/>
    <w:rsid w:val="008F138C"/>
    <w:rsid w:val="008F4A1C"/>
    <w:rsid w:val="008F62F4"/>
    <w:rsid w:val="0090668E"/>
    <w:rsid w:val="00906BAB"/>
    <w:rsid w:val="00910434"/>
    <w:rsid w:val="0091162E"/>
    <w:rsid w:val="00915937"/>
    <w:rsid w:val="00915CA1"/>
    <w:rsid w:val="00915EA6"/>
    <w:rsid w:val="00916E6D"/>
    <w:rsid w:val="00924EC5"/>
    <w:rsid w:val="00926043"/>
    <w:rsid w:val="00926C7E"/>
    <w:rsid w:val="00926E05"/>
    <w:rsid w:val="00930490"/>
    <w:rsid w:val="00930A88"/>
    <w:rsid w:val="00931B7E"/>
    <w:rsid w:val="00937A11"/>
    <w:rsid w:val="0094357B"/>
    <w:rsid w:val="009436E8"/>
    <w:rsid w:val="009466BF"/>
    <w:rsid w:val="009469FE"/>
    <w:rsid w:val="009529E7"/>
    <w:rsid w:val="00953669"/>
    <w:rsid w:val="0095401C"/>
    <w:rsid w:val="00954D1C"/>
    <w:rsid w:val="00961F2C"/>
    <w:rsid w:val="0096276F"/>
    <w:rsid w:val="00962AD9"/>
    <w:rsid w:val="00962F19"/>
    <w:rsid w:val="00963752"/>
    <w:rsid w:val="00965143"/>
    <w:rsid w:val="009700C3"/>
    <w:rsid w:val="00974676"/>
    <w:rsid w:val="00974ADB"/>
    <w:rsid w:val="009755B2"/>
    <w:rsid w:val="009801F9"/>
    <w:rsid w:val="00982CC4"/>
    <w:rsid w:val="00983D33"/>
    <w:rsid w:val="009863E4"/>
    <w:rsid w:val="009865B9"/>
    <w:rsid w:val="009874C0"/>
    <w:rsid w:val="00990109"/>
    <w:rsid w:val="00990361"/>
    <w:rsid w:val="009912DD"/>
    <w:rsid w:val="00993B9D"/>
    <w:rsid w:val="00993C7A"/>
    <w:rsid w:val="00994A2D"/>
    <w:rsid w:val="009959A1"/>
    <w:rsid w:val="0099637F"/>
    <w:rsid w:val="00997DBA"/>
    <w:rsid w:val="009A0F55"/>
    <w:rsid w:val="009B57C2"/>
    <w:rsid w:val="009B67A6"/>
    <w:rsid w:val="009C2133"/>
    <w:rsid w:val="009C2692"/>
    <w:rsid w:val="009C328A"/>
    <w:rsid w:val="009C5159"/>
    <w:rsid w:val="009C595C"/>
    <w:rsid w:val="009C70E8"/>
    <w:rsid w:val="009D17FA"/>
    <w:rsid w:val="009D1921"/>
    <w:rsid w:val="009D27D4"/>
    <w:rsid w:val="009D3771"/>
    <w:rsid w:val="009D468F"/>
    <w:rsid w:val="009E13B3"/>
    <w:rsid w:val="009E517F"/>
    <w:rsid w:val="009E5782"/>
    <w:rsid w:val="009F068D"/>
    <w:rsid w:val="009F2064"/>
    <w:rsid w:val="009F2E6A"/>
    <w:rsid w:val="009F3B3A"/>
    <w:rsid w:val="009F5700"/>
    <w:rsid w:val="009F601A"/>
    <w:rsid w:val="009F6528"/>
    <w:rsid w:val="00A00C79"/>
    <w:rsid w:val="00A02795"/>
    <w:rsid w:val="00A02A40"/>
    <w:rsid w:val="00A05EDE"/>
    <w:rsid w:val="00A06CC5"/>
    <w:rsid w:val="00A1182C"/>
    <w:rsid w:val="00A1392E"/>
    <w:rsid w:val="00A14C7E"/>
    <w:rsid w:val="00A151E0"/>
    <w:rsid w:val="00A16A93"/>
    <w:rsid w:val="00A17855"/>
    <w:rsid w:val="00A216E4"/>
    <w:rsid w:val="00A223C6"/>
    <w:rsid w:val="00A249DE"/>
    <w:rsid w:val="00A260BA"/>
    <w:rsid w:val="00A26C93"/>
    <w:rsid w:val="00A3163E"/>
    <w:rsid w:val="00A33155"/>
    <w:rsid w:val="00A373F5"/>
    <w:rsid w:val="00A3777A"/>
    <w:rsid w:val="00A402B2"/>
    <w:rsid w:val="00A40B11"/>
    <w:rsid w:val="00A42AA5"/>
    <w:rsid w:val="00A440F5"/>
    <w:rsid w:val="00A440F6"/>
    <w:rsid w:val="00A50734"/>
    <w:rsid w:val="00A510FC"/>
    <w:rsid w:val="00A53A19"/>
    <w:rsid w:val="00A56F9D"/>
    <w:rsid w:val="00A61DC2"/>
    <w:rsid w:val="00A63A90"/>
    <w:rsid w:val="00A648FE"/>
    <w:rsid w:val="00A64B0C"/>
    <w:rsid w:val="00A70C6C"/>
    <w:rsid w:val="00A71D45"/>
    <w:rsid w:val="00A77465"/>
    <w:rsid w:val="00A80DE9"/>
    <w:rsid w:val="00A81BB0"/>
    <w:rsid w:val="00A820FB"/>
    <w:rsid w:val="00A82851"/>
    <w:rsid w:val="00A867F1"/>
    <w:rsid w:val="00A90237"/>
    <w:rsid w:val="00A9069D"/>
    <w:rsid w:val="00A93532"/>
    <w:rsid w:val="00A949CA"/>
    <w:rsid w:val="00A957B0"/>
    <w:rsid w:val="00A95C12"/>
    <w:rsid w:val="00A96A42"/>
    <w:rsid w:val="00A974BA"/>
    <w:rsid w:val="00AA0BFF"/>
    <w:rsid w:val="00AA19F4"/>
    <w:rsid w:val="00AA7C0B"/>
    <w:rsid w:val="00AB0D25"/>
    <w:rsid w:val="00AB15F9"/>
    <w:rsid w:val="00AB3AA2"/>
    <w:rsid w:val="00AB61CD"/>
    <w:rsid w:val="00AB65AF"/>
    <w:rsid w:val="00AB7228"/>
    <w:rsid w:val="00AB7DE3"/>
    <w:rsid w:val="00AC0DA4"/>
    <w:rsid w:val="00AC12F2"/>
    <w:rsid w:val="00AC1C56"/>
    <w:rsid w:val="00AC48F4"/>
    <w:rsid w:val="00AC6CCB"/>
    <w:rsid w:val="00AD1035"/>
    <w:rsid w:val="00AD1F69"/>
    <w:rsid w:val="00AD3201"/>
    <w:rsid w:val="00AD3957"/>
    <w:rsid w:val="00AD570B"/>
    <w:rsid w:val="00AD61BA"/>
    <w:rsid w:val="00AE0304"/>
    <w:rsid w:val="00AE06B0"/>
    <w:rsid w:val="00AF04B0"/>
    <w:rsid w:val="00AF19D5"/>
    <w:rsid w:val="00AF2A01"/>
    <w:rsid w:val="00AF3720"/>
    <w:rsid w:val="00AF46A1"/>
    <w:rsid w:val="00AF56B9"/>
    <w:rsid w:val="00B04AC9"/>
    <w:rsid w:val="00B10BA4"/>
    <w:rsid w:val="00B13583"/>
    <w:rsid w:val="00B1692B"/>
    <w:rsid w:val="00B169CE"/>
    <w:rsid w:val="00B1738C"/>
    <w:rsid w:val="00B17BCB"/>
    <w:rsid w:val="00B2136E"/>
    <w:rsid w:val="00B24BE1"/>
    <w:rsid w:val="00B25701"/>
    <w:rsid w:val="00B25DE4"/>
    <w:rsid w:val="00B261F2"/>
    <w:rsid w:val="00B31378"/>
    <w:rsid w:val="00B36B5A"/>
    <w:rsid w:val="00B36F3C"/>
    <w:rsid w:val="00B375A2"/>
    <w:rsid w:val="00B41350"/>
    <w:rsid w:val="00B418A7"/>
    <w:rsid w:val="00B41DF2"/>
    <w:rsid w:val="00B47E25"/>
    <w:rsid w:val="00B50CD1"/>
    <w:rsid w:val="00B51E67"/>
    <w:rsid w:val="00B52F19"/>
    <w:rsid w:val="00B53E6A"/>
    <w:rsid w:val="00B55748"/>
    <w:rsid w:val="00B576EB"/>
    <w:rsid w:val="00B61494"/>
    <w:rsid w:val="00B63980"/>
    <w:rsid w:val="00B6709C"/>
    <w:rsid w:val="00B72F07"/>
    <w:rsid w:val="00B81524"/>
    <w:rsid w:val="00B8273A"/>
    <w:rsid w:val="00B83148"/>
    <w:rsid w:val="00B853E7"/>
    <w:rsid w:val="00B86E30"/>
    <w:rsid w:val="00B907F8"/>
    <w:rsid w:val="00B908ED"/>
    <w:rsid w:val="00B96055"/>
    <w:rsid w:val="00B97FF4"/>
    <w:rsid w:val="00BA0B9C"/>
    <w:rsid w:val="00BA31E0"/>
    <w:rsid w:val="00BA5199"/>
    <w:rsid w:val="00BB1894"/>
    <w:rsid w:val="00BB4A07"/>
    <w:rsid w:val="00BB6F4A"/>
    <w:rsid w:val="00BB742F"/>
    <w:rsid w:val="00BC0970"/>
    <w:rsid w:val="00BC0F86"/>
    <w:rsid w:val="00BC14DA"/>
    <w:rsid w:val="00BC4A24"/>
    <w:rsid w:val="00BC6560"/>
    <w:rsid w:val="00BC776E"/>
    <w:rsid w:val="00BD587A"/>
    <w:rsid w:val="00BD6030"/>
    <w:rsid w:val="00BE0953"/>
    <w:rsid w:val="00BE225C"/>
    <w:rsid w:val="00BE2643"/>
    <w:rsid w:val="00BE326E"/>
    <w:rsid w:val="00BE32A9"/>
    <w:rsid w:val="00BE627D"/>
    <w:rsid w:val="00BE6C80"/>
    <w:rsid w:val="00BF0A9B"/>
    <w:rsid w:val="00BF3214"/>
    <w:rsid w:val="00C01189"/>
    <w:rsid w:val="00C02632"/>
    <w:rsid w:val="00C03AAA"/>
    <w:rsid w:val="00C046E0"/>
    <w:rsid w:val="00C04BBE"/>
    <w:rsid w:val="00C04D21"/>
    <w:rsid w:val="00C056B3"/>
    <w:rsid w:val="00C05BDF"/>
    <w:rsid w:val="00C106B0"/>
    <w:rsid w:val="00C11A33"/>
    <w:rsid w:val="00C13C62"/>
    <w:rsid w:val="00C14D45"/>
    <w:rsid w:val="00C1696D"/>
    <w:rsid w:val="00C214D5"/>
    <w:rsid w:val="00C21569"/>
    <w:rsid w:val="00C27728"/>
    <w:rsid w:val="00C31AF6"/>
    <w:rsid w:val="00C32380"/>
    <w:rsid w:val="00C33758"/>
    <w:rsid w:val="00C3429D"/>
    <w:rsid w:val="00C3533A"/>
    <w:rsid w:val="00C36A7B"/>
    <w:rsid w:val="00C42284"/>
    <w:rsid w:val="00C43789"/>
    <w:rsid w:val="00C43D6C"/>
    <w:rsid w:val="00C45832"/>
    <w:rsid w:val="00C52B2D"/>
    <w:rsid w:val="00C53539"/>
    <w:rsid w:val="00C5543C"/>
    <w:rsid w:val="00C57DB8"/>
    <w:rsid w:val="00C603DB"/>
    <w:rsid w:val="00C613C2"/>
    <w:rsid w:val="00C64196"/>
    <w:rsid w:val="00C6658E"/>
    <w:rsid w:val="00C66E13"/>
    <w:rsid w:val="00C70968"/>
    <w:rsid w:val="00C72FD3"/>
    <w:rsid w:val="00C73DDE"/>
    <w:rsid w:val="00C741A7"/>
    <w:rsid w:val="00C741C3"/>
    <w:rsid w:val="00C74CBF"/>
    <w:rsid w:val="00C76E94"/>
    <w:rsid w:val="00C8093D"/>
    <w:rsid w:val="00C814CF"/>
    <w:rsid w:val="00C828DA"/>
    <w:rsid w:val="00C8719E"/>
    <w:rsid w:val="00C87AF1"/>
    <w:rsid w:val="00C93CE9"/>
    <w:rsid w:val="00C9492F"/>
    <w:rsid w:val="00C94EB4"/>
    <w:rsid w:val="00C952F2"/>
    <w:rsid w:val="00C953E6"/>
    <w:rsid w:val="00C9759B"/>
    <w:rsid w:val="00C97DBA"/>
    <w:rsid w:val="00CA0624"/>
    <w:rsid w:val="00CA22F5"/>
    <w:rsid w:val="00CA443F"/>
    <w:rsid w:val="00CA446A"/>
    <w:rsid w:val="00CA75E8"/>
    <w:rsid w:val="00CA7D77"/>
    <w:rsid w:val="00CB0092"/>
    <w:rsid w:val="00CB12EC"/>
    <w:rsid w:val="00CB18F6"/>
    <w:rsid w:val="00CB427F"/>
    <w:rsid w:val="00CB4CA0"/>
    <w:rsid w:val="00CC0A04"/>
    <w:rsid w:val="00CC0FD2"/>
    <w:rsid w:val="00CC6411"/>
    <w:rsid w:val="00CD2EEB"/>
    <w:rsid w:val="00CD309F"/>
    <w:rsid w:val="00CD6C22"/>
    <w:rsid w:val="00CD7B09"/>
    <w:rsid w:val="00CE1EE6"/>
    <w:rsid w:val="00CE332B"/>
    <w:rsid w:val="00CE580D"/>
    <w:rsid w:val="00CE7BA4"/>
    <w:rsid w:val="00CE7E47"/>
    <w:rsid w:val="00CF39A3"/>
    <w:rsid w:val="00CF51BB"/>
    <w:rsid w:val="00D0028B"/>
    <w:rsid w:val="00D02079"/>
    <w:rsid w:val="00D037F6"/>
    <w:rsid w:val="00D0454A"/>
    <w:rsid w:val="00D0682E"/>
    <w:rsid w:val="00D07BE2"/>
    <w:rsid w:val="00D120CD"/>
    <w:rsid w:val="00D14ACB"/>
    <w:rsid w:val="00D17DFE"/>
    <w:rsid w:val="00D22E5D"/>
    <w:rsid w:val="00D246ED"/>
    <w:rsid w:val="00D25D15"/>
    <w:rsid w:val="00D302D8"/>
    <w:rsid w:val="00D3173B"/>
    <w:rsid w:val="00D31970"/>
    <w:rsid w:val="00D334D1"/>
    <w:rsid w:val="00D3409D"/>
    <w:rsid w:val="00D347EB"/>
    <w:rsid w:val="00D37155"/>
    <w:rsid w:val="00D371AE"/>
    <w:rsid w:val="00D4479B"/>
    <w:rsid w:val="00D47095"/>
    <w:rsid w:val="00D474FB"/>
    <w:rsid w:val="00D549D9"/>
    <w:rsid w:val="00D56570"/>
    <w:rsid w:val="00D57079"/>
    <w:rsid w:val="00D60532"/>
    <w:rsid w:val="00D62069"/>
    <w:rsid w:val="00D64271"/>
    <w:rsid w:val="00D64683"/>
    <w:rsid w:val="00D65AFA"/>
    <w:rsid w:val="00D66992"/>
    <w:rsid w:val="00D70F25"/>
    <w:rsid w:val="00D72144"/>
    <w:rsid w:val="00D72CB4"/>
    <w:rsid w:val="00D74344"/>
    <w:rsid w:val="00D747C9"/>
    <w:rsid w:val="00D749D0"/>
    <w:rsid w:val="00D7501A"/>
    <w:rsid w:val="00D76227"/>
    <w:rsid w:val="00D82551"/>
    <w:rsid w:val="00D8472D"/>
    <w:rsid w:val="00D849E1"/>
    <w:rsid w:val="00D84DF8"/>
    <w:rsid w:val="00D902ED"/>
    <w:rsid w:val="00D9092F"/>
    <w:rsid w:val="00D9111D"/>
    <w:rsid w:val="00D92C0D"/>
    <w:rsid w:val="00D94D6D"/>
    <w:rsid w:val="00D964E3"/>
    <w:rsid w:val="00DB1F71"/>
    <w:rsid w:val="00DB2E48"/>
    <w:rsid w:val="00DB40E0"/>
    <w:rsid w:val="00DB44B9"/>
    <w:rsid w:val="00DB6773"/>
    <w:rsid w:val="00DB6EEB"/>
    <w:rsid w:val="00DC0269"/>
    <w:rsid w:val="00DC1FED"/>
    <w:rsid w:val="00DC3558"/>
    <w:rsid w:val="00DC42B9"/>
    <w:rsid w:val="00DC4681"/>
    <w:rsid w:val="00DC46DD"/>
    <w:rsid w:val="00DC659B"/>
    <w:rsid w:val="00DD04F2"/>
    <w:rsid w:val="00DD06B8"/>
    <w:rsid w:val="00DD0DAB"/>
    <w:rsid w:val="00DD3B3D"/>
    <w:rsid w:val="00DD4383"/>
    <w:rsid w:val="00DE1005"/>
    <w:rsid w:val="00DE7CE5"/>
    <w:rsid w:val="00DF0734"/>
    <w:rsid w:val="00DF21CB"/>
    <w:rsid w:val="00DF2EF9"/>
    <w:rsid w:val="00DF3B99"/>
    <w:rsid w:val="00DF486D"/>
    <w:rsid w:val="00DF5972"/>
    <w:rsid w:val="00DF641B"/>
    <w:rsid w:val="00E05208"/>
    <w:rsid w:val="00E0548E"/>
    <w:rsid w:val="00E10D1A"/>
    <w:rsid w:val="00E14C53"/>
    <w:rsid w:val="00E15A18"/>
    <w:rsid w:val="00E2161C"/>
    <w:rsid w:val="00E31008"/>
    <w:rsid w:val="00E31B1B"/>
    <w:rsid w:val="00E31B7B"/>
    <w:rsid w:val="00E32FBB"/>
    <w:rsid w:val="00E354B6"/>
    <w:rsid w:val="00E361CE"/>
    <w:rsid w:val="00E3741B"/>
    <w:rsid w:val="00E410FC"/>
    <w:rsid w:val="00E50A3A"/>
    <w:rsid w:val="00E50DBE"/>
    <w:rsid w:val="00E5741D"/>
    <w:rsid w:val="00E61484"/>
    <w:rsid w:val="00E61FAD"/>
    <w:rsid w:val="00E6376E"/>
    <w:rsid w:val="00E64A68"/>
    <w:rsid w:val="00E658B4"/>
    <w:rsid w:val="00E72B2A"/>
    <w:rsid w:val="00E7398B"/>
    <w:rsid w:val="00E827BB"/>
    <w:rsid w:val="00E84181"/>
    <w:rsid w:val="00E85831"/>
    <w:rsid w:val="00E86B31"/>
    <w:rsid w:val="00E90CDB"/>
    <w:rsid w:val="00E963E8"/>
    <w:rsid w:val="00E96AF7"/>
    <w:rsid w:val="00E96E68"/>
    <w:rsid w:val="00E976EE"/>
    <w:rsid w:val="00EA0271"/>
    <w:rsid w:val="00EA2478"/>
    <w:rsid w:val="00EA3715"/>
    <w:rsid w:val="00EA5F0F"/>
    <w:rsid w:val="00EA66DB"/>
    <w:rsid w:val="00EB29ED"/>
    <w:rsid w:val="00EB6008"/>
    <w:rsid w:val="00EB6DAE"/>
    <w:rsid w:val="00EC5D17"/>
    <w:rsid w:val="00EC7EB3"/>
    <w:rsid w:val="00ED03A9"/>
    <w:rsid w:val="00ED2E79"/>
    <w:rsid w:val="00ED38E2"/>
    <w:rsid w:val="00ED38EB"/>
    <w:rsid w:val="00ED5022"/>
    <w:rsid w:val="00EE28A3"/>
    <w:rsid w:val="00EE5457"/>
    <w:rsid w:val="00EE7B23"/>
    <w:rsid w:val="00EF3BA6"/>
    <w:rsid w:val="00EF5B47"/>
    <w:rsid w:val="00EF72EA"/>
    <w:rsid w:val="00F012BC"/>
    <w:rsid w:val="00F023E0"/>
    <w:rsid w:val="00F037E2"/>
    <w:rsid w:val="00F1044B"/>
    <w:rsid w:val="00F14423"/>
    <w:rsid w:val="00F14801"/>
    <w:rsid w:val="00F20C6F"/>
    <w:rsid w:val="00F2134A"/>
    <w:rsid w:val="00F2367A"/>
    <w:rsid w:val="00F24D37"/>
    <w:rsid w:val="00F25412"/>
    <w:rsid w:val="00F25800"/>
    <w:rsid w:val="00F26199"/>
    <w:rsid w:val="00F31420"/>
    <w:rsid w:val="00F31561"/>
    <w:rsid w:val="00F33740"/>
    <w:rsid w:val="00F3514C"/>
    <w:rsid w:val="00F358A1"/>
    <w:rsid w:val="00F424CE"/>
    <w:rsid w:val="00F5037F"/>
    <w:rsid w:val="00F5584A"/>
    <w:rsid w:val="00F55D9D"/>
    <w:rsid w:val="00F5602D"/>
    <w:rsid w:val="00F62B8B"/>
    <w:rsid w:val="00F632A9"/>
    <w:rsid w:val="00F66230"/>
    <w:rsid w:val="00F701BB"/>
    <w:rsid w:val="00F717C6"/>
    <w:rsid w:val="00F7451F"/>
    <w:rsid w:val="00F80506"/>
    <w:rsid w:val="00F81E5C"/>
    <w:rsid w:val="00F86AE1"/>
    <w:rsid w:val="00F870C1"/>
    <w:rsid w:val="00F9777F"/>
    <w:rsid w:val="00FA0723"/>
    <w:rsid w:val="00FA1602"/>
    <w:rsid w:val="00FA67CE"/>
    <w:rsid w:val="00FB2293"/>
    <w:rsid w:val="00FB37FB"/>
    <w:rsid w:val="00FB7493"/>
    <w:rsid w:val="00FC11F2"/>
    <w:rsid w:val="00FC3AE7"/>
    <w:rsid w:val="00FD1D88"/>
    <w:rsid w:val="00FD5210"/>
    <w:rsid w:val="00FD5397"/>
    <w:rsid w:val="00FD6A70"/>
    <w:rsid w:val="00FD7115"/>
    <w:rsid w:val="00FD7FE7"/>
    <w:rsid w:val="00FE0B97"/>
    <w:rsid w:val="00FE0BE9"/>
    <w:rsid w:val="00FE3965"/>
    <w:rsid w:val="00FF3182"/>
    <w:rsid w:val="00FF3253"/>
    <w:rsid w:val="00FF455B"/>
    <w:rsid w:val="00FF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E4C4C"/>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1E4C4C"/>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0"/>
    <w:link w:val="40"/>
    <w:qFormat/>
    <w:rsid w:val="001E4C4C"/>
    <w:pPr>
      <w:numPr>
        <w:ilvl w:val="3"/>
        <w:numId w:val="1"/>
      </w:numPr>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E4C4C"/>
    <w:rPr>
      <w:rFonts w:ascii="Arial" w:eastAsia="Times New Roman" w:hAnsi="Arial" w:cs="Arial"/>
      <w:b/>
      <w:bCs/>
      <w:kern w:val="1"/>
      <w:sz w:val="32"/>
      <w:szCs w:val="32"/>
      <w:lang w:eastAsia="ar-SA"/>
    </w:rPr>
  </w:style>
  <w:style w:type="character" w:customStyle="1" w:styleId="20">
    <w:name w:val="Заголовок 2 Знак"/>
    <w:basedOn w:val="a1"/>
    <w:link w:val="2"/>
    <w:rsid w:val="001E4C4C"/>
    <w:rPr>
      <w:rFonts w:ascii="Arial" w:eastAsia="Times New Roman" w:hAnsi="Arial" w:cs="Arial"/>
      <w:b/>
      <w:bCs/>
      <w:i/>
      <w:iCs/>
      <w:sz w:val="28"/>
      <w:szCs w:val="28"/>
      <w:lang w:eastAsia="ar-SA"/>
    </w:rPr>
  </w:style>
  <w:style w:type="character" w:customStyle="1" w:styleId="40">
    <w:name w:val="Заголовок 4 Знак"/>
    <w:basedOn w:val="a1"/>
    <w:link w:val="4"/>
    <w:rsid w:val="001E4C4C"/>
    <w:rPr>
      <w:rFonts w:ascii="Times New Roman" w:eastAsia="Times New Roman" w:hAnsi="Times New Roman" w:cs="Times New Roman"/>
      <w:b/>
      <w:bCs/>
      <w:sz w:val="24"/>
      <w:szCs w:val="24"/>
      <w:lang w:eastAsia="ar-SA"/>
    </w:rPr>
  </w:style>
  <w:style w:type="character" w:customStyle="1" w:styleId="WW8Num3z0">
    <w:name w:val="WW8Num3z0"/>
    <w:rsid w:val="001E4C4C"/>
    <w:rPr>
      <w:rFonts w:ascii="Symbol" w:hAnsi="Symbol"/>
      <w:sz w:val="20"/>
    </w:rPr>
  </w:style>
  <w:style w:type="character" w:customStyle="1" w:styleId="WW8Num5z0">
    <w:name w:val="WW8Num5z0"/>
    <w:rsid w:val="001E4C4C"/>
    <w:rPr>
      <w:rFonts w:ascii="Symbol" w:hAnsi="Symbol"/>
      <w:sz w:val="20"/>
    </w:rPr>
  </w:style>
  <w:style w:type="character" w:customStyle="1" w:styleId="WW8Num6z0">
    <w:name w:val="WW8Num6z0"/>
    <w:rsid w:val="001E4C4C"/>
    <w:rPr>
      <w:rFonts w:ascii="Symbol" w:hAnsi="Symbol"/>
      <w:sz w:val="20"/>
    </w:rPr>
  </w:style>
  <w:style w:type="character" w:customStyle="1" w:styleId="Absatz-Standardschriftart">
    <w:name w:val="Absatz-Standardschriftart"/>
    <w:rsid w:val="001E4C4C"/>
  </w:style>
  <w:style w:type="character" w:customStyle="1" w:styleId="WW-Absatz-Standardschriftart">
    <w:name w:val="WW-Absatz-Standardschriftart"/>
    <w:rsid w:val="001E4C4C"/>
  </w:style>
  <w:style w:type="character" w:customStyle="1" w:styleId="WW-Absatz-Standardschriftart1">
    <w:name w:val="WW-Absatz-Standardschriftart1"/>
    <w:rsid w:val="001E4C4C"/>
  </w:style>
  <w:style w:type="character" w:customStyle="1" w:styleId="WW-Absatz-Standardschriftart11">
    <w:name w:val="WW-Absatz-Standardschriftart11"/>
    <w:rsid w:val="001E4C4C"/>
  </w:style>
  <w:style w:type="character" w:customStyle="1" w:styleId="WW8Num7z0">
    <w:name w:val="WW8Num7z0"/>
    <w:rsid w:val="001E4C4C"/>
    <w:rPr>
      <w:rFonts w:ascii="Symbol" w:hAnsi="Symbol"/>
      <w:sz w:val="20"/>
    </w:rPr>
  </w:style>
  <w:style w:type="character" w:customStyle="1" w:styleId="WW-Absatz-Standardschriftart111">
    <w:name w:val="WW-Absatz-Standardschriftart111"/>
    <w:rsid w:val="001E4C4C"/>
  </w:style>
  <w:style w:type="character" w:customStyle="1" w:styleId="WW8Num2z0">
    <w:name w:val="WW8Num2z0"/>
    <w:rsid w:val="001E4C4C"/>
    <w:rPr>
      <w:rFonts w:ascii="Symbol" w:hAnsi="Symbol"/>
    </w:rPr>
  </w:style>
  <w:style w:type="character" w:customStyle="1" w:styleId="WW-Absatz-Standardschriftart1111">
    <w:name w:val="WW-Absatz-Standardschriftart1111"/>
    <w:rsid w:val="001E4C4C"/>
  </w:style>
  <w:style w:type="character" w:customStyle="1" w:styleId="WW8Num1z0">
    <w:name w:val="WW8Num1z0"/>
    <w:rsid w:val="001E4C4C"/>
    <w:rPr>
      <w:rFonts w:ascii="Symbol" w:hAnsi="Symbol"/>
      <w:sz w:val="20"/>
    </w:rPr>
  </w:style>
  <w:style w:type="character" w:customStyle="1" w:styleId="WW8Num1z1">
    <w:name w:val="WW8Num1z1"/>
    <w:rsid w:val="001E4C4C"/>
    <w:rPr>
      <w:rFonts w:ascii="Courier New" w:hAnsi="Courier New"/>
      <w:sz w:val="20"/>
    </w:rPr>
  </w:style>
  <w:style w:type="character" w:customStyle="1" w:styleId="WW8Num1z2">
    <w:name w:val="WW8Num1z2"/>
    <w:rsid w:val="001E4C4C"/>
    <w:rPr>
      <w:rFonts w:ascii="Wingdings" w:hAnsi="Wingdings"/>
      <w:sz w:val="20"/>
    </w:rPr>
  </w:style>
  <w:style w:type="character" w:customStyle="1" w:styleId="WW8Num2z1">
    <w:name w:val="WW8Num2z1"/>
    <w:rsid w:val="001E4C4C"/>
    <w:rPr>
      <w:rFonts w:ascii="Courier New" w:hAnsi="Courier New" w:cs="Courier New"/>
    </w:rPr>
  </w:style>
  <w:style w:type="character" w:customStyle="1" w:styleId="WW8Num2z2">
    <w:name w:val="WW8Num2z2"/>
    <w:rsid w:val="001E4C4C"/>
    <w:rPr>
      <w:rFonts w:ascii="Wingdings" w:hAnsi="Wingdings"/>
    </w:rPr>
  </w:style>
  <w:style w:type="character" w:customStyle="1" w:styleId="WW8Num3z1">
    <w:name w:val="WW8Num3z1"/>
    <w:rsid w:val="001E4C4C"/>
    <w:rPr>
      <w:rFonts w:ascii="Courier New" w:hAnsi="Courier New"/>
      <w:sz w:val="20"/>
    </w:rPr>
  </w:style>
  <w:style w:type="character" w:customStyle="1" w:styleId="WW8Num3z2">
    <w:name w:val="WW8Num3z2"/>
    <w:rsid w:val="001E4C4C"/>
    <w:rPr>
      <w:rFonts w:ascii="Wingdings" w:hAnsi="Wingdings"/>
      <w:sz w:val="20"/>
    </w:rPr>
  </w:style>
  <w:style w:type="character" w:customStyle="1" w:styleId="WW8Num5z1">
    <w:name w:val="WW8Num5z1"/>
    <w:rsid w:val="001E4C4C"/>
    <w:rPr>
      <w:rFonts w:ascii="Courier New" w:hAnsi="Courier New"/>
      <w:sz w:val="20"/>
    </w:rPr>
  </w:style>
  <w:style w:type="character" w:customStyle="1" w:styleId="WW8Num5z2">
    <w:name w:val="WW8Num5z2"/>
    <w:rsid w:val="001E4C4C"/>
    <w:rPr>
      <w:rFonts w:ascii="Wingdings" w:hAnsi="Wingdings"/>
      <w:sz w:val="20"/>
    </w:rPr>
  </w:style>
  <w:style w:type="character" w:customStyle="1" w:styleId="WW8Num7z1">
    <w:name w:val="WW8Num7z1"/>
    <w:rsid w:val="001E4C4C"/>
    <w:rPr>
      <w:rFonts w:ascii="Courier New" w:hAnsi="Courier New"/>
      <w:sz w:val="20"/>
    </w:rPr>
  </w:style>
  <w:style w:type="character" w:customStyle="1" w:styleId="WW8Num7z2">
    <w:name w:val="WW8Num7z2"/>
    <w:rsid w:val="001E4C4C"/>
    <w:rPr>
      <w:rFonts w:ascii="Wingdings" w:hAnsi="Wingdings"/>
      <w:sz w:val="20"/>
    </w:rPr>
  </w:style>
  <w:style w:type="character" w:customStyle="1" w:styleId="WW8Num8z0">
    <w:name w:val="WW8Num8z0"/>
    <w:rsid w:val="001E4C4C"/>
    <w:rPr>
      <w:rFonts w:ascii="Symbol" w:hAnsi="Symbol"/>
      <w:sz w:val="20"/>
    </w:rPr>
  </w:style>
  <w:style w:type="character" w:customStyle="1" w:styleId="WW8Num8z1">
    <w:name w:val="WW8Num8z1"/>
    <w:rsid w:val="001E4C4C"/>
    <w:rPr>
      <w:rFonts w:ascii="Courier New" w:hAnsi="Courier New"/>
      <w:sz w:val="20"/>
    </w:rPr>
  </w:style>
  <w:style w:type="character" w:customStyle="1" w:styleId="WW8Num8z2">
    <w:name w:val="WW8Num8z2"/>
    <w:rsid w:val="001E4C4C"/>
    <w:rPr>
      <w:rFonts w:ascii="Wingdings" w:hAnsi="Wingdings"/>
      <w:sz w:val="20"/>
    </w:rPr>
  </w:style>
  <w:style w:type="character" w:customStyle="1" w:styleId="WW8Num9z0">
    <w:name w:val="WW8Num9z0"/>
    <w:rsid w:val="001E4C4C"/>
    <w:rPr>
      <w:rFonts w:ascii="Symbol" w:hAnsi="Symbol"/>
    </w:rPr>
  </w:style>
  <w:style w:type="character" w:customStyle="1" w:styleId="WW8Num9z1">
    <w:name w:val="WW8Num9z1"/>
    <w:rsid w:val="001E4C4C"/>
    <w:rPr>
      <w:rFonts w:ascii="Courier New" w:hAnsi="Courier New" w:cs="Courier New"/>
    </w:rPr>
  </w:style>
  <w:style w:type="character" w:customStyle="1" w:styleId="WW8Num9z2">
    <w:name w:val="WW8Num9z2"/>
    <w:rsid w:val="001E4C4C"/>
    <w:rPr>
      <w:rFonts w:ascii="Wingdings" w:hAnsi="Wingdings"/>
    </w:rPr>
  </w:style>
  <w:style w:type="character" w:customStyle="1" w:styleId="WW8Num10z0">
    <w:name w:val="WW8Num10z0"/>
    <w:rsid w:val="001E4C4C"/>
    <w:rPr>
      <w:rFonts w:ascii="Symbol" w:hAnsi="Symbol"/>
    </w:rPr>
  </w:style>
  <w:style w:type="character" w:customStyle="1" w:styleId="WW8Num10z1">
    <w:name w:val="WW8Num10z1"/>
    <w:rsid w:val="001E4C4C"/>
    <w:rPr>
      <w:rFonts w:ascii="Courier New" w:hAnsi="Courier New" w:cs="Courier New"/>
    </w:rPr>
  </w:style>
  <w:style w:type="character" w:customStyle="1" w:styleId="WW8Num10z2">
    <w:name w:val="WW8Num10z2"/>
    <w:rsid w:val="001E4C4C"/>
    <w:rPr>
      <w:rFonts w:ascii="Wingdings" w:hAnsi="Wingdings"/>
    </w:rPr>
  </w:style>
  <w:style w:type="character" w:customStyle="1" w:styleId="WW8Num13z0">
    <w:name w:val="WW8Num13z0"/>
    <w:rsid w:val="001E4C4C"/>
    <w:rPr>
      <w:rFonts w:ascii="Symbol" w:hAnsi="Symbol"/>
      <w:sz w:val="20"/>
    </w:rPr>
  </w:style>
  <w:style w:type="character" w:customStyle="1" w:styleId="WW8Num13z1">
    <w:name w:val="WW8Num13z1"/>
    <w:rsid w:val="001E4C4C"/>
    <w:rPr>
      <w:rFonts w:ascii="Courier New" w:hAnsi="Courier New"/>
      <w:sz w:val="20"/>
    </w:rPr>
  </w:style>
  <w:style w:type="character" w:customStyle="1" w:styleId="WW8Num13z2">
    <w:name w:val="WW8Num13z2"/>
    <w:rsid w:val="001E4C4C"/>
    <w:rPr>
      <w:rFonts w:ascii="Wingdings" w:hAnsi="Wingdings"/>
      <w:sz w:val="20"/>
    </w:rPr>
  </w:style>
  <w:style w:type="character" w:customStyle="1" w:styleId="WW8Num14z0">
    <w:name w:val="WW8Num14z0"/>
    <w:rsid w:val="001E4C4C"/>
    <w:rPr>
      <w:rFonts w:ascii="Symbol" w:hAnsi="Symbol"/>
    </w:rPr>
  </w:style>
  <w:style w:type="character" w:customStyle="1" w:styleId="WW8Num14z1">
    <w:name w:val="WW8Num14z1"/>
    <w:rsid w:val="001E4C4C"/>
    <w:rPr>
      <w:rFonts w:ascii="Courier New" w:hAnsi="Courier New" w:cs="Courier New"/>
    </w:rPr>
  </w:style>
  <w:style w:type="character" w:customStyle="1" w:styleId="WW8Num14z2">
    <w:name w:val="WW8Num14z2"/>
    <w:rsid w:val="001E4C4C"/>
    <w:rPr>
      <w:rFonts w:ascii="Wingdings" w:hAnsi="Wingdings"/>
    </w:rPr>
  </w:style>
  <w:style w:type="character" w:customStyle="1" w:styleId="WW8Num15z0">
    <w:name w:val="WW8Num15z0"/>
    <w:rsid w:val="001E4C4C"/>
    <w:rPr>
      <w:rFonts w:ascii="Symbol" w:hAnsi="Symbol"/>
    </w:rPr>
  </w:style>
  <w:style w:type="character" w:customStyle="1" w:styleId="WW8Num15z1">
    <w:name w:val="WW8Num15z1"/>
    <w:rsid w:val="001E4C4C"/>
    <w:rPr>
      <w:rFonts w:ascii="Courier New" w:hAnsi="Courier New" w:cs="Courier New"/>
    </w:rPr>
  </w:style>
  <w:style w:type="character" w:customStyle="1" w:styleId="WW8Num15z2">
    <w:name w:val="WW8Num15z2"/>
    <w:rsid w:val="001E4C4C"/>
    <w:rPr>
      <w:rFonts w:ascii="Wingdings" w:hAnsi="Wingdings"/>
    </w:rPr>
  </w:style>
  <w:style w:type="character" w:customStyle="1" w:styleId="WW8Num16z0">
    <w:name w:val="WW8Num16z0"/>
    <w:rsid w:val="001E4C4C"/>
    <w:rPr>
      <w:rFonts w:ascii="Symbol" w:hAnsi="Symbol"/>
      <w:sz w:val="20"/>
    </w:rPr>
  </w:style>
  <w:style w:type="character" w:customStyle="1" w:styleId="WW8Num16z1">
    <w:name w:val="WW8Num16z1"/>
    <w:rsid w:val="001E4C4C"/>
    <w:rPr>
      <w:rFonts w:ascii="Courier New" w:hAnsi="Courier New"/>
      <w:sz w:val="20"/>
    </w:rPr>
  </w:style>
  <w:style w:type="character" w:customStyle="1" w:styleId="WW8Num16z2">
    <w:name w:val="WW8Num16z2"/>
    <w:rsid w:val="001E4C4C"/>
    <w:rPr>
      <w:rFonts w:ascii="Wingdings" w:hAnsi="Wingdings"/>
      <w:sz w:val="20"/>
    </w:rPr>
  </w:style>
  <w:style w:type="character" w:customStyle="1" w:styleId="WW8Num17z0">
    <w:name w:val="WW8Num17z0"/>
    <w:rsid w:val="001E4C4C"/>
    <w:rPr>
      <w:rFonts w:ascii="Symbol" w:hAnsi="Symbol"/>
      <w:sz w:val="20"/>
    </w:rPr>
  </w:style>
  <w:style w:type="character" w:customStyle="1" w:styleId="WW8Num17z1">
    <w:name w:val="WW8Num17z1"/>
    <w:rsid w:val="001E4C4C"/>
    <w:rPr>
      <w:rFonts w:ascii="Courier New" w:hAnsi="Courier New"/>
      <w:sz w:val="20"/>
    </w:rPr>
  </w:style>
  <w:style w:type="character" w:customStyle="1" w:styleId="WW8Num17z2">
    <w:name w:val="WW8Num17z2"/>
    <w:rsid w:val="001E4C4C"/>
    <w:rPr>
      <w:rFonts w:ascii="Wingdings" w:hAnsi="Wingdings"/>
      <w:sz w:val="20"/>
    </w:rPr>
  </w:style>
  <w:style w:type="character" w:customStyle="1" w:styleId="11">
    <w:name w:val="Основной шрифт абзаца1"/>
    <w:rsid w:val="001E4C4C"/>
  </w:style>
  <w:style w:type="character" w:styleId="a4">
    <w:name w:val="Hyperlink"/>
    <w:rsid w:val="001E4C4C"/>
    <w:rPr>
      <w:color w:val="0000FF"/>
      <w:u w:val="single"/>
    </w:rPr>
  </w:style>
  <w:style w:type="character" w:customStyle="1" w:styleId="a5">
    <w:name w:val="Символ нумерации"/>
    <w:rsid w:val="001E4C4C"/>
  </w:style>
  <w:style w:type="paragraph" w:customStyle="1" w:styleId="a6">
    <w:name w:val="Заголовок"/>
    <w:basedOn w:val="a"/>
    <w:next w:val="a0"/>
    <w:rsid w:val="001E4C4C"/>
    <w:pPr>
      <w:keepNext/>
      <w:spacing w:before="240" w:after="120"/>
    </w:pPr>
    <w:rPr>
      <w:rFonts w:ascii="Arial" w:eastAsia="DejaVu Sans" w:hAnsi="Arial" w:cs="DejaVu Sans"/>
      <w:sz w:val="28"/>
      <w:szCs w:val="28"/>
    </w:rPr>
  </w:style>
  <w:style w:type="paragraph" w:styleId="a0">
    <w:name w:val="Body Text"/>
    <w:basedOn w:val="a"/>
    <w:link w:val="a7"/>
    <w:rsid w:val="001E4C4C"/>
    <w:pPr>
      <w:spacing w:after="120"/>
    </w:pPr>
  </w:style>
  <w:style w:type="character" w:customStyle="1" w:styleId="a7">
    <w:name w:val="Основной текст Знак"/>
    <w:basedOn w:val="a1"/>
    <w:link w:val="a0"/>
    <w:rsid w:val="001E4C4C"/>
    <w:rPr>
      <w:rFonts w:ascii="Times New Roman" w:eastAsia="Times New Roman" w:hAnsi="Times New Roman" w:cs="Times New Roman"/>
      <w:sz w:val="24"/>
      <w:szCs w:val="24"/>
      <w:lang w:eastAsia="ar-SA"/>
    </w:rPr>
  </w:style>
  <w:style w:type="paragraph" w:styleId="a8">
    <w:name w:val="List"/>
    <w:basedOn w:val="a0"/>
    <w:rsid w:val="001E4C4C"/>
    <w:rPr>
      <w:rFonts w:ascii="Arial" w:hAnsi="Arial"/>
    </w:rPr>
  </w:style>
  <w:style w:type="paragraph" w:customStyle="1" w:styleId="12">
    <w:name w:val="Название1"/>
    <w:basedOn w:val="a"/>
    <w:rsid w:val="001E4C4C"/>
    <w:pPr>
      <w:suppressLineNumbers/>
      <w:spacing w:before="120" w:after="120"/>
    </w:pPr>
    <w:rPr>
      <w:rFonts w:ascii="Arial" w:hAnsi="Arial"/>
      <w:i/>
      <w:iCs/>
      <w:sz w:val="20"/>
    </w:rPr>
  </w:style>
  <w:style w:type="paragraph" w:customStyle="1" w:styleId="13">
    <w:name w:val="Указатель1"/>
    <w:basedOn w:val="a"/>
    <w:rsid w:val="001E4C4C"/>
    <w:pPr>
      <w:suppressLineNumbers/>
    </w:pPr>
    <w:rPr>
      <w:rFonts w:ascii="Arial" w:hAnsi="Arial"/>
    </w:rPr>
  </w:style>
  <w:style w:type="paragraph" w:customStyle="1" w:styleId="14">
    <w:name w:val="Обычный (веб)1"/>
    <w:basedOn w:val="a"/>
    <w:rsid w:val="001E4C4C"/>
    <w:pPr>
      <w:spacing w:before="280" w:after="280"/>
      <w:jc w:val="both"/>
    </w:pPr>
  </w:style>
  <w:style w:type="paragraph" w:customStyle="1" w:styleId="210">
    <w:name w:val="Основной текст 21"/>
    <w:basedOn w:val="a"/>
    <w:rsid w:val="001E4C4C"/>
    <w:pPr>
      <w:ind w:left="567"/>
      <w:jc w:val="both"/>
    </w:pPr>
    <w:rPr>
      <w:sz w:val="28"/>
      <w:szCs w:val="20"/>
    </w:rPr>
  </w:style>
  <w:style w:type="paragraph" w:customStyle="1" w:styleId="HeadDoc">
    <w:name w:val="HeadDoc"/>
    <w:rsid w:val="001E4C4C"/>
    <w:pPr>
      <w:keepLines/>
      <w:suppressAutoHyphens/>
      <w:overflowPunct w:val="0"/>
      <w:autoSpaceDE w:val="0"/>
      <w:spacing w:after="0" w:line="240" w:lineRule="auto"/>
      <w:jc w:val="both"/>
    </w:pPr>
    <w:rPr>
      <w:rFonts w:ascii="Times New Roman" w:eastAsia="Arial" w:hAnsi="Times New Roman" w:cs="Times New Roman"/>
      <w:sz w:val="28"/>
      <w:szCs w:val="20"/>
      <w:lang w:eastAsia="ar-SA"/>
    </w:rPr>
  </w:style>
  <w:style w:type="paragraph" w:customStyle="1" w:styleId="31">
    <w:name w:val="Основной текст с отступом 31"/>
    <w:basedOn w:val="a"/>
    <w:rsid w:val="001E4C4C"/>
    <w:pPr>
      <w:spacing w:after="120"/>
      <w:ind w:left="283"/>
    </w:pPr>
    <w:rPr>
      <w:sz w:val="16"/>
      <w:szCs w:val="16"/>
    </w:rPr>
  </w:style>
  <w:style w:type="paragraph" w:customStyle="1" w:styleId="21">
    <w:name w:val="Нумерованный список 21"/>
    <w:basedOn w:val="a"/>
    <w:rsid w:val="001E4C4C"/>
    <w:pPr>
      <w:numPr>
        <w:numId w:val="6"/>
      </w:numPr>
    </w:pPr>
  </w:style>
  <w:style w:type="paragraph" w:customStyle="1" w:styleId="22">
    <w:name w:val="Стиль2"/>
    <w:basedOn w:val="21"/>
    <w:rsid w:val="001E4C4C"/>
    <w:pPr>
      <w:keepNext/>
      <w:keepLines/>
      <w:widowControl w:val="0"/>
      <w:numPr>
        <w:numId w:val="0"/>
      </w:numPr>
      <w:suppressLineNumbers/>
      <w:tabs>
        <w:tab w:val="left" w:pos="1647"/>
        <w:tab w:val="left" w:pos="2160"/>
        <w:tab w:val="left" w:pos="4320"/>
      </w:tabs>
      <w:spacing w:after="60"/>
      <w:ind w:left="1647" w:hanging="360"/>
      <w:jc w:val="both"/>
    </w:pPr>
    <w:rPr>
      <w:b/>
      <w:szCs w:val="20"/>
    </w:rPr>
  </w:style>
  <w:style w:type="paragraph" w:customStyle="1" w:styleId="211">
    <w:name w:val="Основной текст с отступом 21"/>
    <w:basedOn w:val="a"/>
    <w:rsid w:val="001E4C4C"/>
    <w:pPr>
      <w:spacing w:after="120" w:line="480" w:lineRule="auto"/>
      <w:ind w:left="283"/>
    </w:pPr>
  </w:style>
  <w:style w:type="paragraph" w:customStyle="1" w:styleId="3">
    <w:name w:val="Стиль3"/>
    <w:basedOn w:val="211"/>
    <w:rsid w:val="001E4C4C"/>
    <w:pPr>
      <w:widowControl w:val="0"/>
      <w:tabs>
        <w:tab w:val="left" w:pos="1307"/>
      </w:tabs>
      <w:spacing w:after="0" w:line="240" w:lineRule="auto"/>
      <w:ind w:left="1080"/>
      <w:jc w:val="both"/>
      <w:textAlignment w:val="baseline"/>
    </w:pPr>
    <w:rPr>
      <w:szCs w:val="20"/>
    </w:rPr>
  </w:style>
  <w:style w:type="paragraph" w:customStyle="1" w:styleId="2-11">
    <w:name w:val="содержание2-11"/>
    <w:basedOn w:val="a"/>
    <w:rsid w:val="001E4C4C"/>
    <w:pPr>
      <w:spacing w:after="60"/>
      <w:jc w:val="both"/>
    </w:pPr>
  </w:style>
  <w:style w:type="paragraph" w:customStyle="1" w:styleId="caaieiaie1">
    <w:name w:val="caaieiaie 1"/>
    <w:basedOn w:val="a"/>
    <w:next w:val="a"/>
    <w:rsid w:val="001E4C4C"/>
    <w:pPr>
      <w:keepNext/>
      <w:ind w:left="567"/>
      <w:jc w:val="center"/>
    </w:pPr>
    <w:rPr>
      <w:b/>
      <w:sz w:val="32"/>
      <w:szCs w:val="20"/>
    </w:rPr>
  </w:style>
  <w:style w:type="paragraph" w:styleId="a9">
    <w:name w:val="Body Text Indent"/>
    <w:basedOn w:val="a"/>
    <w:link w:val="aa"/>
    <w:rsid w:val="001E4C4C"/>
    <w:pPr>
      <w:spacing w:after="120"/>
      <w:ind w:left="283"/>
    </w:pPr>
  </w:style>
  <w:style w:type="character" w:customStyle="1" w:styleId="aa">
    <w:name w:val="Основной текст с отступом Знак"/>
    <w:basedOn w:val="a1"/>
    <w:link w:val="a9"/>
    <w:rsid w:val="001E4C4C"/>
    <w:rPr>
      <w:rFonts w:ascii="Times New Roman" w:eastAsia="Times New Roman" w:hAnsi="Times New Roman" w:cs="Times New Roman"/>
      <w:sz w:val="24"/>
      <w:szCs w:val="24"/>
      <w:lang w:eastAsia="ar-SA"/>
    </w:rPr>
  </w:style>
  <w:style w:type="paragraph" w:customStyle="1" w:styleId="212">
    <w:name w:val="Основной текст 21"/>
    <w:basedOn w:val="a"/>
    <w:rsid w:val="001E4C4C"/>
    <w:pPr>
      <w:spacing w:after="120" w:line="480" w:lineRule="auto"/>
    </w:pPr>
  </w:style>
  <w:style w:type="paragraph" w:customStyle="1" w:styleId="ab">
    <w:name w:val="Таблицы (моноширинный)"/>
    <w:basedOn w:val="a"/>
    <w:next w:val="a"/>
    <w:rsid w:val="001E4C4C"/>
    <w:pPr>
      <w:widowControl w:val="0"/>
      <w:autoSpaceDE w:val="0"/>
      <w:jc w:val="both"/>
    </w:pPr>
    <w:rPr>
      <w:rFonts w:ascii="Courier New" w:hAnsi="Courier New" w:cs="Courier New"/>
      <w:sz w:val="20"/>
      <w:szCs w:val="20"/>
    </w:rPr>
  </w:style>
  <w:style w:type="paragraph" w:customStyle="1" w:styleId="220">
    <w:name w:val="Основной текст с отступом 22"/>
    <w:basedOn w:val="a"/>
    <w:rsid w:val="001E4C4C"/>
    <w:pPr>
      <w:ind w:left="567"/>
      <w:jc w:val="both"/>
    </w:pPr>
    <w:rPr>
      <w:szCs w:val="20"/>
    </w:rPr>
  </w:style>
  <w:style w:type="paragraph" w:customStyle="1" w:styleId="ac">
    <w:name w:val="очистить формат"/>
    <w:basedOn w:val="a"/>
    <w:rsid w:val="001E4C4C"/>
    <w:pPr>
      <w:jc w:val="center"/>
    </w:pPr>
    <w:rPr>
      <w:szCs w:val="28"/>
    </w:rPr>
  </w:style>
  <w:style w:type="paragraph" w:customStyle="1" w:styleId="ConsNonformat">
    <w:name w:val="ConsNonformat"/>
    <w:rsid w:val="001E4C4C"/>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ad">
    <w:name w:val="Содержимое таблицы"/>
    <w:basedOn w:val="a"/>
    <w:rsid w:val="001E4C4C"/>
    <w:pPr>
      <w:suppressLineNumbers/>
    </w:pPr>
  </w:style>
  <w:style w:type="paragraph" w:customStyle="1" w:styleId="ae">
    <w:name w:val="Заголовок таблицы"/>
    <w:basedOn w:val="ad"/>
    <w:rsid w:val="001E4C4C"/>
    <w:pPr>
      <w:jc w:val="center"/>
    </w:pPr>
    <w:rPr>
      <w:b/>
      <w:bCs/>
    </w:rPr>
  </w:style>
  <w:style w:type="paragraph" w:styleId="af">
    <w:name w:val="Normal (Web)"/>
    <w:basedOn w:val="a"/>
    <w:uiPriority w:val="99"/>
    <w:rsid w:val="001E4C4C"/>
    <w:pPr>
      <w:suppressAutoHyphens w:val="0"/>
      <w:spacing w:before="120"/>
      <w:jc w:val="both"/>
    </w:pPr>
    <w:rPr>
      <w:rFonts w:ascii="Verdana" w:hAnsi="Verdana"/>
      <w:sz w:val="20"/>
      <w:szCs w:val="20"/>
      <w:lang w:eastAsia="ru-RU"/>
    </w:rPr>
  </w:style>
  <w:style w:type="table" w:styleId="af0">
    <w:name w:val="Table Grid"/>
    <w:basedOn w:val="a2"/>
    <w:uiPriority w:val="39"/>
    <w:rsid w:val="001E4C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mium-listing-link">
    <w:name w:val="premium-listing-link"/>
    <w:basedOn w:val="a"/>
    <w:rsid w:val="001E4C4C"/>
    <w:pPr>
      <w:pBdr>
        <w:top w:val="single" w:sz="6" w:space="3" w:color="5F7E01"/>
        <w:left w:val="single" w:sz="6" w:space="3" w:color="5F7E01"/>
        <w:bottom w:val="single" w:sz="6" w:space="3" w:color="5F7E01"/>
        <w:right w:val="single" w:sz="6" w:space="3" w:color="5F7E01"/>
      </w:pBdr>
      <w:shd w:val="clear" w:color="auto" w:fill="9BCA0F"/>
      <w:suppressAutoHyphens w:val="0"/>
      <w:spacing w:before="150"/>
      <w:ind w:right="270"/>
      <w:jc w:val="both"/>
    </w:pPr>
    <w:rPr>
      <w:rFonts w:ascii="Verdana" w:hAnsi="Verdana"/>
      <w:b/>
      <w:bCs/>
      <w:color w:val="FFFFFF"/>
      <w:sz w:val="20"/>
      <w:szCs w:val="20"/>
      <w:lang w:eastAsia="ru-RU"/>
    </w:rPr>
  </w:style>
  <w:style w:type="paragraph" w:styleId="af1">
    <w:name w:val="header"/>
    <w:basedOn w:val="a"/>
    <w:link w:val="af2"/>
    <w:uiPriority w:val="99"/>
    <w:unhideWhenUsed/>
    <w:rsid w:val="001E4C4C"/>
    <w:pPr>
      <w:tabs>
        <w:tab w:val="center" w:pos="4677"/>
        <w:tab w:val="right" w:pos="9355"/>
      </w:tabs>
    </w:pPr>
  </w:style>
  <w:style w:type="character" w:customStyle="1" w:styleId="af2">
    <w:name w:val="Верхний колонтитул Знак"/>
    <w:basedOn w:val="a1"/>
    <w:link w:val="af1"/>
    <w:uiPriority w:val="99"/>
    <w:rsid w:val="001E4C4C"/>
    <w:rPr>
      <w:rFonts w:ascii="Times New Roman" w:eastAsia="Times New Roman" w:hAnsi="Times New Roman" w:cs="Times New Roman"/>
      <w:sz w:val="24"/>
      <w:szCs w:val="24"/>
      <w:lang w:eastAsia="ar-SA"/>
    </w:rPr>
  </w:style>
  <w:style w:type="paragraph" w:styleId="af3">
    <w:name w:val="footer"/>
    <w:basedOn w:val="a"/>
    <w:link w:val="af4"/>
    <w:uiPriority w:val="99"/>
    <w:unhideWhenUsed/>
    <w:rsid w:val="001E4C4C"/>
    <w:pPr>
      <w:tabs>
        <w:tab w:val="center" w:pos="4677"/>
        <w:tab w:val="right" w:pos="9355"/>
      </w:tabs>
    </w:pPr>
  </w:style>
  <w:style w:type="character" w:customStyle="1" w:styleId="af4">
    <w:name w:val="Нижний колонтитул Знак"/>
    <w:basedOn w:val="a1"/>
    <w:link w:val="af3"/>
    <w:uiPriority w:val="99"/>
    <w:rsid w:val="001E4C4C"/>
    <w:rPr>
      <w:rFonts w:ascii="Times New Roman" w:eastAsia="Times New Roman" w:hAnsi="Times New Roman" w:cs="Times New Roman"/>
      <w:sz w:val="24"/>
      <w:szCs w:val="24"/>
      <w:lang w:eastAsia="ar-SA"/>
    </w:rPr>
  </w:style>
  <w:style w:type="paragraph" w:styleId="af5">
    <w:name w:val="Balloon Text"/>
    <w:basedOn w:val="a"/>
    <w:link w:val="af6"/>
    <w:uiPriority w:val="99"/>
    <w:semiHidden/>
    <w:unhideWhenUsed/>
    <w:rsid w:val="009755B2"/>
    <w:rPr>
      <w:rFonts w:ascii="Tahoma" w:hAnsi="Tahoma" w:cs="Tahoma"/>
      <w:sz w:val="16"/>
      <w:szCs w:val="16"/>
    </w:rPr>
  </w:style>
  <w:style w:type="character" w:customStyle="1" w:styleId="af6">
    <w:name w:val="Текст выноски Знак"/>
    <w:basedOn w:val="a1"/>
    <w:link w:val="af5"/>
    <w:uiPriority w:val="99"/>
    <w:semiHidden/>
    <w:rsid w:val="009755B2"/>
    <w:rPr>
      <w:rFonts w:ascii="Tahoma" w:eastAsia="Times New Roman" w:hAnsi="Tahoma" w:cs="Tahoma"/>
      <w:sz w:val="16"/>
      <w:szCs w:val="16"/>
      <w:lang w:eastAsia="ar-SA"/>
    </w:rPr>
  </w:style>
  <w:style w:type="paragraph" w:styleId="af7">
    <w:name w:val="List Paragraph"/>
    <w:basedOn w:val="a"/>
    <w:uiPriority w:val="34"/>
    <w:qFormat/>
    <w:rsid w:val="006C1D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Luzino-adm@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27C53-2E09-4289-87FE-92E0E8B7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26</Pages>
  <Words>7921</Words>
  <Characters>45156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50</cp:revision>
  <cp:lastPrinted>2019-04-02T09:32:00Z</cp:lastPrinted>
  <dcterms:created xsi:type="dcterms:W3CDTF">2017-04-19T05:20:00Z</dcterms:created>
  <dcterms:modified xsi:type="dcterms:W3CDTF">2019-04-05T05:32:00Z</dcterms:modified>
</cp:coreProperties>
</file>