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4CE" w:rsidRPr="004952FB" w:rsidRDefault="00B534CE" w:rsidP="00B534C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2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B534CE" w:rsidRPr="004952FB" w:rsidRDefault="00B534CE" w:rsidP="00B534CE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 w:rsidRPr="004952FB"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Лузинского сельского поселения</w:t>
      </w: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534CE" w:rsidRPr="004952FB" w:rsidTr="00B62905">
        <w:trPr>
          <w:trHeight w:val="237"/>
        </w:trPr>
        <w:tc>
          <w:tcPr>
            <w:tcW w:w="957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534CE" w:rsidRPr="004952FB" w:rsidRDefault="00B534CE" w:rsidP="00B62905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B534CE" w:rsidRPr="004952FB" w:rsidRDefault="00B534CE" w:rsidP="00B534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4952FB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B534CE" w:rsidRPr="004952FB" w:rsidRDefault="00B534CE" w:rsidP="00B534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5FE9" w:rsidRDefault="00BD5FE9" w:rsidP="00B534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5FE9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538F7">
        <w:rPr>
          <w:rFonts w:ascii="Times New Roman" w:hAnsi="Times New Roman" w:cs="Times New Roman"/>
          <w:color w:val="000000"/>
          <w:sz w:val="28"/>
          <w:szCs w:val="28"/>
        </w:rPr>
        <w:t>12.03.2021</w:t>
      </w:r>
      <w:r w:rsidR="00C538F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D5FE9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C538F7">
        <w:rPr>
          <w:rFonts w:ascii="Times New Roman" w:hAnsi="Times New Roman" w:cs="Times New Roman"/>
          <w:color w:val="000000"/>
          <w:sz w:val="28"/>
          <w:szCs w:val="28"/>
        </w:rPr>
        <w:t>25</w:t>
      </w:r>
    </w:p>
    <w:p w:rsidR="00B534CE" w:rsidRPr="008D6B20" w:rsidRDefault="00B534CE" w:rsidP="00B534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ab/>
      </w:r>
      <w:r w:rsidRPr="008D6B20">
        <w:rPr>
          <w:rFonts w:ascii="Times New Roman" w:hAnsi="Times New Roman" w:cs="Times New Roman"/>
          <w:sz w:val="28"/>
          <w:szCs w:val="28"/>
        </w:rPr>
        <w:tab/>
      </w:r>
      <w:r w:rsidRPr="008D6B20">
        <w:rPr>
          <w:rFonts w:ascii="Times New Roman" w:hAnsi="Times New Roman" w:cs="Times New Roman"/>
          <w:sz w:val="28"/>
          <w:szCs w:val="28"/>
        </w:rPr>
        <w:tab/>
      </w:r>
      <w:r w:rsidRPr="008D6B20">
        <w:rPr>
          <w:rFonts w:ascii="Times New Roman" w:hAnsi="Times New Roman" w:cs="Times New Roman"/>
          <w:sz w:val="28"/>
          <w:szCs w:val="28"/>
        </w:rPr>
        <w:tab/>
      </w:r>
      <w:r w:rsidRPr="008D6B20">
        <w:rPr>
          <w:rFonts w:ascii="Times New Roman" w:hAnsi="Times New Roman" w:cs="Times New Roman"/>
          <w:sz w:val="28"/>
          <w:szCs w:val="28"/>
        </w:rPr>
        <w:tab/>
      </w:r>
    </w:p>
    <w:p w:rsidR="00B534CE" w:rsidRPr="008D6B20" w:rsidRDefault="00B534CE" w:rsidP="00B5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Лузинского сельского поселения Омского муниципального района Омской области № 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8D6B2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11.03.2014</w:t>
      </w:r>
      <w:r w:rsidRPr="008D6B20">
        <w:rPr>
          <w:rFonts w:ascii="Times New Roman" w:hAnsi="Times New Roman" w:cs="Times New Roman"/>
          <w:sz w:val="28"/>
          <w:szCs w:val="28"/>
        </w:rPr>
        <w:t xml:space="preserve">  «О создании </w:t>
      </w:r>
      <w:r>
        <w:rPr>
          <w:rFonts w:ascii="Times New Roman" w:hAnsi="Times New Roman" w:cs="Times New Roman"/>
          <w:sz w:val="28"/>
          <w:szCs w:val="28"/>
        </w:rPr>
        <w:t xml:space="preserve">единой комиссии по определению поставщиков (подрядчиков, исполнителей) Администрации Лузинского </w:t>
      </w:r>
      <w:r w:rsidRPr="008D6B20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04.04.2014 № 105, от 24.07.2014 № 249, от 25.12.2014 № 483, от 05.08.2015 № 313, от 02.02.2016 № 33, от 30.12.2016 № 802, от 23.08.2017 № 327, от 04.04.2019 № 61</w:t>
      </w:r>
      <w:r w:rsidR="00BD5FE9">
        <w:rPr>
          <w:rFonts w:ascii="Times New Roman" w:hAnsi="Times New Roman" w:cs="Times New Roman"/>
          <w:sz w:val="28"/>
          <w:szCs w:val="28"/>
        </w:rPr>
        <w:t>, 15.06.2020 № 58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534CE" w:rsidRPr="008D6B20" w:rsidRDefault="00B534CE" w:rsidP="00B5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4CE" w:rsidRPr="008D6B20" w:rsidRDefault="00B534CE" w:rsidP="00B5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Лузинского сельского  поселения Омского муниципального района Омской области,</w:t>
      </w:r>
    </w:p>
    <w:p w:rsidR="00B534CE" w:rsidRPr="008D6B20" w:rsidRDefault="00B534CE" w:rsidP="00B534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534CE" w:rsidRPr="008D6B20" w:rsidRDefault="00B534CE" w:rsidP="00B534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6B2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ПОСТАНОВЛЯЮ: </w:t>
      </w:r>
    </w:p>
    <w:p w:rsidR="00B534CE" w:rsidRPr="008D6B20" w:rsidRDefault="00B534CE" w:rsidP="00B5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4CE" w:rsidRPr="008D6B20" w:rsidRDefault="00B534CE" w:rsidP="00B534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 xml:space="preserve">1. Приложение № 2 «Состав </w:t>
      </w:r>
      <w:r>
        <w:rPr>
          <w:rFonts w:ascii="Times New Roman" w:hAnsi="Times New Roman" w:cs="Times New Roman"/>
          <w:sz w:val="28"/>
          <w:szCs w:val="28"/>
        </w:rPr>
        <w:t>Единой комиссии по осуществлению закупок для нужд Лузинского сельского поселения Омского муниципального района Омской области»</w:t>
      </w:r>
      <w:r w:rsidR="00BD5FE9">
        <w:rPr>
          <w:rFonts w:ascii="Times New Roman" w:hAnsi="Times New Roman" w:cs="Times New Roman"/>
          <w:sz w:val="28"/>
          <w:szCs w:val="28"/>
        </w:rPr>
        <w:t xml:space="preserve"> к п</w:t>
      </w:r>
      <w:r w:rsidRPr="008D6B20">
        <w:rPr>
          <w:rFonts w:ascii="Times New Roman" w:hAnsi="Times New Roman" w:cs="Times New Roman"/>
          <w:sz w:val="28"/>
          <w:szCs w:val="28"/>
        </w:rPr>
        <w:t xml:space="preserve">остановлению Администрации Лузинского сельского поселения Омского муниципального района Омской области № 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8D6B2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11.03.2014</w:t>
      </w:r>
      <w:r w:rsidRPr="008D6B20">
        <w:rPr>
          <w:rFonts w:ascii="Times New Roman" w:hAnsi="Times New Roman" w:cs="Times New Roman"/>
          <w:sz w:val="28"/>
          <w:szCs w:val="28"/>
        </w:rPr>
        <w:t xml:space="preserve">  «О создании </w:t>
      </w:r>
      <w:r>
        <w:rPr>
          <w:rFonts w:ascii="Times New Roman" w:hAnsi="Times New Roman" w:cs="Times New Roman"/>
          <w:sz w:val="28"/>
          <w:szCs w:val="28"/>
        </w:rPr>
        <w:t xml:space="preserve">единой комиссии по определению поставщиков (подрядчиков, исполнителей) Администрации Лузинского </w:t>
      </w:r>
      <w:r w:rsidRPr="008D6B20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Pr="008D6B20">
        <w:rPr>
          <w:rFonts w:ascii="Times New Roman" w:hAnsi="Times New Roman" w:cs="Times New Roman"/>
          <w:sz w:val="28"/>
          <w:szCs w:val="28"/>
        </w:rPr>
        <w:t xml:space="preserve">в новой редакции согласно приложению № 1 к настоящему постановлению. </w:t>
      </w:r>
    </w:p>
    <w:p w:rsidR="00B534CE" w:rsidRPr="008D6B20" w:rsidRDefault="00B534CE" w:rsidP="00B53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«Омский муниципальный вестник», а также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B534CE" w:rsidRPr="008D6B20" w:rsidRDefault="00B534CE" w:rsidP="00B53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B534CE" w:rsidRPr="008D6B20" w:rsidRDefault="00B534CE" w:rsidP="00B5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4CE" w:rsidRPr="008D6B20" w:rsidRDefault="00B534CE" w:rsidP="00B5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4CE" w:rsidRPr="008D6B20" w:rsidRDefault="00BD5FE9" w:rsidP="00B5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B534CE" w:rsidRPr="008D6B2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534CE" w:rsidRPr="008D6B20">
        <w:rPr>
          <w:rFonts w:ascii="Times New Roman" w:hAnsi="Times New Roman" w:cs="Times New Roman"/>
          <w:sz w:val="28"/>
          <w:szCs w:val="28"/>
        </w:rPr>
        <w:tab/>
      </w:r>
      <w:r w:rsidR="00B534CE" w:rsidRPr="008D6B20">
        <w:rPr>
          <w:rFonts w:ascii="Times New Roman" w:hAnsi="Times New Roman" w:cs="Times New Roman"/>
          <w:sz w:val="28"/>
          <w:szCs w:val="28"/>
        </w:rPr>
        <w:tab/>
      </w:r>
      <w:r w:rsidR="00B534CE" w:rsidRPr="008D6B20">
        <w:rPr>
          <w:rFonts w:ascii="Times New Roman" w:hAnsi="Times New Roman" w:cs="Times New Roman"/>
          <w:sz w:val="28"/>
          <w:szCs w:val="28"/>
        </w:rPr>
        <w:tab/>
      </w:r>
      <w:r w:rsidR="00B534CE" w:rsidRPr="008D6B20">
        <w:rPr>
          <w:rFonts w:ascii="Times New Roman" w:hAnsi="Times New Roman" w:cs="Times New Roman"/>
          <w:sz w:val="28"/>
          <w:szCs w:val="28"/>
        </w:rPr>
        <w:tab/>
      </w:r>
      <w:r w:rsidR="00B534CE" w:rsidRPr="008D6B20">
        <w:rPr>
          <w:rFonts w:ascii="Times New Roman" w:hAnsi="Times New Roman" w:cs="Times New Roman"/>
          <w:sz w:val="28"/>
          <w:szCs w:val="28"/>
        </w:rPr>
        <w:tab/>
      </w:r>
      <w:r w:rsidR="00B534C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С.В. Тиссен</w:t>
      </w:r>
    </w:p>
    <w:p w:rsidR="00B534CE" w:rsidRDefault="00B534CE" w:rsidP="00B534C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B534CE" w:rsidRPr="00BD5FE9" w:rsidRDefault="00BD5FE9" w:rsidP="00E22B4A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</w:t>
      </w:r>
      <w:r w:rsidR="00B534CE" w:rsidRPr="00BD5FE9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B534CE" w:rsidRPr="00BD5FE9" w:rsidRDefault="00BD5FE9" w:rsidP="00E22B4A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к п</w:t>
      </w:r>
      <w:r w:rsidR="00B534CE" w:rsidRPr="00BD5FE9">
        <w:rPr>
          <w:rFonts w:ascii="Times New Roman" w:hAnsi="Times New Roman" w:cs="Times New Roman"/>
          <w:sz w:val="20"/>
          <w:szCs w:val="20"/>
        </w:rPr>
        <w:t xml:space="preserve">остановлению Администрации </w:t>
      </w:r>
    </w:p>
    <w:p w:rsidR="00E22B4A" w:rsidRPr="00BD5FE9" w:rsidRDefault="00BD5FE9" w:rsidP="00E22B4A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534CE" w:rsidRPr="00BD5FE9">
        <w:rPr>
          <w:rFonts w:ascii="Times New Roman" w:hAnsi="Times New Roman" w:cs="Times New Roman"/>
          <w:sz w:val="20"/>
          <w:szCs w:val="20"/>
        </w:rPr>
        <w:t>Лузинского сельского поселения</w:t>
      </w:r>
    </w:p>
    <w:p w:rsidR="00B534CE" w:rsidRPr="00BD5FE9" w:rsidRDefault="00BD5FE9" w:rsidP="00E22B4A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534CE" w:rsidRPr="00BD5FE9">
        <w:rPr>
          <w:rFonts w:ascii="Times New Roman" w:hAnsi="Times New Roman" w:cs="Times New Roman"/>
          <w:sz w:val="20"/>
          <w:szCs w:val="20"/>
        </w:rPr>
        <w:t>Омского муниципального района</w:t>
      </w:r>
    </w:p>
    <w:p w:rsidR="00B534CE" w:rsidRPr="00BD5FE9" w:rsidRDefault="00BD5FE9" w:rsidP="00E22B4A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534CE" w:rsidRPr="00BD5FE9">
        <w:rPr>
          <w:rFonts w:ascii="Times New Roman" w:hAnsi="Times New Roman" w:cs="Times New Roman"/>
          <w:sz w:val="20"/>
          <w:szCs w:val="20"/>
        </w:rPr>
        <w:t>Омской области</w:t>
      </w:r>
    </w:p>
    <w:p w:rsidR="00BD5FE9" w:rsidRDefault="00BD5FE9" w:rsidP="00B534C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C538F7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BD5FE9">
        <w:rPr>
          <w:rFonts w:ascii="Times New Roman" w:hAnsi="Times New Roman" w:cs="Times New Roman"/>
          <w:sz w:val="20"/>
          <w:szCs w:val="20"/>
        </w:rPr>
        <w:t xml:space="preserve">от </w:t>
      </w:r>
      <w:r w:rsidR="00C538F7">
        <w:rPr>
          <w:rFonts w:ascii="Times New Roman" w:hAnsi="Times New Roman" w:cs="Times New Roman"/>
          <w:sz w:val="20"/>
          <w:szCs w:val="20"/>
        </w:rPr>
        <w:t>12.03.2021</w:t>
      </w:r>
      <w:r w:rsidR="00C538F7">
        <w:rPr>
          <w:rFonts w:ascii="Times New Roman" w:hAnsi="Times New Roman" w:cs="Times New Roman"/>
          <w:sz w:val="20"/>
          <w:szCs w:val="20"/>
        </w:rPr>
        <w:tab/>
      </w:r>
      <w:r w:rsidRPr="00BD5FE9">
        <w:rPr>
          <w:rFonts w:ascii="Times New Roman" w:hAnsi="Times New Roman" w:cs="Times New Roman"/>
          <w:sz w:val="20"/>
          <w:szCs w:val="20"/>
        </w:rPr>
        <w:t xml:space="preserve"> № </w:t>
      </w:r>
      <w:r w:rsidR="00C538F7">
        <w:rPr>
          <w:rFonts w:ascii="Times New Roman" w:hAnsi="Times New Roman" w:cs="Times New Roman"/>
          <w:sz w:val="20"/>
          <w:szCs w:val="20"/>
        </w:rPr>
        <w:t>25</w:t>
      </w:r>
    </w:p>
    <w:p w:rsidR="00BD5FE9" w:rsidRDefault="00BD5FE9" w:rsidP="00B534C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D5FE9" w:rsidRDefault="00BD5FE9" w:rsidP="00B534C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D5FE9" w:rsidRDefault="00BD5FE9" w:rsidP="00B534C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534CE" w:rsidRDefault="00B534CE" w:rsidP="00B534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B534CE" w:rsidRDefault="00B534CE" w:rsidP="00B534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Единой комиссии по осуществлению закупок для нужд Лузинского сельского поселения Омского муниципального района Омской области</w:t>
      </w:r>
    </w:p>
    <w:p w:rsidR="00B534CE" w:rsidRDefault="00B534CE" w:rsidP="00B534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4CE" w:rsidRDefault="00B534CE" w:rsidP="00B534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Единой комиссии: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Менькова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Юрьевна</w:t>
      </w:r>
    </w:p>
    <w:p w:rsidR="00B534CE" w:rsidRDefault="00BD5FE9" w:rsidP="00B534CE">
      <w:pPr>
        <w:spacing w:after="0"/>
        <w:ind w:left="4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B534CE">
        <w:rPr>
          <w:rFonts w:ascii="Times New Roman" w:hAnsi="Times New Roman" w:cs="Times New Roman"/>
          <w:sz w:val="28"/>
          <w:szCs w:val="28"/>
        </w:rPr>
        <w:t xml:space="preserve"> </w:t>
      </w:r>
      <w:r w:rsidR="0077010D">
        <w:rPr>
          <w:rFonts w:ascii="Times New Roman" w:hAnsi="Times New Roman" w:cs="Times New Roman"/>
          <w:sz w:val="28"/>
          <w:szCs w:val="28"/>
        </w:rPr>
        <w:t>специалист</w:t>
      </w:r>
      <w:r w:rsidR="00B534CE">
        <w:rPr>
          <w:rFonts w:ascii="Times New Roman" w:hAnsi="Times New Roman" w:cs="Times New Roman"/>
          <w:sz w:val="28"/>
          <w:szCs w:val="28"/>
        </w:rPr>
        <w:t xml:space="preserve"> по правовым </w:t>
      </w:r>
      <w:r>
        <w:rPr>
          <w:rFonts w:ascii="Times New Roman" w:hAnsi="Times New Roman" w:cs="Times New Roman"/>
          <w:sz w:val="28"/>
          <w:szCs w:val="28"/>
        </w:rPr>
        <w:t xml:space="preserve">и социальным </w:t>
      </w:r>
      <w:r w:rsidR="00B534CE">
        <w:rPr>
          <w:rFonts w:ascii="Times New Roman" w:hAnsi="Times New Roman" w:cs="Times New Roman"/>
          <w:sz w:val="28"/>
          <w:szCs w:val="28"/>
        </w:rPr>
        <w:t>вопросам Администрации Лузинского сельского поселения</w:t>
      </w:r>
    </w:p>
    <w:p w:rsidR="00B534CE" w:rsidRDefault="00B534CE" w:rsidP="00B534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4CE" w:rsidRDefault="00B534CE" w:rsidP="00B534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Тиссен Светлана Владимировна</w:t>
      </w:r>
    </w:p>
    <w:p w:rsidR="00B534CE" w:rsidRDefault="00B534CE" w:rsidP="00B534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Заместитель Главы Лузинского </w:t>
      </w:r>
    </w:p>
    <w:p w:rsidR="00B534CE" w:rsidRDefault="00B534CE" w:rsidP="00B534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сельского поселения </w:t>
      </w:r>
    </w:p>
    <w:p w:rsidR="00B534CE" w:rsidRDefault="00B534CE" w:rsidP="00B534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4CE" w:rsidRDefault="00B534CE" w:rsidP="00B534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Единой комиссии: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Крузе Анна Сергеевна</w:t>
      </w:r>
    </w:p>
    <w:p w:rsidR="00B534CE" w:rsidRDefault="00B534CE" w:rsidP="00E22B4A">
      <w:pPr>
        <w:spacing w:after="0"/>
        <w:ind w:left="4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</w:t>
      </w:r>
      <w:r w:rsidR="00E22B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Лузинского сельского </w:t>
      </w:r>
      <w:r w:rsidR="00E22B4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оселения </w:t>
      </w:r>
    </w:p>
    <w:p w:rsidR="00B534CE" w:rsidRDefault="00B534CE" w:rsidP="00B534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4CE" w:rsidRDefault="00B534CE" w:rsidP="00B534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Зубова Екатерина Сергеевна </w:t>
      </w:r>
    </w:p>
    <w:p w:rsidR="00B534CE" w:rsidRDefault="00BD5FE9" w:rsidP="0077010D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B534CE">
        <w:rPr>
          <w:rFonts w:ascii="Times New Roman" w:hAnsi="Times New Roman" w:cs="Times New Roman"/>
          <w:sz w:val="28"/>
          <w:szCs w:val="28"/>
        </w:rPr>
        <w:t>пециалист</w:t>
      </w:r>
      <w:r w:rsidR="0077010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вопросам ЖКХ, ГО и ЧС, пожарной безопасности </w:t>
      </w:r>
      <w:r w:rsidR="00B534CE">
        <w:rPr>
          <w:rFonts w:ascii="Times New Roman" w:hAnsi="Times New Roman" w:cs="Times New Roman"/>
          <w:sz w:val="28"/>
          <w:szCs w:val="28"/>
        </w:rPr>
        <w:t>Админ</w:t>
      </w:r>
      <w:r w:rsidR="0077010D">
        <w:rPr>
          <w:rFonts w:ascii="Times New Roman" w:hAnsi="Times New Roman" w:cs="Times New Roman"/>
          <w:sz w:val="28"/>
          <w:szCs w:val="28"/>
        </w:rPr>
        <w:t xml:space="preserve">истрации Лузинского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534CE" w:rsidRDefault="00B534CE" w:rsidP="00B534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4CE" w:rsidRDefault="00B534CE" w:rsidP="00B534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Единой комиссии: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Чворда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Васильевна</w:t>
      </w:r>
    </w:p>
    <w:p w:rsidR="00B534CE" w:rsidRDefault="00B534CE" w:rsidP="00B534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бухгалтер МКУ «Хозяйственное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управление Администрации Лузинского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сельского поселения Омского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муниципального района Омской области»</w:t>
      </w:r>
    </w:p>
    <w:p w:rsidR="00B534CE" w:rsidRDefault="00B534CE" w:rsidP="00B534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7654" w:rsidRDefault="00B534CE" w:rsidP="00E22B4A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Установить, что в период временного</w:t>
      </w:r>
      <w:r w:rsidR="00E22B4A">
        <w:rPr>
          <w:rFonts w:ascii="Times New Roman" w:hAnsi="Times New Roman" w:cs="Times New Roman"/>
          <w:sz w:val="28"/>
          <w:szCs w:val="28"/>
        </w:rPr>
        <w:t xml:space="preserve"> отсутствия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Чворда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Васильевны функции секретаря единой комиссии исполняет Крузе Анна Сергеевна.</w:t>
      </w:r>
    </w:p>
    <w:sectPr w:rsidR="006F7654" w:rsidSect="00E22B4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CE"/>
    <w:rsid w:val="000D4FD2"/>
    <w:rsid w:val="006F7654"/>
    <w:rsid w:val="0077010D"/>
    <w:rsid w:val="00B534CE"/>
    <w:rsid w:val="00BD5FE9"/>
    <w:rsid w:val="00C538F7"/>
    <w:rsid w:val="00C8181B"/>
    <w:rsid w:val="00E2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3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3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2021-03-15T09:03:00Z</dcterms:created>
  <dcterms:modified xsi:type="dcterms:W3CDTF">2021-03-16T10:08:00Z</dcterms:modified>
</cp:coreProperties>
</file>