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E138A3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E138A3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B61DF">
        <w:rPr>
          <w:rFonts w:ascii="Times New Roman" w:hAnsi="Times New Roman"/>
          <w:color w:val="000000"/>
          <w:sz w:val="26"/>
          <w:szCs w:val="26"/>
        </w:rPr>
        <w:t>07.02.2024</w:t>
      </w:r>
      <w:r w:rsidR="005B61DF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5B61DF">
        <w:rPr>
          <w:rFonts w:ascii="Times New Roman" w:hAnsi="Times New Roman"/>
          <w:color w:val="000000"/>
          <w:sz w:val="26"/>
          <w:szCs w:val="26"/>
        </w:rPr>
        <w:t>24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F93E5B" w:rsidRDefault="00E614D3" w:rsidP="00051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93E5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20186B" w:rsidRPr="00F93E5B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FA15FF" w:rsidRPr="00F93E5B">
        <w:rPr>
          <w:rFonts w:ascii="Times New Roman" w:hAnsi="Times New Roman"/>
          <w:color w:val="000000"/>
          <w:sz w:val="28"/>
          <w:szCs w:val="28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F93E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51A30" w:rsidRPr="00F93E5B">
        <w:rPr>
          <w:rFonts w:ascii="Times New Roman" w:hAnsi="Times New Roman"/>
          <w:color w:val="000000"/>
          <w:sz w:val="28"/>
          <w:szCs w:val="28"/>
        </w:rPr>
        <w:t>24.10.2022 № 170</w:t>
      </w:r>
      <w:r w:rsidR="00F3357D" w:rsidRPr="00F93E5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51A30" w:rsidRPr="00F93E5B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</w:t>
      </w:r>
      <w:r w:rsidR="008A180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51A30" w:rsidRPr="00F93E5B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051A30" w:rsidRPr="00F93E5B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051A30" w:rsidRPr="00F93E5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области, без проведения торгов»</w:t>
      </w:r>
    </w:p>
    <w:p w:rsidR="0080402B" w:rsidRPr="00F93E5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2C6A" w:rsidRPr="00F93E5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 xml:space="preserve">В соответствии с </w:t>
      </w:r>
      <w:r w:rsidR="00450EAC" w:rsidRPr="00F93E5B">
        <w:rPr>
          <w:rFonts w:ascii="Times New Roman" w:hAnsi="Times New Roman"/>
          <w:sz w:val="28"/>
          <w:szCs w:val="28"/>
        </w:rPr>
        <w:t xml:space="preserve">требованиями Федерального закона от 27 июля 2010 года № 210-ФЗ «Об организации предоставления государственных и муниципальных услуг», </w:t>
      </w:r>
      <w:r w:rsidRPr="00F93E5B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93E5B">
        <w:rPr>
          <w:rFonts w:ascii="Times New Roman" w:hAnsi="Times New Roman"/>
          <w:sz w:val="28"/>
          <w:szCs w:val="28"/>
        </w:rPr>
        <w:t>Лузинского</w:t>
      </w:r>
      <w:proofErr w:type="spellEnd"/>
      <w:r w:rsidRPr="00F93E5B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20186B" w:rsidRPr="00F93E5B">
        <w:rPr>
          <w:rFonts w:ascii="Times New Roman" w:hAnsi="Times New Roman"/>
          <w:sz w:val="28"/>
          <w:szCs w:val="28"/>
        </w:rPr>
        <w:t>,</w:t>
      </w:r>
    </w:p>
    <w:p w:rsidR="007373F0" w:rsidRPr="00F93E5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Pr="00F93E5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3E5B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0402B" w:rsidRPr="00F93E5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 xml:space="preserve"> </w:t>
      </w:r>
    </w:p>
    <w:p w:rsidR="00982634" w:rsidRPr="00F93E5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 xml:space="preserve">1. </w:t>
      </w:r>
      <w:r w:rsidR="00127E35" w:rsidRPr="00F93E5B">
        <w:rPr>
          <w:rFonts w:ascii="Times New Roman" w:hAnsi="Times New Roman"/>
          <w:sz w:val="28"/>
          <w:szCs w:val="28"/>
        </w:rPr>
        <w:t xml:space="preserve">Внести </w:t>
      </w:r>
      <w:r w:rsidR="0020186B" w:rsidRPr="00F93E5B">
        <w:rPr>
          <w:rFonts w:ascii="Times New Roman" w:hAnsi="Times New Roman"/>
          <w:sz w:val="28"/>
          <w:szCs w:val="28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982634" w:rsidRPr="00F93E5B">
        <w:rPr>
          <w:rFonts w:ascii="Times New Roman" w:hAnsi="Times New Roman"/>
          <w:sz w:val="28"/>
          <w:szCs w:val="28"/>
        </w:rPr>
        <w:t xml:space="preserve">от </w:t>
      </w:r>
      <w:r w:rsidR="0080402B" w:rsidRPr="00F93E5B">
        <w:rPr>
          <w:rFonts w:ascii="Times New Roman" w:hAnsi="Times New Roman"/>
          <w:sz w:val="28"/>
          <w:szCs w:val="28"/>
        </w:rPr>
        <w:t>24.10.2022 № 17</w:t>
      </w:r>
      <w:r w:rsidR="00051A30" w:rsidRPr="00F93E5B">
        <w:rPr>
          <w:rFonts w:ascii="Times New Roman" w:hAnsi="Times New Roman"/>
          <w:sz w:val="28"/>
          <w:szCs w:val="28"/>
        </w:rPr>
        <w:t>0</w:t>
      </w:r>
      <w:r w:rsidR="0080402B" w:rsidRPr="00F93E5B">
        <w:rPr>
          <w:rFonts w:ascii="Times New Roman" w:hAnsi="Times New Roman"/>
          <w:sz w:val="28"/>
          <w:szCs w:val="28"/>
        </w:rPr>
        <w:t xml:space="preserve"> </w:t>
      </w:r>
      <w:r w:rsidR="00AC18A5" w:rsidRPr="00F93E5B">
        <w:rPr>
          <w:rFonts w:ascii="Times New Roman" w:hAnsi="Times New Roman"/>
          <w:sz w:val="28"/>
          <w:szCs w:val="28"/>
        </w:rPr>
        <w:t>«</w:t>
      </w:r>
      <w:r w:rsidR="00051A30" w:rsidRPr="00F93E5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собственности Лузинского сельского поселения Омского муниципального района Омской области, без проведения торгов»</w:t>
      </w:r>
      <w:r w:rsidR="00BB5A3B" w:rsidRPr="00F93E5B">
        <w:rPr>
          <w:rFonts w:ascii="Times New Roman" w:hAnsi="Times New Roman"/>
          <w:sz w:val="28"/>
          <w:szCs w:val="28"/>
        </w:rPr>
        <w:t xml:space="preserve"> </w:t>
      </w:r>
      <w:r w:rsidR="00C809B9" w:rsidRPr="00F93E5B">
        <w:rPr>
          <w:rFonts w:ascii="Times New Roman" w:hAnsi="Times New Roman"/>
          <w:sz w:val="28"/>
          <w:szCs w:val="28"/>
        </w:rPr>
        <w:t>следующие изменения</w:t>
      </w:r>
      <w:r w:rsidR="007373F0" w:rsidRPr="00F93E5B">
        <w:rPr>
          <w:rFonts w:ascii="Times New Roman" w:hAnsi="Times New Roman"/>
          <w:sz w:val="28"/>
          <w:szCs w:val="28"/>
        </w:rPr>
        <w:t>:</w:t>
      </w:r>
    </w:p>
    <w:p w:rsidR="00982634" w:rsidRPr="00F93E5B" w:rsidRDefault="00982634" w:rsidP="00450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ab/>
        <w:t xml:space="preserve">1.2. </w:t>
      </w:r>
      <w:r w:rsidR="00450EAC" w:rsidRPr="00F93E5B">
        <w:rPr>
          <w:rFonts w:ascii="Times New Roman" w:hAnsi="Times New Roman"/>
          <w:sz w:val="28"/>
          <w:szCs w:val="28"/>
        </w:rPr>
        <w:t xml:space="preserve">в приложении № 1 «Административный регламент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собственности </w:t>
      </w:r>
      <w:proofErr w:type="spellStart"/>
      <w:r w:rsidR="00450EAC" w:rsidRPr="00F93E5B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450EAC" w:rsidRPr="00F93E5B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без проведения торгов»</w:t>
      </w:r>
      <w:r w:rsidR="00D177A9" w:rsidRPr="00F93E5B">
        <w:rPr>
          <w:rFonts w:ascii="Times New Roman" w:hAnsi="Times New Roman"/>
          <w:sz w:val="28"/>
          <w:szCs w:val="28"/>
        </w:rPr>
        <w:t xml:space="preserve"> добавить:</w:t>
      </w:r>
    </w:p>
    <w:p w:rsidR="00982634" w:rsidRPr="00F93E5B" w:rsidRDefault="00982634" w:rsidP="00E138A3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ab/>
      </w:r>
      <w:r w:rsidR="00D177A9" w:rsidRPr="00F93E5B">
        <w:rPr>
          <w:rFonts w:ascii="Times New Roman" w:hAnsi="Times New Roman"/>
          <w:sz w:val="28"/>
          <w:szCs w:val="28"/>
        </w:rPr>
        <w:t>1) «абзац 14 пункта 2.5</w:t>
      </w:r>
      <w:r w:rsidRPr="00F93E5B">
        <w:rPr>
          <w:rFonts w:ascii="Times New Roman" w:hAnsi="Times New Roman"/>
          <w:sz w:val="28"/>
          <w:szCs w:val="28"/>
        </w:rPr>
        <w:t xml:space="preserve"> </w:t>
      </w:r>
      <w:r w:rsidR="00D177A9" w:rsidRPr="00F93E5B">
        <w:rPr>
          <w:rFonts w:ascii="Times New Roman" w:hAnsi="Times New Roman"/>
          <w:sz w:val="28"/>
          <w:szCs w:val="28"/>
        </w:rPr>
        <w:t xml:space="preserve">«- Приказ Федеральной службы государственной регистрации, кадастра и картографии от 02.09.2020 № </w:t>
      </w:r>
      <w:proofErr w:type="gramStart"/>
      <w:r w:rsidR="00D177A9" w:rsidRPr="00F93E5B">
        <w:rPr>
          <w:rFonts w:ascii="Times New Roman" w:hAnsi="Times New Roman"/>
          <w:sz w:val="28"/>
          <w:szCs w:val="28"/>
        </w:rPr>
        <w:t>П</w:t>
      </w:r>
      <w:proofErr w:type="gramEnd"/>
      <w:r w:rsidR="00D177A9" w:rsidRPr="00F93E5B">
        <w:rPr>
          <w:rFonts w:ascii="Times New Roman" w:hAnsi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02.10.2020)».</w:t>
      </w:r>
      <w:r w:rsidR="0080402B" w:rsidRPr="00F93E5B">
        <w:rPr>
          <w:rFonts w:ascii="Times New Roman" w:hAnsi="Times New Roman"/>
          <w:sz w:val="28"/>
          <w:szCs w:val="28"/>
        </w:rPr>
        <w:t>.»</w:t>
      </w:r>
      <w:r w:rsidR="00D177A9" w:rsidRPr="00F93E5B">
        <w:rPr>
          <w:rFonts w:ascii="Times New Roman" w:hAnsi="Times New Roman"/>
          <w:sz w:val="28"/>
          <w:szCs w:val="28"/>
        </w:rPr>
        <w:t>.</w:t>
      </w:r>
    </w:p>
    <w:p w:rsidR="00D177A9" w:rsidRPr="00F93E5B" w:rsidRDefault="00D177A9" w:rsidP="00E138A3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ab/>
        <w:t xml:space="preserve">2) в абзаце 13 пункта 2.5 слова «Приказом Минэкономразвития России от 12 января 2015 года № 1» заменить словами «Приказом Федеральной </w:t>
      </w:r>
      <w:r w:rsidRPr="00F93E5B">
        <w:rPr>
          <w:rFonts w:ascii="Times New Roman" w:hAnsi="Times New Roman"/>
          <w:sz w:val="28"/>
          <w:szCs w:val="28"/>
        </w:rPr>
        <w:lastRenderedPageBreak/>
        <w:t xml:space="preserve">службы государственной регистрации, кадастра и картографии от 02.09.2020 № </w:t>
      </w:r>
      <w:proofErr w:type="gramStart"/>
      <w:r w:rsidRPr="00F93E5B">
        <w:rPr>
          <w:rFonts w:ascii="Times New Roman" w:hAnsi="Times New Roman"/>
          <w:sz w:val="28"/>
          <w:szCs w:val="28"/>
        </w:rPr>
        <w:t>П</w:t>
      </w:r>
      <w:proofErr w:type="gramEnd"/>
      <w:r w:rsidRPr="00F93E5B">
        <w:rPr>
          <w:rFonts w:ascii="Times New Roman" w:hAnsi="Times New Roman"/>
          <w:sz w:val="28"/>
          <w:szCs w:val="28"/>
        </w:rPr>
        <w:t>/0321»</w:t>
      </w:r>
      <w:r w:rsidR="00884B2E" w:rsidRPr="00F93E5B">
        <w:rPr>
          <w:rFonts w:ascii="Times New Roman" w:hAnsi="Times New Roman"/>
          <w:sz w:val="28"/>
          <w:szCs w:val="28"/>
        </w:rPr>
        <w:t>.</w:t>
      </w:r>
    </w:p>
    <w:p w:rsidR="00982634" w:rsidRPr="00F93E5B" w:rsidRDefault="00982634" w:rsidP="00E138A3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F93E5B" w:rsidRDefault="00982634" w:rsidP="00E1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ab/>
        <w:t xml:space="preserve">3.  </w:t>
      </w:r>
      <w:proofErr w:type="gramStart"/>
      <w:r w:rsidRPr="00F93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3E5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402B" w:rsidRPr="00F93E5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8A3" w:rsidRPr="00F93E5B" w:rsidRDefault="00E138A3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Pr="00F93E5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F93E5B">
        <w:rPr>
          <w:rFonts w:ascii="Times New Roman" w:hAnsi="Times New Roman"/>
          <w:sz w:val="28"/>
          <w:szCs w:val="28"/>
        </w:rPr>
        <w:t>Глава сельского поселения</w:t>
      </w:r>
      <w:r w:rsidRPr="00F93E5B">
        <w:rPr>
          <w:rFonts w:ascii="Times New Roman" w:hAnsi="Times New Roman"/>
          <w:sz w:val="28"/>
          <w:szCs w:val="28"/>
        </w:rPr>
        <w:tab/>
      </w:r>
      <w:r w:rsidRPr="00F93E5B">
        <w:rPr>
          <w:rFonts w:ascii="Times New Roman" w:hAnsi="Times New Roman"/>
          <w:sz w:val="28"/>
          <w:szCs w:val="28"/>
        </w:rPr>
        <w:tab/>
      </w:r>
      <w:r w:rsidRPr="00F93E5B">
        <w:rPr>
          <w:rFonts w:ascii="Times New Roman" w:hAnsi="Times New Roman"/>
          <w:sz w:val="28"/>
          <w:szCs w:val="28"/>
        </w:rPr>
        <w:tab/>
      </w:r>
      <w:r w:rsidRPr="00F93E5B">
        <w:rPr>
          <w:rFonts w:ascii="Times New Roman" w:hAnsi="Times New Roman"/>
          <w:sz w:val="28"/>
          <w:szCs w:val="28"/>
        </w:rPr>
        <w:tab/>
      </w:r>
      <w:r w:rsidRPr="00F93E5B">
        <w:rPr>
          <w:rFonts w:ascii="Times New Roman" w:hAnsi="Times New Roman"/>
          <w:sz w:val="28"/>
          <w:szCs w:val="28"/>
        </w:rPr>
        <w:tab/>
        <w:t xml:space="preserve">       </w:t>
      </w:r>
      <w:r w:rsidRPr="00F93E5B">
        <w:rPr>
          <w:rFonts w:ascii="Times New Roman" w:hAnsi="Times New Roman"/>
          <w:sz w:val="28"/>
          <w:szCs w:val="28"/>
        </w:rPr>
        <w:tab/>
        <w:t xml:space="preserve"> </w:t>
      </w:r>
      <w:r w:rsidRPr="00F93E5B">
        <w:rPr>
          <w:rFonts w:ascii="Times New Roman" w:hAnsi="Times New Roman"/>
          <w:sz w:val="28"/>
          <w:szCs w:val="28"/>
        </w:rPr>
        <w:tab/>
        <w:t>А.Н. Маслов</w:t>
      </w:r>
    </w:p>
    <w:sectPr w:rsidR="00006BC4" w:rsidRPr="00F93E5B" w:rsidSect="00E138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127E35"/>
    <w:rsid w:val="001E54CF"/>
    <w:rsid w:val="0020186B"/>
    <w:rsid w:val="00244D34"/>
    <w:rsid w:val="00263272"/>
    <w:rsid w:val="002659AE"/>
    <w:rsid w:val="00287EE7"/>
    <w:rsid w:val="00326DFE"/>
    <w:rsid w:val="00372A99"/>
    <w:rsid w:val="00386FA8"/>
    <w:rsid w:val="003C6195"/>
    <w:rsid w:val="00450EAC"/>
    <w:rsid w:val="00496626"/>
    <w:rsid w:val="004C6758"/>
    <w:rsid w:val="00530BE6"/>
    <w:rsid w:val="005A5032"/>
    <w:rsid w:val="005B5EAA"/>
    <w:rsid w:val="005B61DF"/>
    <w:rsid w:val="00625037"/>
    <w:rsid w:val="00642AE8"/>
    <w:rsid w:val="006545A6"/>
    <w:rsid w:val="006752F8"/>
    <w:rsid w:val="007104FE"/>
    <w:rsid w:val="00735A36"/>
    <w:rsid w:val="007373F0"/>
    <w:rsid w:val="007B5732"/>
    <w:rsid w:val="0080402B"/>
    <w:rsid w:val="00884B2E"/>
    <w:rsid w:val="008A1808"/>
    <w:rsid w:val="008B1F1C"/>
    <w:rsid w:val="00982634"/>
    <w:rsid w:val="00A04422"/>
    <w:rsid w:val="00A6182F"/>
    <w:rsid w:val="00AC18A5"/>
    <w:rsid w:val="00B9096C"/>
    <w:rsid w:val="00BB5A3B"/>
    <w:rsid w:val="00C00582"/>
    <w:rsid w:val="00C01DEE"/>
    <w:rsid w:val="00C809B9"/>
    <w:rsid w:val="00C87153"/>
    <w:rsid w:val="00CE2C6A"/>
    <w:rsid w:val="00D177A9"/>
    <w:rsid w:val="00E138A3"/>
    <w:rsid w:val="00E614D3"/>
    <w:rsid w:val="00E81BE7"/>
    <w:rsid w:val="00F3357D"/>
    <w:rsid w:val="00F803E2"/>
    <w:rsid w:val="00F93E5B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2024-02-05T04:48:00Z</cp:lastPrinted>
  <dcterms:created xsi:type="dcterms:W3CDTF">2024-02-05T08:54:00Z</dcterms:created>
  <dcterms:modified xsi:type="dcterms:W3CDTF">2024-02-08T03:12:00Z</dcterms:modified>
</cp:coreProperties>
</file>