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11" w:rsidRDefault="00171811" w:rsidP="0017181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71811" w:rsidRDefault="00171811" w:rsidP="0017181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71811" w:rsidRDefault="00171811" w:rsidP="0017181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1811" w:rsidTr="00FF03F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1811" w:rsidRPr="00880014" w:rsidRDefault="00171811" w:rsidP="00FF03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71811" w:rsidRDefault="00171811" w:rsidP="0017181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71811" w:rsidRDefault="00171811" w:rsidP="00171811">
      <w:pPr>
        <w:shd w:val="clear" w:color="auto" w:fill="FFFFFF"/>
        <w:rPr>
          <w:color w:val="000000"/>
        </w:rPr>
      </w:pPr>
    </w:p>
    <w:p w:rsidR="00171811" w:rsidRDefault="00171811" w:rsidP="000A12FB">
      <w:pPr>
        <w:shd w:val="clear" w:color="auto" w:fill="FFFFFF"/>
        <w:tabs>
          <w:tab w:val="left" w:pos="-411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12FB">
        <w:rPr>
          <w:color w:val="000000"/>
          <w:sz w:val="28"/>
          <w:szCs w:val="28"/>
        </w:rPr>
        <w:t>31.01.2022</w:t>
      </w:r>
      <w:r w:rsidR="000A12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0A12FB">
        <w:rPr>
          <w:color w:val="000000"/>
          <w:sz w:val="28"/>
          <w:szCs w:val="28"/>
        </w:rPr>
        <w:t>6</w:t>
      </w:r>
      <w:r w:rsidR="00482F21">
        <w:rPr>
          <w:color w:val="000000"/>
          <w:sz w:val="28"/>
          <w:szCs w:val="28"/>
        </w:rPr>
        <w:tab/>
      </w:r>
    </w:p>
    <w:p w:rsidR="00171811" w:rsidRDefault="00171811" w:rsidP="00171811">
      <w:pPr>
        <w:jc w:val="both"/>
      </w:pPr>
    </w:p>
    <w:p w:rsidR="005A06B9" w:rsidRPr="005A06B9" w:rsidRDefault="005A06B9" w:rsidP="00FF03F3">
      <w:pPr>
        <w:shd w:val="clear" w:color="auto" w:fill="FFFFFF"/>
        <w:jc w:val="both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 xml:space="preserve">Об утверждении </w:t>
      </w:r>
      <w:proofErr w:type="gramStart"/>
      <w:r w:rsidRPr="005A06B9">
        <w:rPr>
          <w:color w:val="000000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5A06B9">
        <w:rPr>
          <w:color w:val="000000"/>
          <w:sz w:val="28"/>
          <w:szCs w:val="28"/>
        </w:rPr>
        <w:t xml:space="preserve"> </w:t>
      </w:r>
      <w:proofErr w:type="spellStart"/>
      <w:r w:rsidRPr="005A06B9">
        <w:rPr>
          <w:color w:val="000000"/>
          <w:sz w:val="28"/>
          <w:szCs w:val="28"/>
        </w:rPr>
        <w:t>Лузинского</w:t>
      </w:r>
      <w:proofErr w:type="spellEnd"/>
      <w:r w:rsidRPr="005A06B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5A06B9" w:rsidRPr="005A06B9" w:rsidRDefault="005A06B9" w:rsidP="00FF03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06B9" w:rsidRPr="005A06B9" w:rsidRDefault="005A06B9" w:rsidP="00FF03F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5A06B9">
        <w:rPr>
          <w:color w:val="000000"/>
          <w:sz w:val="28"/>
          <w:szCs w:val="28"/>
        </w:rPr>
        <w:t>Лузинского</w:t>
      </w:r>
      <w:proofErr w:type="spellEnd"/>
      <w:r w:rsidRPr="005A06B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5A06B9" w:rsidRPr="005A06B9" w:rsidRDefault="005A06B9" w:rsidP="00FF03F3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5A06B9" w:rsidRPr="005A06B9" w:rsidRDefault="005A06B9" w:rsidP="00FF03F3">
      <w:pPr>
        <w:shd w:val="clear" w:color="auto" w:fill="FFFFFF"/>
        <w:jc w:val="both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>ПОСТАНОВЛЯЮ:</w:t>
      </w:r>
    </w:p>
    <w:p w:rsidR="005A06B9" w:rsidRPr="005A06B9" w:rsidRDefault="005A06B9" w:rsidP="00FF03F3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5A06B9" w:rsidRPr="00FF03F3" w:rsidRDefault="006C6587" w:rsidP="006C6587">
      <w:pPr>
        <w:widowControl w:val="0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A06B9" w:rsidRPr="00FF03F3">
        <w:rPr>
          <w:color w:val="000000"/>
          <w:sz w:val="28"/>
          <w:szCs w:val="28"/>
        </w:rPr>
        <w:t xml:space="preserve">Утвердить Порядок </w:t>
      </w:r>
      <w:proofErr w:type="gramStart"/>
      <w:r w:rsidR="005A06B9" w:rsidRPr="00FF03F3">
        <w:rPr>
          <w:color w:val="000000"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="005A06B9" w:rsidRPr="00FF03F3">
        <w:rPr>
          <w:color w:val="000000"/>
          <w:sz w:val="28"/>
          <w:szCs w:val="28"/>
        </w:rPr>
        <w:t xml:space="preserve"> </w:t>
      </w:r>
      <w:proofErr w:type="spellStart"/>
      <w:r w:rsidR="005A06B9" w:rsidRPr="00FF03F3">
        <w:rPr>
          <w:color w:val="000000"/>
          <w:sz w:val="28"/>
          <w:szCs w:val="28"/>
        </w:rPr>
        <w:t>Лузинского</w:t>
      </w:r>
      <w:proofErr w:type="spellEnd"/>
      <w:r w:rsidR="005A06B9" w:rsidRPr="00FF03F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 согласно Приложению к настоящему постановлению.</w:t>
      </w:r>
    </w:p>
    <w:p w:rsidR="006C6587" w:rsidRPr="004C5E85" w:rsidRDefault="006C6587" w:rsidP="006C6587">
      <w:pPr>
        <w:pStyle w:val="a3"/>
        <w:ind w:right="-115" w:firstLine="708"/>
        <w:rPr>
          <w:szCs w:val="28"/>
        </w:rPr>
      </w:pPr>
      <w:r>
        <w:rPr>
          <w:szCs w:val="28"/>
        </w:rPr>
        <w:t xml:space="preserve">2. </w:t>
      </w:r>
      <w:r w:rsidRPr="0026021E">
        <w:rPr>
          <w:szCs w:val="28"/>
        </w:rPr>
        <w:t xml:space="preserve">Опубликовать настоящее постановление в газете «Омский муниципальный вестник», разместить на официальном сайте </w:t>
      </w:r>
      <w:proofErr w:type="spellStart"/>
      <w:r w:rsidRPr="0026021E">
        <w:rPr>
          <w:szCs w:val="28"/>
        </w:rPr>
        <w:t>Лузинского</w:t>
      </w:r>
      <w:proofErr w:type="spellEnd"/>
      <w:r w:rsidRPr="0026021E">
        <w:rPr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A06B9" w:rsidRPr="006C6587" w:rsidRDefault="006C6587" w:rsidP="006C6587">
      <w:pPr>
        <w:widowControl w:val="0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5A06B9" w:rsidRPr="006C6587">
        <w:rPr>
          <w:color w:val="000000"/>
          <w:sz w:val="28"/>
          <w:szCs w:val="28"/>
        </w:rPr>
        <w:t>Контроль за</w:t>
      </w:r>
      <w:proofErr w:type="gramEnd"/>
      <w:r w:rsidR="005A06B9" w:rsidRPr="006C6587">
        <w:rPr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FF03F3" w:rsidRPr="006C6587">
        <w:rPr>
          <w:color w:val="000000"/>
          <w:sz w:val="28"/>
          <w:szCs w:val="28"/>
        </w:rPr>
        <w:t xml:space="preserve"> </w:t>
      </w:r>
      <w:r w:rsidR="005A06B9" w:rsidRPr="006C6587">
        <w:rPr>
          <w:color w:val="000000"/>
          <w:sz w:val="28"/>
          <w:szCs w:val="28"/>
        </w:rPr>
        <w:t>собой.</w:t>
      </w:r>
    </w:p>
    <w:p w:rsidR="005A06B9" w:rsidRPr="005A06B9" w:rsidRDefault="005A06B9" w:rsidP="005A06B9">
      <w:pPr>
        <w:widowControl w:val="0"/>
        <w:spacing w:line="322" w:lineRule="exact"/>
        <w:ind w:left="20" w:right="20" w:firstLine="720"/>
        <w:jc w:val="both"/>
        <w:rPr>
          <w:b/>
          <w:bCs/>
          <w:color w:val="000000"/>
          <w:sz w:val="28"/>
          <w:szCs w:val="28"/>
        </w:rPr>
      </w:pPr>
    </w:p>
    <w:p w:rsidR="005A06B9" w:rsidRPr="005A06B9" w:rsidRDefault="005A06B9" w:rsidP="005A06B9">
      <w:pPr>
        <w:widowControl w:val="0"/>
        <w:spacing w:line="322" w:lineRule="exact"/>
        <w:ind w:left="20" w:right="20" w:firstLine="720"/>
        <w:jc w:val="both"/>
        <w:rPr>
          <w:bCs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5A06B9">
        <w:rPr>
          <w:rFonts w:eastAsia="Courier New"/>
          <w:color w:val="000000"/>
          <w:sz w:val="28"/>
          <w:szCs w:val="28"/>
        </w:rPr>
        <w:t>И.о</w:t>
      </w:r>
      <w:proofErr w:type="spellEnd"/>
      <w:r w:rsidRPr="005A06B9">
        <w:rPr>
          <w:rFonts w:eastAsia="Courier New"/>
          <w:color w:val="000000"/>
          <w:sz w:val="28"/>
          <w:szCs w:val="28"/>
        </w:rPr>
        <w:t>. Главы сельского поселения</w:t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="002F2B18">
        <w:rPr>
          <w:rFonts w:eastAsia="Courier New"/>
          <w:color w:val="000000"/>
          <w:sz w:val="28"/>
          <w:szCs w:val="28"/>
        </w:rPr>
        <w:t xml:space="preserve">      Л.Б. </w:t>
      </w:r>
      <w:proofErr w:type="spellStart"/>
      <w:r w:rsidRPr="005A06B9">
        <w:rPr>
          <w:rFonts w:eastAsia="Courier New"/>
          <w:color w:val="000000"/>
          <w:sz w:val="28"/>
          <w:szCs w:val="28"/>
        </w:rPr>
        <w:t>Эрке</w:t>
      </w:r>
      <w:proofErr w:type="spellEnd"/>
      <w:r w:rsidRPr="005A06B9">
        <w:rPr>
          <w:rFonts w:eastAsia="Courier New"/>
          <w:color w:val="000000"/>
          <w:sz w:val="28"/>
          <w:szCs w:val="28"/>
        </w:rPr>
        <w:t xml:space="preserve"> </w:t>
      </w:r>
    </w:p>
    <w:p w:rsidR="002F2B18" w:rsidRDefault="002F2B18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2F2B18" w:rsidRDefault="002F2B18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2F2B18" w:rsidRDefault="002F2B18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</w:p>
    <w:p w:rsidR="002F2B18" w:rsidRDefault="002F2B18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</w:p>
    <w:p w:rsidR="002F2B18" w:rsidRDefault="002F2B18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r w:rsidRPr="00514D2F">
        <w:rPr>
          <w:color w:val="000000"/>
          <w:sz w:val="22"/>
          <w:szCs w:val="22"/>
        </w:rPr>
        <w:lastRenderedPageBreak/>
        <w:t>Приложение</w:t>
      </w: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r w:rsidRPr="00514D2F">
        <w:rPr>
          <w:color w:val="000000"/>
          <w:sz w:val="22"/>
          <w:szCs w:val="22"/>
        </w:rPr>
        <w:t>к постановлению Администрации</w:t>
      </w: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proofErr w:type="spellStart"/>
      <w:r w:rsidRPr="00514D2F">
        <w:rPr>
          <w:color w:val="000000"/>
          <w:sz w:val="22"/>
          <w:szCs w:val="22"/>
        </w:rPr>
        <w:t>Лузинского</w:t>
      </w:r>
      <w:proofErr w:type="spellEnd"/>
      <w:r w:rsidRPr="00514D2F">
        <w:rPr>
          <w:color w:val="000000"/>
          <w:sz w:val="22"/>
          <w:szCs w:val="22"/>
        </w:rPr>
        <w:t xml:space="preserve"> сельского поселения</w:t>
      </w: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r w:rsidRPr="00514D2F">
        <w:rPr>
          <w:color w:val="000000"/>
          <w:sz w:val="22"/>
          <w:szCs w:val="22"/>
        </w:rPr>
        <w:t>Омского муниципального района</w:t>
      </w: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r w:rsidRPr="00514D2F">
        <w:rPr>
          <w:color w:val="000000"/>
          <w:sz w:val="22"/>
          <w:szCs w:val="22"/>
        </w:rPr>
        <w:t>Омской области</w:t>
      </w:r>
    </w:p>
    <w:p w:rsidR="005A06B9" w:rsidRPr="00514D2F" w:rsidRDefault="005A06B9" w:rsidP="00514D2F">
      <w:pPr>
        <w:shd w:val="clear" w:color="auto" w:fill="FFFFFF"/>
        <w:tabs>
          <w:tab w:val="left" w:pos="-16160"/>
        </w:tabs>
        <w:ind w:left="5954"/>
        <w:rPr>
          <w:color w:val="000000"/>
          <w:sz w:val="22"/>
          <w:szCs w:val="22"/>
        </w:rPr>
      </w:pPr>
      <w:r w:rsidRPr="00514D2F">
        <w:rPr>
          <w:color w:val="000000"/>
          <w:sz w:val="22"/>
          <w:szCs w:val="22"/>
        </w:rPr>
        <w:t xml:space="preserve">от </w:t>
      </w:r>
      <w:r w:rsidR="000A12FB">
        <w:rPr>
          <w:color w:val="000000"/>
          <w:sz w:val="22"/>
          <w:szCs w:val="22"/>
        </w:rPr>
        <w:t>31.01.2022</w:t>
      </w:r>
      <w:r w:rsidR="000A12FB">
        <w:rPr>
          <w:color w:val="000000"/>
          <w:sz w:val="22"/>
          <w:szCs w:val="22"/>
        </w:rPr>
        <w:tab/>
        <w:t>№ 6</w:t>
      </w:r>
      <w:bookmarkStart w:id="0" w:name="_GoBack"/>
      <w:bookmarkEnd w:id="0"/>
    </w:p>
    <w:p w:rsidR="005A06B9" w:rsidRDefault="005A06B9" w:rsidP="005A06B9">
      <w:pPr>
        <w:shd w:val="clear" w:color="auto" w:fill="FFFFFF"/>
        <w:tabs>
          <w:tab w:val="left" w:pos="4019"/>
        </w:tabs>
        <w:jc w:val="center"/>
        <w:rPr>
          <w:color w:val="000000"/>
          <w:sz w:val="28"/>
          <w:szCs w:val="28"/>
        </w:rPr>
      </w:pPr>
    </w:p>
    <w:p w:rsidR="005A06B9" w:rsidRPr="006C6587" w:rsidRDefault="005A06B9" w:rsidP="005A06B9">
      <w:pPr>
        <w:shd w:val="clear" w:color="auto" w:fill="FFFFFF"/>
        <w:tabs>
          <w:tab w:val="left" w:pos="4019"/>
        </w:tabs>
        <w:jc w:val="center"/>
        <w:rPr>
          <w:color w:val="000000"/>
          <w:sz w:val="27"/>
          <w:szCs w:val="27"/>
        </w:rPr>
      </w:pPr>
    </w:p>
    <w:p w:rsidR="005A06B9" w:rsidRPr="006C6587" w:rsidRDefault="005A06B9" w:rsidP="005A06B9">
      <w:pPr>
        <w:shd w:val="clear" w:color="auto" w:fill="FFFFFF"/>
        <w:tabs>
          <w:tab w:val="left" w:pos="4019"/>
        </w:tabs>
        <w:jc w:val="center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ПОРЯДОК</w:t>
      </w:r>
    </w:p>
    <w:p w:rsidR="005A06B9" w:rsidRPr="006C6587" w:rsidRDefault="005A06B9" w:rsidP="005A06B9">
      <w:pPr>
        <w:shd w:val="clear" w:color="auto" w:fill="FFFFFF"/>
        <w:jc w:val="center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осуществления бюджетных полномочий главных администраторов доходов</w:t>
      </w:r>
    </w:p>
    <w:p w:rsidR="005A06B9" w:rsidRPr="006C6587" w:rsidRDefault="005A06B9" w:rsidP="005A06B9">
      <w:pPr>
        <w:shd w:val="clear" w:color="auto" w:fill="FFFFFF"/>
        <w:jc w:val="center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 xml:space="preserve">бюджета </w:t>
      </w:r>
      <w:proofErr w:type="spellStart"/>
      <w:r w:rsidRPr="006C6587">
        <w:rPr>
          <w:color w:val="000000"/>
          <w:sz w:val="27"/>
          <w:szCs w:val="27"/>
        </w:rPr>
        <w:t>Лузинского</w:t>
      </w:r>
      <w:proofErr w:type="spellEnd"/>
      <w:r w:rsidRPr="006C6587">
        <w:rPr>
          <w:color w:val="000000"/>
          <w:sz w:val="27"/>
          <w:szCs w:val="27"/>
        </w:rPr>
        <w:t xml:space="preserve"> сельского поселения Омского муниципального</w:t>
      </w:r>
    </w:p>
    <w:p w:rsidR="005A06B9" w:rsidRPr="006C6587" w:rsidRDefault="005A06B9" w:rsidP="005A06B9">
      <w:pPr>
        <w:shd w:val="clear" w:color="auto" w:fill="FFFFFF"/>
        <w:jc w:val="center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района Омской области</w:t>
      </w:r>
    </w:p>
    <w:p w:rsidR="005A06B9" w:rsidRPr="006C6587" w:rsidRDefault="005A06B9" w:rsidP="005A06B9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5A06B9" w:rsidRPr="006C6587" w:rsidRDefault="005A06B9" w:rsidP="006C6587">
      <w:pPr>
        <w:widowControl w:val="0"/>
        <w:numPr>
          <w:ilvl w:val="0"/>
          <w:numId w:val="2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 xml:space="preserve"> Настоящий Порядок регули</w:t>
      </w:r>
      <w:r w:rsidR="00232E52" w:rsidRPr="006C6587">
        <w:rPr>
          <w:color w:val="000000"/>
          <w:sz w:val="27"/>
          <w:szCs w:val="27"/>
        </w:rPr>
        <w:t>рует отношения по осуществлени</w:t>
      </w:r>
      <w:r w:rsidR="006C6587">
        <w:rPr>
          <w:color w:val="000000"/>
          <w:sz w:val="27"/>
          <w:szCs w:val="27"/>
        </w:rPr>
        <w:t>ю</w:t>
      </w:r>
      <w:r w:rsidR="006C6587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бюджетных полномочий главных администраторов доходов местного бюджета.</w:t>
      </w:r>
    </w:p>
    <w:p w:rsidR="005A06B9" w:rsidRPr="006C6587" w:rsidRDefault="005A06B9" w:rsidP="00514D2F">
      <w:pPr>
        <w:widowControl w:val="0"/>
        <w:numPr>
          <w:ilvl w:val="0"/>
          <w:numId w:val="2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6C6587">
        <w:rPr>
          <w:rFonts w:ascii="YS Text" w:hAnsi="YS Text"/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Под администрируемыми поступлениями понимаются виды,</w:t>
      </w:r>
      <w:r w:rsidR="00232E52" w:rsidRPr="006C6587">
        <w:rPr>
          <w:color w:val="000000"/>
          <w:sz w:val="27"/>
          <w:szCs w:val="27"/>
        </w:rPr>
        <w:t xml:space="preserve"> подвиды</w:t>
      </w:r>
      <w:r w:rsidR="006C6587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доходов, закрепленные за главными администраторами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местного</w:t>
      </w:r>
      <w:r w:rsidR="00232E52" w:rsidRPr="006C6587">
        <w:rPr>
          <w:color w:val="000000"/>
          <w:sz w:val="27"/>
          <w:szCs w:val="27"/>
        </w:rPr>
        <w:t xml:space="preserve"> б</w:t>
      </w:r>
      <w:r w:rsidRPr="006C6587">
        <w:rPr>
          <w:color w:val="000000"/>
          <w:sz w:val="27"/>
          <w:szCs w:val="27"/>
        </w:rPr>
        <w:t xml:space="preserve">юджета решением Совета </w:t>
      </w:r>
      <w:proofErr w:type="spellStart"/>
      <w:r w:rsidRPr="006C6587">
        <w:rPr>
          <w:color w:val="000000"/>
          <w:sz w:val="27"/>
          <w:szCs w:val="27"/>
        </w:rPr>
        <w:t>Лузинского</w:t>
      </w:r>
      <w:proofErr w:type="spellEnd"/>
      <w:r w:rsidRPr="006C6587">
        <w:rPr>
          <w:color w:val="000000"/>
          <w:sz w:val="27"/>
          <w:szCs w:val="27"/>
        </w:rPr>
        <w:t xml:space="preserve"> сельского поселения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Омского</w:t>
      </w:r>
      <w:r w:rsidR="00232E52" w:rsidRPr="006C6587">
        <w:rPr>
          <w:color w:val="000000"/>
          <w:sz w:val="27"/>
          <w:szCs w:val="27"/>
        </w:rPr>
        <w:t xml:space="preserve"> м</w:t>
      </w:r>
      <w:r w:rsidRPr="006C6587">
        <w:rPr>
          <w:color w:val="000000"/>
          <w:sz w:val="27"/>
          <w:szCs w:val="27"/>
        </w:rPr>
        <w:t>униципального района Омской области о местном бюджете.</w:t>
      </w:r>
    </w:p>
    <w:p w:rsidR="005A06B9" w:rsidRPr="006C6587" w:rsidRDefault="005A06B9" w:rsidP="00514D2F">
      <w:pPr>
        <w:widowControl w:val="0"/>
        <w:numPr>
          <w:ilvl w:val="0"/>
          <w:numId w:val="2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6C6587">
        <w:rPr>
          <w:rFonts w:ascii="YS Text" w:hAnsi="YS Text"/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 xml:space="preserve">Главный администратор доходов местного бюджета (далее </w:t>
      </w:r>
      <w:r w:rsidR="00232E52" w:rsidRPr="006C6587">
        <w:rPr>
          <w:color w:val="000000"/>
          <w:sz w:val="27"/>
          <w:szCs w:val="27"/>
        </w:rPr>
        <w:t>–</w:t>
      </w:r>
      <w:r w:rsidRPr="006C6587">
        <w:rPr>
          <w:color w:val="000000"/>
          <w:sz w:val="27"/>
          <w:szCs w:val="27"/>
        </w:rPr>
        <w:t xml:space="preserve"> главный</w:t>
      </w:r>
      <w:r w:rsidR="006C6587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администратор) осуществляет следующие бюджетные полномочия: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1) формирует перечень подведомственных ему администраторов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доходов местного бюджета (далее - администраторы доходов);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2) представляет сведения, необходимые для составления проекта местного бюджета;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3) представляет сведения для составления и ведения кассового плана;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4) формирует и представляет бюджетную отчетность главного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администратора доходов местного бюджета;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5) представляет для включения в перечень источников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Российской Федерации и реестр источников доходов бюджета сведения о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закрепленных за ним источниках доходов;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6) утверждает методику прогнозирования поступлений доходов 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местный бюджет в соответствии с общими требованиями к такой методике,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установленными Правительством Российской Федерации;</w:t>
      </w:r>
    </w:p>
    <w:p w:rsidR="00232E52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7) определяет порядок принятия решений о признании безнадежной к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взысканию задолженности по платежам в местный бюджет в соответствии с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общими требованиями, установленными Правительством Российской</w:t>
      </w:r>
      <w:r w:rsidR="00232E52" w:rsidRPr="006C6587">
        <w:rPr>
          <w:color w:val="000000"/>
          <w:sz w:val="27"/>
          <w:szCs w:val="27"/>
        </w:rPr>
        <w:t xml:space="preserve"> Федерации;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8) осуществляет иные бюджетные полномочия, установленные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Бюджетным кодексом Российской Федерации и принимаемыми 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соответствии с ним нормативными правовыми актами (муниципальными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правовыми актами), регулирующими бюджетные правоотношения.</w:t>
      </w:r>
    </w:p>
    <w:p w:rsidR="005A06B9" w:rsidRPr="006C6587" w:rsidRDefault="005A06B9" w:rsidP="00CC1AEB">
      <w:pPr>
        <w:widowControl w:val="0"/>
        <w:numPr>
          <w:ilvl w:val="0"/>
          <w:numId w:val="2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 xml:space="preserve"> Главный администратор доходов местного бюджета доводит до</w:t>
      </w:r>
      <w:r w:rsidR="00CC1AEB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находящихся в их ведении администраторов доходов местного бюджета,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правовые акты, наделяющие их полномочиями администратора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местного бюджета.</w:t>
      </w:r>
    </w:p>
    <w:p w:rsidR="005A06B9" w:rsidRPr="006C6587" w:rsidRDefault="005A06B9" w:rsidP="00514D2F">
      <w:pPr>
        <w:widowControl w:val="0"/>
        <w:numPr>
          <w:ilvl w:val="0"/>
          <w:numId w:val="2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6C6587">
        <w:rPr>
          <w:rFonts w:ascii="YS Text" w:hAnsi="YS Text"/>
          <w:color w:val="000000"/>
          <w:sz w:val="27"/>
          <w:szCs w:val="27"/>
        </w:rPr>
        <w:t>Правовые акты, наделяющие полномочиями администраторов</w:t>
      </w:r>
      <w:r w:rsidR="00232E52" w:rsidRPr="006C6587">
        <w:rPr>
          <w:rFonts w:ascii="YS Text" w:hAnsi="YS Text"/>
          <w:color w:val="000000"/>
          <w:sz w:val="27"/>
          <w:szCs w:val="27"/>
        </w:rPr>
        <w:t xml:space="preserve"> </w:t>
      </w:r>
      <w:r w:rsidRPr="006C6587">
        <w:rPr>
          <w:rFonts w:ascii="YS Text" w:hAnsi="YS Text"/>
          <w:color w:val="000000"/>
          <w:sz w:val="27"/>
          <w:szCs w:val="27"/>
        </w:rPr>
        <w:t>доходов местного бюджета, указанные в пункте 4 настоящего Порядка,</w:t>
      </w:r>
      <w:r w:rsidR="00232E52" w:rsidRPr="006C6587">
        <w:rPr>
          <w:rFonts w:ascii="YS Text" w:hAnsi="YS Text"/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 xml:space="preserve">должны </w:t>
      </w:r>
      <w:r w:rsidRPr="006C6587">
        <w:rPr>
          <w:color w:val="000000"/>
          <w:sz w:val="27"/>
          <w:szCs w:val="27"/>
        </w:rPr>
        <w:lastRenderedPageBreak/>
        <w:t>содержать следующие положения: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1) закрепление источников доходов местного бюджета за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администраторами доходов с указанием кодов видов (подвидов)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классификации доходов местного бюджета и нормативных правовых актов,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являющихся основанием для администрирования соответствующего вида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платежа;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 xml:space="preserve">2) наделение администраторов доходов местного бюджета в </w:t>
      </w:r>
      <w:proofErr w:type="gramStart"/>
      <w:r w:rsidRPr="006C6587">
        <w:rPr>
          <w:color w:val="000000"/>
          <w:sz w:val="27"/>
          <w:szCs w:val="27"/>
        </w:rPr>
        <w:t>отношении</w:t>
      </w:r>
      <w:proofErr w:type="gramEnd"/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закрепленных за ними источников доходов местного бюджета следующими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бюджетными полномочиями: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 xml:space="preserve">- начисление, учет и </w:t>
      </w:r>
      <w:proofErr w:type="gramStart"/>
      <w:r w:rsidRPr="006C6587">
        <w:rPr>
          <w:color w:val="000000"/>
          <w:sz w:val="27"/>
          <w:szCs w:val="27"/>
        </w:rPr>
        <w:t>контроль за</w:t>
      </w:r>
      <w:proofErr w:type="gramEnd"/>
      <w:r w:rsidRPr="006C6587">
        <w:rPr>
          <w:color w:val="000000"/>
          <w:sz w:val="27"/>
          <w:szCs w:val="27"/>
        </w:rPr>
        <w:t xml:space="preserve"> правильностью исчисления, полнотой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и своевременностью осуществления платежей в местный бюджет, пеней 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штрафов по ним;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- взыскание задолженности по платежам в местный бюджет, пеней 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штрафов;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proofErr w:type="gramStart"/>
      <w:r w:rsidRPr="006C6587">
        <w:rPr>
          <w:color w:val="000000"/>
          <w:sz w:val="27"/>
          <w:szCs w:val="27"/>
        </w:rPr>
        <w:t>- принятие решений о возврате излишне уплаченных (взысканных)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платежей в местный бюджет, пеней и штрафов, а также процентов за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несвоевременное осуществление такого возврата и процентов, начисленных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на излишне взысканные суммы (далее - излишне уплаченные платежи), 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представление заявки на возврат в Управление Федерального казначейства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по Омской области для осуществления возврата в порядке, установленном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Министерством финансов Российской Федерации;</w:t>
      </w:r>
      <w:proofErr w:type="gramEnd"/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- принятие решений о зачете (уточнении) платежей в бюджеты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бюджетной системы Российской Федерации и представление уведомлений 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Управление Федерального казначейства по Омской области;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- формирование и представление главному администратору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сведений и бюджетной отчетности, необходимых для осуществления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полномочий главного администратора доходов;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proofErr w:type="gramStart"/>
      <w:r w:rsidRPr="006C6587">
        <w:rPr>
          <w:color w:val="000000"/>
          <w:sz w:val="27"/>
          <w:szCs w:val="27"/>
        </w:rPr>
        <w:t>- представление информации, необходимой для уплаты денежных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средств физическими и юридическими лицами за муниципальные услуги, а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также иных платежей, являющихся источниками формирования доходов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бюджетов бюджетной системы Российской Федерации, в Государственную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информационную систему о государственных и муниципальных платежах в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соответствии с порядком, установленным Федеральном законом от 27 июля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2010 года N 210-ФЗ "Об организации предоставления государственных 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муниципальных услуг", за исключением случаев</w:t>
      </w:r>
      <w:proofErr w:type="gramEnd"/>
      <w:r w:rsidRPr="006C6587">
        <w:rPr>
          <w:color w:val="000000"/>
          <w:sz w:val="27"/>
          <w:szCs w:val="27"/>
        </w:rPr>
        <w:t xml:space="preserve">, </w:t>
      </w:r>
      <w:proofErr w:type="gramStart"/>
      <w:r w:rsidRPr="006C6587">
        <w:rPr>
          <w:color w:val="000000"/>
          <w:sz w:val="27"/>
          <w:szCs w:val="27"/>
        </w:rPr>
        <w:t>предусмотренных</w:t>
      </w:r>
      <w:proofErr w:type="gramEnd"/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законодательством Российской Федерации;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- принятие решения о признании безнадежной к взысканию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задолженности по платежам в местный бюджет;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- иные бюджетные полномочия, установленные Бюджетным кодексом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Российской Федерации и принятыми в соответствии с ним нормативными</w:t>
      </w:r>
      <w:r w:rsidR="00232E52" w:rsidRPr="006C6587">
        <w:rPr>
          <w:color w:val="000000"/>
          <w:sz w:val="27"/>
          <w:szCs w:val="27"/>
        </w:rPr>
        <w:t xml:space="preserve"> </w:t>
      </w:r>
      <w:r w:rsidRPr="006C6587">
        <w:rPr>
          <w:color w:val="000000"/>
          <w:sz w:val="27"/>
          <w:szCs w:val="27"/>
        </w:rPr>
        <w:t>правовыми актами (муниципальными правовыми актами), регулирующими бюджетные правоотношения;</w:t>
      </w:r>
    </w:p>
    <w:p w:rsidR="005A06B9" w:rsidRPr="006C6587" w:rsidRDefault="005A06B9" w:rsidP="00514D2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6C6587">
        <w:rPr>
          <w:color w:val="000000"/>
          <w:sz w:val="27"/>
          <w:szCs w:val="27"/>
        </w:rPr>
        <w:t>3) иные положения, необходимые для реализации полномочий администратора доходов.</w:t>
      </w:r>
    </w:p>
    <w:p w:rsidR="005A06B9" w:rsidRPr="006C6587" w:rsidRDefault="005A06B9" w:rsidP="00514D2F">
      <w:pPr>
        <w:pStyle w:val="a7"/>
        <w:widowControl w:val="0"/>
        <w:numPr>
          <w:ilvl w:val="0"/>
          <w:numId w:val="2"/>
        </w:numPr>
        <w:shd w:val="clear" w:color="auto" w:fill="FFFFFF"/>
        <w:spacing w:line="322" w:lineRule="exact"/>
        <w:ind w:left="20" w:right="20" w:firstLine="720"/>
        <w:jc w:val="both"/>
        <w:rPr>
          <w:sz w:val="26"/>
          <w:szCs w:val="26"/>
        </w:rPr>
      </w:pPr>
      <w:r w:rsidRPr="006C6587">
        <w:rPr>
          <w:color w:val="000000"/>
          <w:sz w:val="27"/>
          <w:szCs w:val="27"/>
        </w:rPr>
        <w:t xml:space="preserve">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sectPr w:rsidR="005A06B9" w:rsidRPr="006C6587" w:rsidSect="006C658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2F" w:rsidRDefault="00514D2F" w:rsidP="00232E52">
      <w:r>
        <w:separator/>
      </w:r>
    </w:p>
  </w:endnote>
  <w:endnote w:type="continuationSeparator" w:id="0">
    <w:p w:rsidR="00514D2F" w:rsidRDefault="00514D2F" w:rsidP="002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2F" w:rsidRDefault="00514D2F" w:rsidP="00232E52">
      <w:r>
        <w:separator/>
      </w:r>
    </w:p>
  </w:footnote>
  <w:footnote w:type="continuationSeparator" w:id="0">
    <w:p w:rsidR="00514D2F" w:rsidRDefault="00514D2F" w:rsidP="0023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58D"/>
    <w:multiLevelType w:val="hybridMultilevel"/>
    <w:tmpl w:val="49801FC8"/>
    <w:lvl w:ilvl="0" w:tplc="920C6B1E">
      <w:start w:val="1"/>
      <w:numFmt w:val="decimal"/>
      <w:lvlText w:val="%1."/>
      <w:lvlJc w:val="left"/>
      <w:pPr>
        <w:ind w:left="1068" w:hanging="360"/>
      </w:pPr>
      <w:rPr>
        <w:rFonts w:ascii="YS Text" w:hAnsi="YS Tex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B16A0"/>
    <w:multiLevelType w:val="hybridMultilevel"/>
    <w:tmpl w:val="01FA475C"/>
    <w:lvl w:ilvl="0" w:tplc="7458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1"/>
    <w:rsid w:val="00043293"/>
    <w:rsid w:val="000A12FB"/>
    <w:rsid w:val="000A195B"/>
    <w:rsid w:val="000A3CFB"/>
    <w:rsid w:val="000F0A65"/>
    <w:rsid w:val="00171811"/>
    <w:rsid w:val="001F6D7C"/>
    <w:rsid w:val="0022350C"/>
    <w:rsid w:val="00232E52"/>
    <w:rsid w:val="002F2B18"/>
    <w:rsid w:val="002F3B3E"/>
    <w:rsid w:val="00434C80"/>
    <w:rsid w:val="00482F21"/>
    <w:rsid w:val="0050514D"/>
    <w:rsid w:val="00514D2F"/>
    <w:rsid w:val="0057436E"/>
    <w:rsid w:val="005A06B9"/>
    <w:rsid w:val="005A5D96"/>
    <w:rsid w:val="005C02D6"/>
    <w:rsid w:val="006145D0"/>
    <w:rsid w:val="0064145C"/>
    <w:rsid w:val="00655E2B"/>
    <w:rsid w:val="006573AA"/>
    <w:rsid w:val="00667B25"/>
    <w:rsid w:val="0068779E"/>
    <w:rsid w:val="006C6587"/>
    <w:rsid w:val="0070613B"/>
    <w:rsid w:val="00755C91"/>
    <w:rsid w:val="008C6A60"/>
    <w:rsid w:val="008D2231"/>
    <w:rsid w:val="009B66FA"/>
    <w:rsid w:val="009D107D"/>
    <w:rsid w:val="00C05C38"/>
    <w:rsid w:val="00C1285E"/>
    <w:rsid w:val="00C36D7D"/>
    <w:rsid w:val="00C808B0"/>
    <w:rsid w:val="00CB382F"/>
    <w:rsid w:val="00CC1AEB"/>
    <w:rsid w:val="00D30950"/>
    <w:rsid w:val="00D832AE"/>
    <w:rsid w:val="00DC4890"/>
    <w:rsid w:val="00DE097C"/>
    <w:rsid w:val="00E016FE"/>
    <w:rsid w:val="00E975B3"/>
    <w:rsid w:val="00EF12F0"/>
    <w:rsid w:val="00EF68C1"/>
    <w:rsid w:val="00F1569F"/>
    <w:rsid w:val="00FA0947"/>
    <w:rsid w:val="00FF03F3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E5F2-ADB6-4035-9245-99A7FEF7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2022-01-31T05:08:00Z</cp:lastPrinted>
  <dcterms:created xsi:type="dcterms:W3CDTF">2021-02-17T10:06:00Z</dcterms:created>
  <dcterms:modified xsi:type="dcterms:W3CDTF">2022-01-31T05:13:00Z</dcterms:modified>
</cp:coreProperties>
</file>