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Default="00332A73" w:rsidP="00332A73">
      <w:pPr>
        <w:shd w:val="clear" w:color="auto" w:fill="FFFFFF"/>
        <w:rPr>
          <w:color w:val="000000"/>
        </w:rPr>
      </w:pPr>
    </w:p>
    <w:p w:rsidR="00332A73" w:rsidRPr="002558B1" w:rsidRDefault="00332A73" w:rsidP="00332A73">
      <w:pPr>
        <w:shd w:val="clear" w:color="auto" w:fill="FFFFFF"/>
        <w:rPr>
          <w:color w:val="000000"/>
          <w:sz w:val="26"/>
          <w:szCs w:val="26"/>
        </w:rPr>
      </w:pPr>
      <w:r w:rsidRPr="002558B1">
        <w:rPr>
          <w:color w:val="000000"/>
          <w:sz w:val="26"/>
          <w:szCs w:val="26"/>
        </w:rPr>
        <w:t xml:space="preserve">от </w:t>
      </w:r>
      <w:r w:rsidR="00AB13B2">
        <w:rPr>
          <w:color w:val="000000"/>
          <w:sz w:val="26"/>
          <w:szCs w:val="26"/>
        </w:rPr>
        <w:t>15.08.2016</w:t>
      </w:r>
      <w:r w:rsidR="00AB13B2">
        <w:rPr>
          <w:color w:val="000000"/>
          <w:sz w:val="26"/>
          <w:szCs w:val="26"/>
        </w:rPr>
        <w:tab/>
        <w:t xml:space="preserve">  № 440</w:t>
      </w:r>
    </w:p>
    <w:p w:rsidR="00332A73" w:rsidRPr="002558B1" w:rsidRDefault="00332A73" w:rsidP="00332A73">
      <w:pPr>
        <w:widowControl w:val="0"/>
        <w:shd w:val="clear" w:color="auto" w:fill="FFFFFF"/>
        <w:autoSpaceDE w:val="0"/>
        <w:autoSpaceDN w:val="0"/>
        <w:adjustRightInd w:val="0"/>
        <w:rPr>
          <w:color w:val="000000"/>
          <w:sz w:val="26"/>
          <w:szCs w:val="26"/>
        </w:rPr>
      </w:pPr>
      <w:r w:rsidRPr="002558B1">
        <w:rPr>
          <w:color w:val="000000"/>
          <w:sz w:val="26"/>
          <w:szCs w:val="26"/>
        </w:rPr>
        <w:t xml:space="preserve"> </w:t>
      </w:r>
    </w:p>
    <w:p w:rsidR="00332A73" w:rsidRPr="00003CBD" w:rsidRDefault="00332A73" w:rsidP="00332A73">
      <w:pPr>
        <w:widowControl w:val="0"/>
        <w:autoSpaceDE w:val="0"/>
        <w:autoSpaceDN w:val="0"/>
        <w:adjustRightInd w:val="0"/>
        <w:jc w:val="both"/>
        <w:rPr>
          <w:sz w:val="28"/>
          <w:szCs w:val="28"/>
        </w:rPr>
      </w:pPr>
      <w:proofErr w:type="gramStart"/>
      <w:r w:rsidRPr="00003CBD">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2014-2018 годы»»</w:t>
      </w:r>
      <w:r w:rsidR="00FD0D84" w:rsidRPr="00003CBD">
        <w:rPr>
          <w:sz w:val="28"/>
          <w:szCs w:val="28"/>
        </w:rPr>
        <w:t xml:space="preserve"> (в редакции № 43 от 10.02.2014</w:t>
      </w:r>
      <w:r w:rsidR="00FF5C7F" w:rsidRPr="00003CBD">
        <w:rPr>
          <w:sz w:val="28"/>
          <w:szCs w:val="28"/>
        </w:rPr>
        <w:t>, в редакции № 81 от 20.03.2014</w:t>
      </w:r>
      <w:r w:rsidR="004452C3" w:rsidRPr="00003CBD">
        <w:rPr>
          <w:sz w:val="28"/>
          <w:szCs w:val="28"/>
        </w:rPr>
        <w:t>, в редакции № 145 от 07.05.2014</w:t>
      </w:r>
      <w:r w:rsidR="0060594C" w:rsidRPr="00003CBD">
        <w:rPr>
          <w:sz w:val="28"/>
          <w:szCs w:val="28"/>
        </w:rPr>
        <w:t>, № 352 от 06.10.2014</w:t>
      </w:r>
      <w:r w:rsidR="00626116" w:rsidRPr="00003CBD">
        <w:rPr>
          <w:sz w:val="28"/>
          <w:szCs w:val="28"/>
        </w:rPr>
        <w:t>, в редакции № 495 от 26.12.2014</w:t>
      </w:r>
      <w:r w:rsidR="00203C8D" w:rsidRPr="00003CBD">
        <w:rPr>
          <w:sz w:val="28"/>
          <w:szCs w:val="28"/>
        </w:rPr>
        <w:t>, в редакции</w:t>
      </w:r>
      <w:proofErr w:type="gramEnd"/>
      <w:r w:rsidR="00203C8D" w:rsidRPr="00003CBD">
        <w:rPr>
          <w:sz w:val="28"/>
          <w:szCs w:val="28"/>
        </w:rPr>
        <w:t xml:space="preserve"> № </w:t>
      </w:r>
      <w:proofErr w:type="gramStart"/>
      <w:r w:rsidR="00203C8D" w:rsidRPr="00003CBD">
        <w:rPr>
          <w:sz w:val="28"/>
          <w:szCs w:val="28"/>
        </w:rPr>
        <w:t>26 от 09.02.2015</w:t>
      </w:r>
      <w:r w:rsidR="00E31DAD" w:rsidRPr="00003CBD">
        <w:rPr>
          <w:sz w:val="28"/>
          <w:szCs w:val="28"/>
        </w:rPr>
        <w:t>, в редакции № 52 от 10.03.2015</w:t>
      </w:r>
      <w:r w:rsidR="00962290" w:rsidRPr="00003CBD">
        <w:rPr>
          <w:sz w:val="28"/>
          <w:szCs w:val="28"/>
        </w:rPr>
        <w:t>, в редакции № 123 от 06.05.2015</w:t>
      </w:r>
      <w:r w:rsidR="0076011C" w:rsidRPr="00003CBD">
        <w:rPr>
          <w:sz w:val="28"/>
          <w:szCs w:val="28"/>
        </w:rPr>
        <w:t>, в редакции № 156 от 27.05.2015</w:t>
      </w:r>
      <w:r w:rsidR="009C508A" w:rsidRPr="00003CBD">
        <w:rPr>
          <w:sz w:val="28"/>
          <w:szCs w:val="28"/>
        </w:rPr>
        <w:t>, в редакции № 278 от 21.07.2015</w:t>
      </w:r>
      <w:r w:rsidR="002E7256" w:rsidRPr="00003CBD">
        <w:rPr>
          <w:sz w:val="28"/>
          <w:szCs w:val="28"/>
        </w:rPr>
        <w:t>, в редакции № 511 от 19.10.2015</w:t>
      </w:r>
      <w:r w:rsidR="00542D7C" w:rsidRPr="00003CBD">
        <w:rPr>
          <w:sz w:val="28"/>
          <w:szCs w:val="28"/>
        </w:rPr>
        <w:t>, в редакции № 696 от 30.12.2015</w:t>
      </w:r>
      <w:r w:rsidR="00DF0659" w:rsidRPr="00003CBD">
        <w:rPr>
          <w:sz w:val="28"/>
          <w:szCs w:val="28"/>
        </w:rPr>
        <w:t>, в редакции № 134 от 23.03.2016</w:t>
      </w:r>
      <w:r w:rsidR="00B24FA6" w:rsidRPr="00003CBD">
        <w:rPr>
          <w:sz w:val="28"/>
          <w:szCs w:val="28"/>
        </w:rPr>
        <w:t>, в редакции № 207 от 16.05.2016</w:t>
      </w:r>
      <w:r w:rsidR="00FD0D84" w:rsidRPr="00003CBD">
        <w:rPr>
          <w:sz w:val="28"/>
          <w:szCs w:val="28"/>
        </w:rPr>
        <w:t>)</w:t>
      </w:r>
      <w:proofErr w:type="gramEnd"/>
    </w:p>
    <w:p w:rsidR="00332A73" w:rsidRPr="00003CBD" w:rsidRDefault="00332A73" w:rsidP="00332A73">
      <w:pPr>
        <w:widowControl w:val="0"/>
        <w:autoSpaceDE w:val="0"/>
        <w:autoSpaceDN w:val="0"/>
        <w:adjustRightInd w:val="0"/>
        <w:jc w:val="both"/>
        <w:rPr>
          <w:sz w:val="28"/>
          <w:szCs w:val="28"/>
        </w:rPr>
      </w:pPr>
      <w:r w:rsidRPr="00003CBD">
        <w:rPr>
          <w:sz w:val="28"/>
          <w:szCs w:val="28"/>
        </w:rPr>
        <w:t xml:space="preserve"> </w:t>
      </w:r>
    </w:p>
    <w:p w:rsidR="00332A73" w:rsidRPr="00003CBD" w:rsidRDefault="00332A73" w:rsidP="00332A73">
      <w:pPr>
        <w:autoSpaceDE w:val="0"/>
        <w:autoSpaceDN w:val="0"/>
        <w:adjustRightInd w:val="0"/>
        <w:ind w:firstLine="540"/>
        <w:jc w:val="both"/>
        <w:outlineLvl w:val="0"/>
        <w:rPr>
          <w:sz w:val="28"/>
          <w:szCs w:val="28"/>
        </w:rPr>
      </w:pPr>
      <w:r w:rsidRPr="00003CBD">
        <w:rPr>
          <w:sz w:val="28"/>
          <w:szCs w:val="28"/>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003CBD" w:rsidRDefault="00332A73" w:rsidP="00332A73">
      <w:pPr>
        <w:widowControl w:val="0"/>
        <w:shd w:val="clear" w:color="auto" w:fill="FFFFFF"/>
        <w:autoSpaceDE w:val="0"/>
        <w:autoSpaceDN w:val="0"/>
        <w:adjustRightInd w:val="0"/>
        <w:rPr>
          <w:color w:val="000000"/>
          <w:sz w:val="28"/>
          <w:szCs w:val="28"/>
        </w:rPr>
      </w:pPr>
    </w:p>
    <w:p w:rsidR="00332A73" w:rsidRPr="00003CBD" w:rsidRDefault="00332A73" w:rsidP="00332A73">
      <w:pPr>
        <w:widowControl w:val="0"/>
        <w:shd w:val="clear" w:color="auto" w:fill="FFFFFF"/>
        <w:autoSpaceDE w:val="0"/>
        <w:autoSpaceDN w:val="0"/>
        <w:adjustRightInd w:val="0"/>
        <w:rPr>
          <w:color w:val="000000"/>
          <w:sz w:val="28"/>
          <w:szCs w:val="28"/>
        </w:rPr>
      </w:pPr>
      <w:r w:rsidRPr="00003CBD">
        <w:rPr>
          <w:color w:val="000000"/>
          <w:sz w:val="28"/>
          <w:szCs w:val="28"/>
        </w:rPr>
        <w:t xml:space="preserve">ПОСТАНОВЛЯЮ: </w:t>
      </w:r>
    </w:p>
    <w:p w:rsidR="00332A73" w:rsidRPr="00003CBD" w:rsidRDefault="00332A73" w:rsidP="00332A73">
      <w:pPr>
        <w:widowControl w:val="0"/>
        <w:autoSpaceDE w:val="0"/>
        <w:autoSpaceDN w:val="0"/>
        <w:adjustRightInd w:val="0"/>
        <w:rPr>
          <w:sz w:val="28"/>
          <w:szCs w:val="28"/>
        </w:rPr>
      </w:pPr>
    </w:p>
    <w:p w:rsidR="00332A73" w:rsidRPr="00003CBD" w:rsidRDefault="00332A73" w:rsidP="00332A73">
      <w:pPr>
        <w:widowControl w:val="0"/>
        <w:autoSpaceDE w:val="0"/>
        <w:autoSpaceDN w:val="0"/>
        <w:adjustRightInd w:val="0"/>
        <w:jc w:val="both"/>
        <w:rPr>
          <w:sz w:val="28"/>
          <w:szCs w:val="28"/>
        </w:rPr>
      </w:pPr>
      <w:r w:rsidRPr="00003CBD">
        <w:rPr>
          <w:sz w:val="28"/>
          <w:szCs w:val="28"/>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2014-2018 годы»»:</w:t>
      </w:r>
    </w:p>
    <w:p w:rsidR="00003CBD" w:rsidRPr="00003CBD" w:rsidRDefault="00332A73" w:rsidP="00003CBD">
      <w:pPr>
        <w:widowControl w:val="0"/>
        <w:autoSpaceDE w:val="0"/>
        <w:autoSpaceDN w:val="0"/>
        <w:adjustRightInd w:val="0"/>
        <w:ind w:firstLine="708"/>
        <w:jc w:val="both"/>
        <w:rPr>
          <w:sz w:val="28"/>
          <w:szCs w:val="28"/>
        </w:rPr>
      </w:pPr>
      <w:r w:rsidRPr="00003CBD">
        <w:rPr>
          <w:sz w:val="28"/>
          <w:szCs w:val="28"/>
        </w:rPr>
        <w:t>1.1.</w:t>
      </w:r>
      <w:r w:rsidR="00003CBD" w:rsidRPr="00003CBD">
        <w:rPr>
          <w:sz w:val="28"/>
          <w:szCs w:val="28"/>
        </w:rPr>
        <w:t xml:space="preserve"> Изложить название постановление Администрации Лузинского сельского поселения Омского муниципального района Омской области от 15.10.20</w:t>
      </w:r>
      <w:r w:rsidR="00AB13B2">
        <w:rPr>
          <w:sz w:val="28"/>
          <w:szCs w:val="28"/>
        </w:rPr>
        <w:t>1</w:t>
      </w:r>
      <w:r w:rsidR="00003CBD" w:rsidRPr="00003CBD">
        <w:rPr>
          <w:sz w:val="28"/>
          <w:szCs w:val="28"/>
        </w:rPr>
        <w:t>3 № 281 в новой редакции: «Развитие социально-экономического потенциала Лузинского сельского поселения Омского муниципального района Омской области на 2014-2020</w:t>
      </w:r>
      <w:r w:rsidR="00003CBD">
        <w:rPr>
          <w:sz w:val="28"/>
          <w:szCs w:val="28"/>
        </w:rPr>
        <w:t xml:space="preserve"> годы»».</w:t>
      </w:r>
    </w:p>
    <w:p w:rsidR="00332A73" w:rsidRPr="00003CBD" w:rsidRDefault="00003CBD" w:rsidP="00382CE6">
      <w:pPr>
        <w:ind w:firstLine="708"/>
        <w:jc w:val="both"/>
        <w:rPr>
          <w:sz w:val="28"/>
          <w:szCs w:val="28"/>
        </w:rPr>
      </w:pPr>
      <w:r w:rsidRPr="00003CBD">
        <w:rPr>
          <w:sz w:val="28"/>
          <w:szCs w:val="28"/>
        </w:rPr>
        <w:t xml:space="preserve">1.2. </w:t>
      </w:r>
      <w:r w:rsidR="00332A73" w:rsidRPr="00003CBD">
        <w:rPr>
          <w:sz w:val="28"/>
          <w:szCs w:val="28"/>
        </w:rPr>
        <w:t xml:space="preserve">Изложить </w:t>
      </w:r>
      <w:r w:rsidR="00382CE6" w:rsidRPr="00003CBD">
        <w:rPr>
          <w:sz w:val="28"/>
          <w:szCs w:val="28"/>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Pr="00003CBD">
        <w:rPr>
          <w:sz w:val="28"/>
          <w:szCs w:val="28"/>
        </w:rPr>
        <w:t>20</w:t>
      </w:r>
      <w:r w:rsidR="00382CE6" w:rsidRPr="00003CBD">
        <w:rPr>
          <w:sz w:val="28"/>
          <w:szCs w:val="28"/>
        </w:rPr>
        <w:t xml:space="preserve"> годы» </w:t>
      </w:r>
      <w:r w:rsidR="00332A73" w:rsidRPr="00003CBD">
        <w:rPr>
          <w:sz w:val="28"/>
          <w:szCs w:val="28"/>
        </w:rPr>
        <w:t>в новой редакции согласно приложению</w:t>
      </w:r>
      <w:r w:rsidR="001A5D6E" w:rsidRPr="00003CBD">
        <w:rPr>
          <w:sz w:val="28"/>
          <w:szCs w:val="28"/>
        </w:rPr>
        <w:t xml:space="preserve"> № 1</w:t>
      </w:r>
      <w:r w:rsidR="00332A73" w:rsidRPr="00003CBD">
        <w:rPr>
          <w:sz w:val="28"/>
          <w:szCs w:val="28"/>
        </w:rPr>
        <w:t xml:space="preserve"> к настоящему постановлению</w:t>
      </w:r>
      <w:r w:rsidR="00382CE6" w:rsidRPr="00003CBD">
        <w:rPr>
          <w:sz w:val="28"/>
          <w:szCs w:val="28"/>
        </w:rPr>
        <w:t>.</w:t>
      </w:r>
    </w:p>
    <w:p w:rsidR="00332A73" w:rsidRDefault="00332A73" w:rsidP="00332A73">
      <w:pPr>
        <w:widowControl w:val="0"/>
        <w:autoSpaceDE w:val="0"/>
        <w:autoSpaceDN w:val="0"/>
        <w:adjustRightInd w:val="0"/>
        <w:ind w:firstLine="708"/>
        <w:jc w:val="both"/>
        <w:rPr>
          <w:sz w:val="28"/>
          <w:szCs w:val="28"/>
        </w:rPr>
      </w:pPr>
      <w:r w:rsidRPr="00003CBD">
        <w:rPr>
          <w:sz w:val="28"/>
          <w:szCs w:val="28"/>
        </w:rPr>
        <w:t xml:space="preserve">2. </w:t>
      </w:r>
      <w:proofErr w:type="gramStart"/>
      <w:r w:rsidRPr="00003CBD">
        <w:rPr>
          <w:sz w:val="28"/>
          <w:szCs w:val="28"/>
        </w:rPr>
        <w:t>Ответственным</w:t>
      </w:r>
      <w:proofErr w:type="gramEnd"/>
      <w:r w:rsidRPr="00003CBD">
        <w:rPr>
          <w:sz w:val="28"/>
          <w:szCs w:val="28"/>
        </w:rPr>
        <w:t xml:space="preserve"> за исполнение муниципальной  программы «Развитие социально-экономического потенциала Лузинского сельского поселения Омского </w:t>
      </w:r>
      <w:r w:rsidRPr="00003CBD">
        <w:rPr>
          <w:sz w:val="28"/>
          <w:szCs w:val="28"/>
        </w:rPr>
        <w:lastRenderedPageBreak/>
        <w:t>муниципального района Омской области на 2014-20</w:t>
      </w:r>
      <w:r w:rsidR="00003CBD">
        <w:rPr>
          <w:sz w:val="28"/>
          <w:szCs w:val="28"/>
        </w:rPr>
        <w:t>20</w:t>
      </w:r>
      <w:r w:rsidRPr="00003CBD">
        <w:rPr>
          <w:sz w:val="28"/>
          <w:szCs w:val="28"/>
        </w:rPr>
        <w:t xml:space="preserve"> годы» назначить Заместителя Главы Лузинского сельского поселения Тиссен С.В. </w:t>
      </w:r>
    </w:p>
    <w:p w:rsidR="00F86C70" w:rsidRPr="005A5978" w:rsidRDefault="00F86C70" w:rsidP="00F86C70">
      <w:pPr>
        <w:widowControl w:val="0"/>
        <w:autoSpaceDE w:val="0"/>
        <w:autoSpaceDN w:val="0"/>
        <w:adjustRightInd w:val="0"/>
        <w:ind w:firstLine="540"/>
        <w:jc w:val="both"/>
        <w:rPr>
          <w:sz w:val="28"/>
          <w:szCs w:val="28"/>
        </w:rPr>
      </w:pPr>
      <w:r>
        <w:rPr>
          <w:sz w:val="28"/>
          <w:szCs w:val="28"/>
        </w:rPr>
        <w:t>3. О</w:t>
      </w:r>
      <w:r w:rsidRPr="005A5978">
        <w:rPr>
          <w:sz w:val="28"/>
          <w:szCs w:val="28"/>
        </w:rPr>
        <w:t>публикова</w:t>
      </w:r>
      <w:r>
        <w:rPr>
          <w:sz w:val="28"/>
          <w:szCs w:val="28"/>
        </w:rPr>
        <w:t>ть настоящее Постановление в приложении газеты «Омский пригород» -</w:t>
      </w:r>
      <w:r w:rsidRPr="005A5978">
        <w:rPr>
          <w:sz w:val="28"/>
          <w:szCs w:val="28"/>
        </w:rPr>
        <w:t xml:space="preserve"> «Омский муниципальный вестник»</w:t>
      </w:r>
      <w:r>
        <w:rPr>
          <w:sz w:val="28"/>
          <w:szCs w:val="28"/>
        </w:rPr>
        <w:t>, а также разместить</w:t>
      </w:r>
      <w:r w:rsidRPr="005A5978">
        <w:rPr>
          <w:sz w:val="28"/>
          <w:szCs w:val="28"/>
        </w:rPr>
        <w:t xml:space="preserve"> на 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332A73" w:rsidRPr="00003CBD" w:rsidRDefault="00F86C70" w:rsidP="00332A73">
      <w:pPr>
        <w:autoSpaceDE w:val="0"/>
        <w:autoSpaceDN w:val="0"/>
        <w:adjustRightInd w:val="0"/>
        <w:ind w:firstLine="708"/>
        <w:jc w:val="both"/>
        <w:outlineLvl w:val="0"/>
        <w:rPr>
          <w:sz w:val="28"/>
          <w:szCs w:val="28"/>
        </w:rPr>
      </w:pPr>
      <w:r>
        <w:rPr>
          <w:sz w:val="28"/>
          <w:szCs w:val="28"/>
        </w:rPr>
        <w:t>4</w:t>
      </w:r>
      <w:r w:rsidR="00332A73" w:rsidRPr="00003CBD">
        <w:rPr>
          <w:sz w:val="28"/>
          <w:szCs w:val="28"/>
        </w:rPr>
        <w:t xml:space="preserve">. </w:t>
      </w:r>
      <w:proofErr w:type="gramStart"/>
      <w:r w:rsidR="00332A73" w:rsidRPr="00003CBD">
        <w:rPr>
          <w:sz w:val="28"/>
          <w:szCs w:val="28"/>
        </w:rPr>
        <w:t>Контроль за</w:t>
      </w:r>
      <w:proofErr w:type="gramEnd"/>
      <w:r w:rsidR="00332A73" w:rsidRPr="00003CBD">
        <w:rPr>
          <w:sz w:val="28"/>
          <w:szCs w:val="28"/>
        </w:rPr>
        <w:t xml:space="preserve"> исполнением настоящего постановления оставляю за собой.</w:t>
      </w:r>
    </w:p>
    <w:p w:rsidR="00332A73" w:rsidRPr="00003CBD" w:rsidRDefault="00332A73" w:rsidP="00332A73">
      <w:pPr>
        <w:widowControl w:val="0"/>
        <w:autoSpaceDE w:val="0"/>
        <w:autoSpaceDN w:val="0"/>
        <w:adjustRightInd w:val="0"/>
        <w:jc w:val="both"/>
        <w:rPr>
          <w:sz w:val="28"/>
          <w:szCs w:val="28"/>
        </w:rPr>
      </w:pPr>
    </w:p>
    <w:p w:rsidR="002558B1" w:rsidRPr="00003CBD" w:rsidRDefault="002558B1" w:rsidP="00332A73">
      <w:pPr>
        <w:widowControl w:val="0"/>
        <w:autoSpaceDE w:val="0"/>
        <w:autoSpaceDN w:val="0"/>
        <w:adjustRightInd w:val="0"/>
        <w:jc w:val="both"/>
        <w:rPr>
          <w:sz w:val="28"/>
          <w:szCs w:val="28"/>
        </w:rPr>
      </w:pPr>
    </w:p>
    <w:p w:rsidR="00332A73" w:rsidRPr="00003CBD" w:rsidRDefault="00332A73" w:rsidP="00332A73">
      <w:pPr>
        <w:widowControl w:val="0"/>
        <w:shd w:val="clear" w:color="auto" w:fill="FFFFFF"/>
        <w:autoSpaceDE w:val="0"/>
        <w:autoSpaceDN w:val="0"/>
        <w:adjustRightInd w:val="0"/>
        <w:rPr>
          <w:color w:val="000000"/>
          <w:sz w:val="28"/>
          <w:szCs w:val="28"/>
        </w:rPr>
      </w:pPr>
      <w:r w:rsidRPr="00003CBD">
        <w:rPr>
          <w:color w:val="000000"/>
          <w:sz w:val="28"/>
          <w:szCs w:val="28"/>
        </w:rPr>
        <w:t xml:space="preserve">Глава сельского поселения                                           </w:t>
      </w:r>
      <w:r w:rsidR="00EE3C1A" w:rsidRPr="00003CBD">
        <w:rPr>
          <w:color w:val="000000"/>
          <w:sz w:val="28"/>
          <w:szCs w:val="28"/>
        </w:rPr>
        <w:tab/>
      </w:r>
      <w:r w:rsidR="00EE3C1A" w:rsidRPr="00003CBD">
        <w:rPr>
          <w:color w:val="000000"/>
          <w:sz w:val="28"/>
          <w:szCs w:val="28"/>
        </w:rPr>
        <w:tab/>
      </w:r>
      <w:r w:rsidR="002558B1" w:rsidRPr="00003CBD">
        <w:rPr>
          <w:color w:val="000000"/>
          <w:sz w:val="28"/>
          <w:szCs w:val="28"/>
        </w:rPr>
        <w:tab/>
      </w:r>
      <w:r w:rsidRPr="00003CBD">
        <w:rPr>
          <w:color w:val="000000"/>
          <w:sz w:val="28"/>
          <w:szCs w:val="28"/>
        </w:rPr>
        <w:t xml:space="preserve">   </w:t>
      </w:r>
      <w:r w:rsidR="00EE3C1A" w:rsidRPr="00003CBD">
        <w:rPr>
          <w:color w:val="000000"/>
          <w:sz w:val="28"/>
          <w:szCs w:val="28"/>
        </w:rPr>
        <w:t>Н.М. Хроленко</w:t>
      </w:r>
    </w:p>
    <w:p w:rsidR="00542D7C" w:rsidRPr="00003CBD" w:rsidRDefault="00542D7C" w:rsidP="00AF1348">
      <w:pPr>
        <w:ind w:left="5664" w:firstLine="708"/>
        <w:rPr>
          <w:sz w:val="28"/>
          <w:szCs w:val="28"/>
        </w:rPr>
      </w:pPr>
    </w:p>
    <w:p w:rsidR="002558B1" w:rsidRPr="00003CBD" w:rsidRDefault="002558B1">
      <w:pPr>
        <w:spacing w:after="200" w:line="276" w:lineRule="auto"/>
        <w:rPr>
          <w:sz w:val="28"/>
          <w:szCs w:val="28"/>
        </w:rPr>
      </w:pPr>
      <w:r w:rsidRPr="00003CBD">
        <w:rPr>
          <w:sz w:val="28"/>
          <w:szCs w:val="28"/>
        </w:rPr>
        <w:br w:type="page"/>
      </w:r>
    </w:p>
    <w:p w:rsidR="00AF1348" w:rsidRPr="00D42F3A" w:rsidRDefault="00714F8D" w:rsidP="00AF1348">
      <w:pPr>
        <w:ind w:left="5664" w:firstLine="708"/>
      </w:pPr>
      <w:r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AB13B2" w:rsidP="00AF1348">
      <w:pPr>
        <w:ind w:left="5664" w:firstLine="708"/>
      </w:pPr>
      <w:r>
        <w:t>о</w:t>
      </w:r>
      <w:r w:rsidR="00714F8D" w:rsidRPr="00D42F3A">
        <w:t>т</w:t>
      </w:r>
      <w:r>
        <w:t xml:space="preserve"> </w:t>
      </w:r>
      <w:bookmarkStart w:id="0" w:name="_GoBack"/>
      <w:bookmarkEnd w:id="0"/>
      <w:r>
        <w:t>15.08.2016</w:t>
      </w:r>
      <w:r>
        <w:tab/>
      </w:r>
      <w:r>
        <w:tab/>
      </w:r>
      <w:r w:rsidR="00714F8D" w:rsidRPr="00D42F3A">
        <w:t xml:space="preserve"> №</w:t>
      </w:r>
      <w:r>
        <w:t>440</w:t>
      </w: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rPr>
          <w:b/>
        </w:rPr>
        <w:t xml:space="preserve"> на 2014-20</w:t>
      </w:r>
      <w:r w:rsidR="003B0EA2">
        <w:rPr>
          <w:b/>
        </w:rPr>
        <w:t>20</w:t>
      </w:r>
      <w:r w:rsidR="001F07A7" w:rsidRPr="00D42F3A">
        <w:rPr>
          <w:b/>
        </w:rPr>
        <w:t xml:space="preserve"> годы</w:t>
      </w:r>
      <w:r w:rsidRPr="00D42F3A">
        <w:rPr>
          <w:b/>
        </w:rPr>
        <w:t>»</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1F07A7"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714F8D" w:rsidRPr="00D42F3A" w:rsidRDefault="001F07A7" w:rsidP="00714F8D">
      <w:pPr>
        <w:jc w:val="center"/>
      </w:pPr>
      <w:r w:rsidRPr="00D42F3A">
        <w:t xml:space="preserve"> на 2014-20</w:t>
      </w:r>
      <w:r w:rsidR="003B0EA2">
        <w:t>20</w:t>
      </w:r>
      <w:r w:rsidRPr="00D42F3A">
        <w:t xml:space="preserve"> годы»</w:t>
      </w:r>
    </w:p>
    <w:p w:rsidR="00714F8D" w:rsidRPr="00D42F3A" w:rsidRDefault="00714F8D" w:rsidP="00714F8D">
      <w:pPr>
        <w:jc w:val="center"/>
      </w:pPr>
    </w:p>
    <w:p w:rsidR="00714F8D" w:rsidRPr="00D42F3A" w:rsidRDefault="00714F8D" w:rsidP="00714F8D">
      <w:pPr>
        <w:jc w:val="center"/>
      </w:pPr>
    </w:p>
    <w:tbl>
      <w:tblPr>
        <w:tblStyle w:val="a4"/>
        <w:tblW w:w="0" w:type="auto"/>
        <w:tblLook w:val="01E0" w:firstRow="1" w:lastRow="1" w:firstColumn="1" w:lastColumn="1" w:noHBand="0" w:noVBand="0"/>
      </w:tblPr>
      <w:tblGrid>
        <w:gridCol w:w="2738"/>
        <w:gridCol w:w="6833"/>
      </w:tblGrid>
      <w:tr w:rsidR="00CB3C72" w:rsidRPr="00D42F3A" w:rsidTr="00CB3C72">
        <w:tc>
          <w:tcPr>
            <w:tcW w:w="2738"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3B0EA2">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 xml:space="preserve"> на 2014-20</w:t>
            </w:r>
            <w:r w:rsidR="003B0EA2">
              <w:t>20</w:t>
            </w:r>
            <w:r w:rsidR="001F07A7" w:rsidRPr="00D42F3A">
              <w:t xml:space="preserve"> годы</w:t>
            </w:r>
            <w:r w:rsidRPr="00D42F3A">
              <w:t>» (далее</w:t>
            </w:r>
            <w:r w:rsidR="00934BE4" w:rsidRPr="00D42F3A">
              <w:t xml:space="preserve"> </w:t>
            </w:r>
            <w:r w:rsidRPr="00D42F3A">
              <w:t>- муниципальная программа)</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3B0EA2">
            <w:r w:rsidRPr="00D42F3A">
              <w:t xml:space="preserve"> 2014-20</w:t>
            </w:r>
            <w:r w:rsidR="003B0EA2">
              <w:t>20</w:t>
            </w:r>
            <w:r w:rsidRPr="00D42F3A">
              <w:t xml:space="preserve"> годы</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 xml:space="preserve">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w:t>
            </w:r>
            <w:r w:rsidRPr="00D42F3A">
              <w:lastRenderedPageBreak/>
              <w:t>района Омской области.</w:t>
            </w:r>
          </w:p>
          <w:p w:rsidR="008223E8" w:rsidRPr="00D42F3A" w:rsidRDefault="008223E8" w:rsidP="008223E8">
            <w:pPr>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22AD3">
              <w:t xml:space="preserve"> на 2014-20</w:t>
            </w:r>
            <w:r w:rsidR="003B0EA2">
              <w:t>20</w:t>
            </w:r>
            <w:r w:rsidR="00E22AD3">
              <w:t xml:space="preserve"> годы</w:t>
            </w:r>
            <w:r w:rsidRPr="00D42F3A">
              <w:t>»</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 на 2014-20</w:t>
            </w:r>
            <w:r w:rsidR="003B0EA2">
              <w:t>20</w:t>
            </w:r>
            <w:r w:rsidR="00E9701F" w:rsidRPr="00D42F3A">
              <w:t xml:space="preserve"> годы»</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 на 2014-20</w:t>
            </w:r>
            <w:r w:rsidR="003B0EA2">
              <w:t>20</w:t>
            </w:r>
            <w:r w:rsidR="00935D96" w:rsidRPr="00D42F3A">
              <w:t xml:space="preserve"> годы»</w:t>
            </w:r>
            <w:r w:rsidR="00E61FDF" w:rsidRPr="00D42F3A">
              <w:t xml:space="preserve"> (приложение № 6)</w:t>
            </w:r>
            <w:r w:rsidR="00B0405C" w:rsidRPr="00D42F3A">
              <w:t>.</w:t>
            </w:r>
          </w:p>
          <w:p w:rsidR="008223E8" w:rsidRPr="00D42F3A"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3B0EA2">
              <w:t>188 064 748,26</w:t>
            </w:r>
            <w:r w:rsidRPr="00D42F3A">
              <w:t xml:space="preserve"> рублей, в том числе:</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B72C72">
              <w:t>2</w:t>
            </w:r>
            <w:r w:rsidR="003B0EA2">
              <w:t>9 201 999,15</w:t>
            </w:r>
            <w:r w:rsidRPr="00D42F3A">
              <w:t xml:space="preserve"> рублей;</w:t>
            </w:r>
          </w:p>
          <w:p w:rsidR="00935D96" w:rsidRPr="00D42F3A" w:rsidRDefault="00935D96" w:rsidP="000661A6">
            <w:pPr>
              <w:jc w:val="both"/>
            </w:pPr>
            <w:r w:rsidRPr="00D42F3A">
              <w:t xml:space="preserve">в 2017 году -   </w:t>
            </w:r>
            <w:r w:rsidR="003B0EA2">
              <w:t>19 891 898,27</w:t>
            </w:r>
            <w:r w:rsidRPr="00D42F3A">
              <w:t xml:space="preserve"> рублей;</w:t>
            </w:r>
          </w:p>
          <w:p w:rsidR="00935D96" w:rsidRDefault="00935D96" w:rsidP="00C1732D">
            <w:pPr>
              <w:jc w:val="both"/>
            </w:pPr>
            <w:r w:rsidRPr="00D42F3A">
              <w:t xml:space="preserve">в 2018 году -   </w:t>
            </w:r>
            <w:r w:rsidR="003B0EA2">
              <w:t>19 934 402,07</w:t>
            </w:r>
            <w:r w:rsidRPr="00D42F3A">
              <w:t xml:space="preserve"> рублей</w:t>
            </w:r>
            <w:r w:rsidR="003B0EA2">
              <w:t>;</w:t>
            </w:r>
          </w:p>
          <w:p w:rsidR="003B0EA2" w:rsidRDefault="003B0EA2" w:rsidP="00C1732D">
            <w:pPr>
              <w:jc w:val="both"/>
            </w:pPr>
            <w:r>
              <w:t>в 2019 году – 20 628 048,84 рублей;</w:t>
            </w:r>
          </w:p>
          <w:p w:rsidR="003B0EA2" w:rsidRPr="00D42F3A" w:rsidRDefault="003B0EA2" w:rsidP="00C1732D">
            <w:pPr>
              <w:jc w:val="both"/>
            </w:pPr>
            <w:r>
              <w:t>в 2020 году – 20 428 048,84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3B0EA2">
              <w:t>137 619 913,82</w:t>
            </w:r>
            <w:r w:rsidRPr="00D42F3A">
              <w:t xml:space="preserve"> рублей,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3B0EA2">
              <w:t>18 623 871,59</w:t>
            </w:r>
            <w:r w:rsidR="00180391" w:rsidRPr="00D42F3A">
              <w:t xml:space="preserve"> </w:t>
            </w:r>
            <w:r w:rsidRPr="00D42F3A">
              <w:t>рублей;</w:t>
            </w:r>
          </w:p>
          <w:p w:rsidR="00935D96" w:rsidRPr="00D42F3A" w:rsidRDefault="00935D96" w:rsidP="00935D96">
            <w:pPr>
              <w:jc w:val="both"/>
            </w:pPr>
            <w:r w:rsidRPr="00D42F3A">
              <w:t xml:space="preserve">в 2017 году -  </w:t>
            </w:r>
            <w:r w:rsidR="003B0EA2">
              <w:t>19 080 840,27</w:t>
            </w:r>
            <w:r w:rsidRPr="00D42F3A">
              <w:t xml:space="preserve"> рублей;</w:t>
            </w:r>
          </w:p>
          <w:p w:rsidR="00935D96" w:rsidRDefault="00935D96" w:rsidP="00935D96">
            <w:pPr>
              <w:jc w:val="both"/>
            </w:pPr>
            <w:r w:rsidRPr="00D42F3A">
              <w:t xml:space="preserve">в 2018 году -  </w:t>
            </w:r>
            <w:r w:rsidR="00180391" w:rsidRPr="00D42F3A">
              <w:t>1</w:t>
            </w:r>
            <w:r w:rsidR="003B0EA2">
              <w:t xml:space="preserve">9 123 344,07 рублей; </w:t>
            </w:r>
          </w:p>
          <w:p w:rsidR="003B0EA2" w:rsidRDefault="003B0EA2" w:rsidP="00935D96">
            <w:pPr>
              <w:jc w:val="both"/>
            </w:pPr>
            <w:r>
              <w:t>в 2019 году – 19 816 990,84 рублей;</w:t>
            </w:r>
          </w:p>
          <w:p w:rsidR="003B0EA2" w:rsidRPr="00D42F3A" w:rsidRDefault="003B0EA2" w:rsidP="00935D96">
            <w:pPr>
              <w:jc w:val="both"/>
              <w:rPr>
                <w:i/>
              </w:rPr>
            </w:pPr>
            <w:r>
              <w:t>в 2020 году – 19 616 990,84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w:t>
            </w:r>
            <w:r w:rsidRPr="00D42F3A">
              <w:lastRenderedPageBreak/>
              <w:t xml:space="preserve">счет целевых средств Областного бюджета составят </w:t>
            </w:r>
            <w:r w:rsidR="004D7495">
              <w:t>40 267 523,86</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4D7495">
              <w:t>8 366 671,02</w:t>
            </w:r>
            <w:r w:rsidRPr="00D42F3A">
              <w:t xml:space="preserve"> рублей;</w:t>
            </w:r>
          </w:p>
          <w:p w:rsidR="00935D96" w:rsidRPr="00D42F3A" w:rsidRDefault="00935D96" w:rsidP="00935D96">
            <w:pPr>
              <w:jc w:val="both"/>
            </w:pPr>
            <w:r w:rsidRPr="00D42F3A">
              <w:t xml:space="preserve">в 2017 году -  </w:t>
            </w:r>
            <w:r w:rsidR="004D7495">
              <w:t>811 058,00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4D7495">
              <w:t>811 058,00 рублей;</w:t>
            </w:r>
          </w:p>
          <w:p w:rsidR="004D7495" w:rsidRDefault="004D7495" w:rsidP="009A0229">
            <w:pPr>
              <w:autoSpaceDE w:val="0"/>
              <w:autoSpaceDN w:val="0"/>
              <w:adjustRightInd w:val="0"/>
              <w:jc w:val="both"/>
            </w:pPr>
            <w:r>
              <w:t>в 2019 году – 811 058,00 рублей;</w:t>
            </w:r>
          </w:p>
          <w:p w:rsidR="004D7495" w:rsidRPr="00D42F3A" w:rsidRDefault="004D7495" w:rsidP="009A0229">
            <w:pPr>
              <w:autoSpaceDE w:val="0"/>
              <w:autoSpaceDN w:val="0"/>
              <w:adjustRightInd w:val="0"/>
              <w:jc w:val="both"/>
              <w:rPr>
                <w:i/>
              </w:rPr>
            </w:pPr>
            <w:r>
              <w:t>в 2020 году – 811 058,00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F61E5">
              <w:t>10 177 310,58</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в 2017 году -  0,00 рублей;</w:t>
            </w:r>
          </w:p>
          <w:p w:rsidR="000540A5" w:rsidRDefault="000540A5" w:rsidP="000540A5">
            <w:pPr>
              <w:autoSpaceDE w:val="0"/>
              <w:autoSpaceDN w:val="0"/>
              <w:adjustRightInd w:val="0"/>
              <w:jc w:val="both"/>
            </w:pPr>
            <w:r w:rsidRPr="00D42F3A">
              <w:t xml:space="preserve">в 2018 году -  0,00 </w:t>
            </w:r>
            <w:r w:rsidR="004D7495">
              <w:t>рублей;</w:t>
            </w:r>
          </w:p>
          <w:p w:rsidR="004D7495" w:rsidRDefault="004D7495" w:rsidP="000540A5">
            <w:pPr>
              <w:autoSpaceDE w:val="0"/>
              <w:autoSpaceDN w:val="0"/>
              <w:adjustRightInd w:val="0"/>
              <w:jc w:val="both"/>
            </w:pPr>
            <w:r>
              <w:t>в 2019 году – 0,00 рублей;</w:t>
            </w:r>
          </w:p>
          <w:p w:rsidR="004D7495" w:rsidRPr="00D42F3A" w:rsidRDefault="004D7495" w:rsidP="000540A5">
            <w:pPr>
              <w:autoSpaceDE w:val="0"/>
              <w:autoSpaceDN w:val="0"/>
              <w:adjustRightInd w:val="0"/>
              <w:jc w:val="both"/>
            </w:pPr>
            <w:r>
              <w:t>в 2020 году – 0,00 рублей.</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Реализация мероприятий муниципальной программы позволит обеспечить к 20</w:t>
            </w:r>
            <w:r w:rsidR="004D7495">
              <w:t>20</w:t>
            </w:r>
            <w:r w:rsidRPr="00D42F3A">
              <w:t xml:space="preserve"> году:</w:t>
            </w:r>
          </w:p>
          <w:p w:rsidR="00935D96" w:rsidRPr="00D42F3A" w:rsidRDefault="00935D96" w:rsidP="00CD4B74">
            <w:pPr>
              <w:jc w:val="both"/>
            </w:pPr>
            <w:r w:rsidRPr="00D42F3A">
              <w:t xml:space="preserve">- проведение капитального и текущего ремонта автомобильных дорог Лузинского сельского поселения с твердым покрытием в объеме </w:t>
            </w:r>
            <w:r w:rsidR="00281271" w:rsidRPr="00D42F3A">
              <w:t>не менее 1</w:t>
            </w:r>
            <w:r w:rsidR="004D7495">
              <w:t>2</w:t>
            </w:r>
            <w:r w:rsidRPr="00D42F3A">
              <w:t>,0 тыс. кв.;</w:t>
            </w:r>
          </w:p>
          <w:p w:rsidR="00935D96" w:rsidRPr="00D42F3A" w:rsidRDefault="00935D96" w:rsidP="00CD4B74">
            <w:pPr>
              <w:jc w:val="both"/>
            </w:pPr>
            <w:r w:rsidRPr="00D42F3A">
              <w:t xml:space="preserve">- количество улиц общего пользования оборудованных уличным освещением в объеме </w:t>
            </w:r>
            <w:r w:rsidR="00281271" w:rsidRPr="00D42F3A">
              <w:t xml:space="preserve">не менее </w:t>
            </w:r>
            <w:r w:rsidR="00E30A22" w:rsidRPr="00D42F3A">
              <w:t>1</w:t>
            </w:r>
            <w:r w:rsidR="004D7495">
              <w:t>5</w:t>
            </w:r>
            <w:r w:rsidRPr="00D42F3A">
              <w:t xml:space="preserve"> шт.;</w:t>
            </w:r>
          </w:p>
          <w:p w:rsidR="00E9701F" w:rsidRPr="00D42F3A" w:rsidRDefault="00935D96" w:rsidP="00E9701F">
            <w:pPr>
              <w:jc w:val="both"/>
            </w:pPr>
            <w:r w:rsidRPr="00D42F3A">
              <w:t xml:space="preserve">- </w:t>
            </w:r>
            <w:r w:rsidR="00E9701F" w:rsidRPr="00D42F3A">
              <w:t>повышение уровня жизни населения,  за счет  улучшения качества предоставляемых жилищно-коммунальных услуг;</w:t>
            </w:r>
          </w:p>
          <w:p w:rsidR="00935D96" w:rsidRPr="00D42F3A" w:rsidRDefault="00935D96" w:rsidP="00CD4B74">
            <w:pPr>
              <w:jc w:val="both"/>
            </w:pPr>
            <w:r w:rsidRPr="00D42F3A">
              <w:t>- повышение культурного, физического и нравственного уровня развития населения Лузинского сельского поселения;</w:t>
            </w:r>
          </w:p>
          <w:p w:rsidR="00935D96" w:rsidRPr="00D42F3A" w:rsidRDefault="00935D96" w:rsidP="00CD4B74">
            <w:pPr>
              <w:jc w:val="both"/>
            </w:pPr>
            <w:r w:rsidRPr="00D42F3A">
              <w:t>- обеспечить экономию электрической, тепловой энергии и воды в натуральном и стоимостном выражении;</w:t>
            </w:r>
          </w:p>
          <w:p w:rsidR="00935D96" w:rsidRPr="00D42F3A" w:rsidRDefault="00935D96" w:rsidP="00935D96">
            <w:pPr>
              <w:jc w:val="both"/>
            </w:pPr>
            <w:r w:rsidRPr="00D42F3A">
              <w:t xml:space="preserve">- </w:t>
            </w:r>
            <w:r w:rsidR="009A0229" w:rsidRPr="00D42F3A">
              <w:t>формирования эффективных механизмов управления муниципальной собственностью Лузинского сельского поселения</w:t>
            </w:r>
            <w:r w:rsidRPr="00D42F3A">
              <w:t>;</w:t>
            </w:r>
          </w:p>
          <w:p w:rsidR="00A352EE" w:rsidRPr="00D42F3A" w:rsidRDefault="00A352EE" w:rsidP="00E9701F">
            <w:pPr>
              <w:jc w:val="both"/>
            </w:pPr>
            <w:r w:rsidRPr="00D42F3A">
              <w:t>- обеспечения исполнения мероприятий по переданным полномочиям.</w:t>
            </w:r>
          </w:p>
        </w:tc>
      </w:tr>
    </w:tbl>
    <w:p w:rsidR="00432DBF" w:rsidRPr="00D42F3A" w:rsidRDefault="00432DBF" w:rsidP="00714F8D">
      <w:pPr>
        <w:ind w:left="360"/>
        <w:jc w:val="center"/>
        <w:rPr>
          <w:b/>
        </w:rPr>
      </w:pP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на 1 января 2013 года составляет </w:t>
      </w:r>
      <w:r w:rsidR="00A86319" w:rsidRPr="00D42F3A">
        <w:rPr>
          <w:sz w:val="24"/>
          <w:szCs w:val="24"/>
        </w:rPr>
        <w:t>13,33</w:t>
      </w:r>
      <w:r w:rsidRPr="00D42F3A">
        <w:rPr>
          <w:sz w:val="24"/>
          <w:szCs w:val="24"/>
        </w:rPr>
        <w:t xml:space="preserve"> тыс. человек</w:t>
      </w:r>
      <w:r w:rsidRPr="00D42F3A">
        <w:rPr>
          <w:bCs/>
          <w:iCs/>
          <w:sz w:val="24"/>
          <w:szCs w:val="24"/>
        </w:rPr>
        <w:t>.</w:t>
      </w:r>
      <w:r w:rsidRPr="00D42F3A">
        <w:rPr>
          <w:sz w:val="24"/>
          <w:szCs w:val="24"/>
        </w:rPr>
        <w:t xml:space="preserve"> Плотность </w:t>
      </w:r>
      <w:r w:rsidRPr="00D42F3A">
        <w:rPr>
          <w:sz w:val="24"/>
          <w:szCs w:val="24"/>
        </w:rPr>
        <w:lastRenderedPageBreak/>
        <w:t>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gramStart"/>
      <w:r w:rsidRPr="00D42F3A">
        <w:rPr>
          <w:sz w:val="24"/>
          <w:szCs w:val="24"/>
        </w:rPr>
        <w:t xml:space="preserve">Лузино, д. Петровка, д. Приветная, </w:t>
      </w:r>
      <w:r w:rsidR="002118F1" w:rsidRPr="00D42F3A">
        <w:rPr>
          <w:sz w:val="24"/>
          <w:szCs w:val="24"/>
        </w:rPr>
        <w:t>п</w:t>
      </w:r>
      <w:r w:rsidRPr="00D42F3A">
        <w:rPr>
          <w:sz w:val="24"/>
          <w:szCs w:val="24"/>
        </w:rPr>
        <w:t>. Пятилетка, д. Ближняя Роща, ст. Лузино</w:t>
      </w:r>
      <w:bookmarkEnd w:id="1"/>
      <w:r w:rsidRPr="00D42F3A">
        <w:rPr>
          <w:sz w:val="24"/>
          <w:szCs w:val="24"/>
        </w:rPr>
        <w:t>.</w:t>
      </w:r>
      <w:proofErr w:type="gramEnd"/>
      <w:r w:rsidRPr="00D42F3A">
        <w:rPr>
          <w:sz w:val="24"/>
          <w:szCs w:val="24"/>
        </w:rPr>
        <w:t xml:space="preserve"> Административным центром Лузинского поселения является с. Лузино.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D42F3A" w:rsidRDefault="006817CA" w:rsidP="006817CA">
      <w:pPr>
        <w:pStyle w:val="ConsPlusNormal"/>
        <w:widowControl/>
        <w:ind w:firstLine="708"/>
        <w:jc w:val="both"/>
        <w:rPr>
          <w:sz w:val="24"/>
          <w:szCs w:val="24"/>
        </w:rPr>
      </w:pPr>
      <w:bookmarkStart w:id="2" w:name="_Toc272333427"/>
      <w:bookmarkStart w:id="3" w:name="_Toc272401231"/>
      <w:r w:rsidRPr="00D42F3A">
        <w:rPr>
          <w:sz w:val="24"/>
          <w:szCs w:val="24"/>
        </w:rPr>
        <w:t xml:space="preserve">Протяженность дорог составляет </w:t>
      </w:r>
      <w:smartTag w:uri="urn:schemas-microsoft-com:office:smarttags" w:element="metricconverter">
        <w:smartTagPr>
          <w:attr w:name="ProductID" w:val="47 км"/>
        </w:smartTagPr>
        <w:r w:rsidRPr="00D42F3A">
          <w:rPr>
            <w:sz w:val="24"/>
            <w:szCs w:val="24"/>
          </w:rPr>
          <w:t>47 км</w:t>
        </w:r>
      </w:smartTag>
      <w:r w:rsidRPr="00D42F3A">
        <w:rPr>
          <w:sz w:val="24"/>
          <w:szCs w:val="24"/>
        </w:rPr>
        <w:t xml:space="preserve">, в том числе общего пользования – </w:t>
      </w:r>
      <w:smartTag w:uri="urn:schemas-microsoft-com:office:smarttags" w:element="metricconverter">
        <w:smartTagPr>
          <w:attr w:name="ProductID" w:val="30 км"/>
        </w:smartTagPr>
        <w:r w:rsidRPr="00D42F3A">
          <w:rPr>
            <w:sz w:val="24"/>
            <w:szCs w:val="24"/>
          </w:rPr>
          <w:t>30 км</w:t>
        </w:r>
      </w:smartTag>
      <w:r w:rsidRPr="00D42F3A">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с. Лузино</w:t>
      </w:r>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w:t>
      </w:r>
      <w:r w:rsidR="00432DBF" w:rsidRPr="00D42F3A">
        <w:t>.д.</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Для решения указанных проблем необходимо использование программно</w:t>
      </w:r>
      <w:r w:rsidR="003A17F6" w:rsidRPr="00D42F3A">
        <w:t xml:space="preserve">, </w:t>
      </w:r>
      <w:proofErr w:type="gramStart"/>
      <w:r w:rsidRPr="00D42F3A">
        <w:t>-ц</w:t>
      </w:r>
      <w:proofErr w:type="gramEnd"/>
      <w:r w:rsidRPr="00D42F3A">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r w:rsidR="00904F66">
        <w:t xml:space="preserve"> на 2014-2020 годы</w:t>
      </w:r>
      <w:r w:rsidRPr="00D42F3A">
        <w:t>».</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lastRenderedPageBreak/>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4D7495">
        <w:t>20</w:t>
      </w:r>
      <w:r w:rsidRPr="00D42F3A">
        <w:t xml:space="preserve"> годы».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 на 2014-20</w:t>
      </w:r>
      <w:r w:rsidR="004D7495">
        <w:t>20</w:t>
      </w:r>
      <w:r w:rsidR="009A0229" w:rsidRPr="00D42F3A">
        <w:t xml:space="preserve"> годы</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4D7495">
        <w:t>20</w:t>
      </w:r>
      <w:r w:rsidRPr="00D42F3A">
        <w:t xml:space="preserve"> годы».</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Pr="00D42F3A"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p>
    <w:p w:rsidR="00714F8D" w:rsidRPr="00D42F3A" w:rsidRDefault="00714F8D" w:rsidP="00714F8D">
      <w:pPr>
        <w:ind w:firstLine="720"/>
        <w:jc w:val="both"/>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01461C" w:rsidP="0001461C">
      <w:pPr>
        <w:autoSpaceDE w:val="0"/>
        <w:autoSpaceDN w:val="0"/>
        <w:adjustRightInd w:val="0"/>
        <w:ind w:firstLine="720"/>
        <w:jc w:val="both"/>
      </w:pPr>
      <w:r w:rsidRPr="00D42F3A">
        <w:t>Выполнение мероприятий программы позволит к концу 20</w:t>
      </w:r>
      <w:r w:rsidR="004D7495">
        <w:t>20</w:t>
      </w:r>
      <w:r w:rsidRPr="00D42F3A">
        <w:t xml:space="preserve"> года обеспечить:</w:t>
      </w:r>
    </w:p>
    <w:p w:rsidR="0001461C" w:rsidRPr="00D42F3A" w:rsidRDefault="0001461C" w:rsidP="0001461C">
      <w:pPr>
        <w:ind w:firstLine="720"/>
        <w:jc w:val="both"/>
      </w:pPr>
      <w:r w:rsidRPr="00D42F3A">
        <w:t xml:space="preserve">- увеличение доли отремонтированных автомобильных дорог общего пользования </w:t>
      </w:r>
      <w:proofErr w:type="gramStart"/>
      <w:r w:rsidRPr="00D42F3A">
        <w:t>с твердым покрытием в границах поселения от общей протяженности автомобильных дорог общего пользования с твердым покрытием в границах</w:t>
      </w:r>
      <w:proofErr w:type="gramEnd"/>
      <w:r w:rsidRPr="00D42F3A">
        <w:t xml:space="preserve"> поселения до 60 процентов;</w:t>
      </w:r>
    </w:p>
    <w:p w:rsidR="00B0405C" w:rsidRPr="00D42F3A" w:rsidRDefault="00B0405C" w:rsidP="0001461C">
      <w:pPr>
        <w:ind w:firstLine="720"/>
        <w:jc w:val="both"/>
      </w:pPr>
      <w:r w:rsidRPr="00D42F3A">
        <w:t>- э</w:t>
      </w:r>
      <w:r w:rsidRPr="00D42F3A">
        <w:rPr>
          <w:u w:val="single"/>
        </w:rPr>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увеличение доли протяженности освещенных частей улиц в общей протяженности улиц до 90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lastRenderedPageBreak/>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Pr="00D42F3A"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поселения в размере 100 процентов.</w:t>
      </w: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D42F3A" w:rsidRDefault="00861180" w:rsidP="00861180">
      <w:pPr>
        <w:jc w:val="center"/>
        <w:rPr>
          <w:b/>
        </w:rPr>
      </w:pPr>
    </w:p>
    <w:p w:rsidR="00861180" w:rsidRPr="00D42F3A" w:rsidRDefault="00861180" w:rsidP="00861180">
      <w:pPr>
        <w:ind w:firstLine="720"/>
        <w:jc w:val="both"/>
      </w:pPr>
      <w:r w:rsidRPr="00D42F3A">
        <w:t xml:space="preserve">Реализация </w:t>
      </w:r>
      <w:r w:rsidR="00432DBF" w:rsidRPr="00D42F3A">
        <w:t>муниципальной</w:t>
      </w:r>
      <w:r w:rsidRPr="00D42F3A">
        <w:t xml:space="preserve"> программы будет осуществляться в течение 2014-20</w:t>
      </w:r>
      <w:r w:rsidR="004D7495">
        <w:t>20</w:t>
      </w:r>
      <w:r w:rsidRPr="00D42F3A">
        <w:t xml:space="preserve"> годов.</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 целом и по годам ее реализации.</w:t>
      </w:r>
    </w:p>
    <w:p w:rsidR="005A2296" w:rsidRPr="00D42F3A" w:rsidRDefault="005A2296" w:rsidP="005A2296">
      <w:pPr>
        <w:autoSpaceDE w:val="0"/>
        <w:autoSpaceDN w:val="0"/>
        <w:adjustRightInd w:val="0"/>
        <w:jc w:val="center"/>
        <w:rPr>
          <w:b/>
        </w:rPr>
      </w:pPr>
    </w:p>
    <w:p w:rsidR="005A2296" w:rsidRPr="00D42F3A" w:rsidRDefault="005A2296" w:rsidP="005A2296">
      <w:pPr>
        <w:autoSpaceDE w:val="0"/>
        <w:autoSpaceDN w:val="0"/>
        <w:adjustRightInd w:val="0"/>
        <w:ind w:firstLine="720"/>
        <w:jc w:val="both"/>
      </w:pPr>
      <w:r w:rsidRPr="00D42F3A">
        <w:t xml:space="preserve">Реализация программы осуществляется за счет средств бюджета </w:t>
      </w:r>
      <w:r w:rsidR="00B22B5C" w:rsidRPr="00D42F3A">
        <w:t xml:space="preserve">Лузинского </w:t>
      </w:r>
      <w:r w:rsidRPr="00D42F3A">
        <w:t>сельского поселения.</w:t>
      </w:r>
    </w:p>
    <w:p w:rsidR="004D7495" w:rsidRPr="00D42F3A" w:rsidRDefault="00C83946" w:rsidP="004D7495">
      <w:pPr>
        <w:jc w:val="both"/>
      </w:pPr>
      <w:r w:rsidRPr="00D42F3A">
        <w:tab/>
      </w:r>
      <w:r w:rsidR="004D7495" w:rsidRPr="00D42F3A">
        <w:t xml:space="preserve">Общие расходы бюджета Лузинского сельского поселения на реализацию муниципальной программы составят  </w:t>
      </w:r>
      <w:r w:rsidR="004D7495">
        <w:t>188 064 748,26</w:t>
      </w:r>
      <w:r w:rsidR="004D7495" w:rsidRPr="00D42F3A">
        <w:t xml:space="preserve"> рублей, в том числе:</w:t>
      </w:r>
    </w:p>
    <w:p w:rsidR="004D7495" w:rsidRPr="00D42F3A" w:rsidRDefault="004D7495" w:rsidP="004D7495">
      <w:pPr>
        <w:jc w:val="both"/>
      </w:pPr>
      <w:r w:rsidRPr="00D42F3A">
        <w:t>в 2014 году –  52 241 972,35 рублей;</w:t>
      </w:r>
    </w:p>
    <w:p w:rsidR="004D7495" w:rsidRPr="00D42F3A" w:rsidRDefault="004D7495" w:rsidP="004D7495">
      <w:pPr>
        <w:jc w:val="both"/>
      </w:pPr>
      <w:r w:rsidRPr="00D42F3A">
        <w:t>в 2015 году –  25 738 378,74 рублей;</w:t>
      </w:r>
    </w:p>
    <w:p w:rsidR="004D7495" w:rsidRPr="00D42F3A" w:rsidRDefault="004D7495" w:rsidP="004D7495">
      <w:pPr>
        <w:jc w:val="both"/>
      </w:pPr>
      <w:r w:rsidRPr="00D42F3A">
        <w:t xml:space="preserve">в 2016 году -   </w:t>
      </w:r>
      <w:r>
        <w:t>29 201 999,15</w:t>
      </w:r>
      <w:r w:rsidRPr="00D42F3A">
        <w:t xml:space="preserve"> рублей;</w:t>
      </w:r>
    </w:p>
    <w:p w:rsidR="004D7495" w:rsidRPr="00D42F3A" w:rsidRDefault="004D7495" w:rsidP="004D7495">
      <w:pPr>
        <w:jc w:val="both"/>
      </w:pPr>
      <w:r w:rsidRPr="00D42F3A">
        <w:t xml:space="preserve">в 2017 году -   </w:t>
      </w:r>
      <w:r>
        <w:t>19 891 898,27</w:t>
      </w:r>
      <w:r w:rsidRPr="00D42F3A">
        <w:t xml:space="preserve"> рублей;</w:t>
      </w:r>
    </w:p>
    <w:p w:rsidR="004D7495" w:rsidRDefault="004D7495" w:rsidP="004D7495">
      <w:pPr>
        <w:jc w:val="both"/>
      </w:pPr>
      <w:r w:rsidRPr="00D42F3A">
        <w:t xml:space="preserve">в 2018 году -   </w:t>
      </w:r>
      <w:r>
        <w:t>19 934 402,07</w:t>
      </w:r>
      <w:r w:rsidRPr="00D42F3A">
        <w:t xml:space="preserve"> рублей</w:t>
      </w:r>
      <w:r>
        <w:t>;</w:t>
      </w:r>
    </w:p>
    <w:p w:rsidR="004D7495" w:rsidRDefault="004D7495" w:rsidP="004D7495">
      <w:pPr>
        <w:jc w:val="both"/>
      </w:pPr>
      <w:r>
        <w:t>в 2019 году – 20 628 048,84 рублей;</w:t>
      </w:r>
    </w:p>
    <w:p w:rsidR="004D7495" w:rsidRPr="00D42F3A" w:rsidRDefault="004D7495" w:rsidP="004D7495">
      <w:pPr>
        <w:jc w:val="both"/>
      </w:pPr>
      <w:r>
        <w:t>в 2020 году – 20 428 048,84 рублей.</w:t>
      </w:r>
    </w:p>
    <w:p w:rsidR="004D7495" w:rsidRPr="00D42F3A" w:rsidRDefault="004D7495" w:rsidP="004D7495">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137 619 913,82</w:t>
      </w:r>
      <w:r w:rsidRPr="00D42F3A">
        <w:t xml:space="preserve"> рублей, в том числе по годам:</w:t>
      </w:r>
    </w:p>
    <w:p w:rsidR="004D7495" w:rsidRPr="00D42F3A" w:rsidRDefault="004D7495" w:rsidP="004D7495">
      <w:pPr>
        <w:jc w:val="both"/>
      </w:pPr>
      <w:r w:rsidRPr="00D42F3A">
        <w:t>в 2014 году – 23 878 579,18 рублей;</w:t>
      </w:r>
    </w:p>
    <w:p w:rsidR="004D7495" w:rsidRPr="00D42F3A" w:rsidRDefault="004D7495" w:rsidP="004D7495">
      <w:pPr>
        <w:jc w:val="both"/>
      </w:pPr>
      <w:r w:rsidRPr="00D42F3A">
        <w:t>в 2015 году -  17 479 297,03 рублей;</w:t>
      </w:r>
    </w:p>
    <w:p w:rsidR="004D7495" w:rsidRPr="00D42F3A" w:rsidRDefault="004D7495" w:rsidP="004D7495">
      <w:pPr>
        <w:jc w:val="both"/>
      </w:pPr>
      <w:r w:rsidRPr="00D42F3A">
        <w:t xml:space="preserve">в 2016 году -  </w:t>
      </w:r>
      <w:r>
        <w:t>18 623 871,59</w:t>
      </w:r>
      <w:r w:rsidRPr="00D42F3A">
        <w:t xml:space="preserve"> рублей;</w:t>
      </w:r>
    </w:p>
    <w:p w:rsidR="004D7495" w:rsidRPr="00D42F3A" w:rsidRDefault="004D7495" w:rsidP="004D7495">
      <w:pPr>
        <w:jc w:val="both"/>
      </w:pPr>
      <w:r w:rsidRPr="00D42F3A">
        <w:t xml:space="preserve">в 2017 году -  </w:t>
      </w:r>
      <w:r>
        <w:t>19 080 840,27</w:t>
      </w:r>
      <w:r w:rsidRPr="00D42F3A">
        <w:t xml:space="preserve"> рублей;</w:t>
      </w:r>
    </w:p>
    <w:p w:rsidR="004D7495" w:rsidRDefault="004D7495" w:rsidP="004D7495">
      <w:pPr>
        <w:jc w:val="both"/>
      </w:pPr>
      <w:r w:rsidRPr="00D42F3A">
        <w:t>в 2018 году -  1</w:t>
      </w:r>
      <w:r>
        <w:t xml:space="preserve">9 123 344,07 рублей; </w:t>
      </w:r>
    </w:p>
    <w:p w:rsidR="004D7495" w:rsidRDefault="004D7495" w:rsidP="004D7495">
      <w:pPr>
        <w:jc w:val="both"/>
      </w:pPr>
      <w:r>
        <w:t>в 2019 году – 19 816 990,84 рублей;</w:t>
      </w:r>
    </w:p>
    <w:p w:rsidR="004D7495" w:rsidRPr="00D42F3A" w:rsidRDefault="004D7495" w:rsidP="004D7495">
      <w:pPr>
        <w:jc w:val="both"/>
        <w:rPr>
          <w:i/>
        </w:rPr>
      </w:pPr>
      <w:r>
        <w:t>в 2020 году – 19 616 990,84 рублей.</w:t>
      </w:r>
    </w:p>
    <w:p w:rsidR="004D7495" w:rsidRPr="00D42F3A" w:rsidRDefault="004D7495" w:rsidP="004D7495">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40 267 523,86</w:t>
      </w:r>
      <w:r w:rsidRPr="00D42F3A">
        <w:t xml:space="preserve"> рублей, в том числе по годам:</w:t>
      </w:r>
    </w:p>
    <w:p w:rsidR="004D7495" w:rsidRPr="00D42F3A" w:rsidRDefault="004D7495" w:rsidP="004D7495">
      <w:pPr>
        <w:jc w:val="both"/>
      </w:pPr>
      <w:r w:rsidRPr="00D42F3A">
        <w:t>в 2014 году -  21 777 327,16 рублей;</w:t>
      </w:r>
    </w:p>
    <w:p w:rsidR="004D7495" w:rsidRPr="00D42F3A" w:rsidRDefault="004D7495" w:rsidP="004D7495">
      <w:pPr>
        <w:jc w:val="both"/>
      </w:pPr>
      <w:r w:rsidRPr="00D42F3A">
        <w:t>в 2015 году -  6 879 293,68 рублей;</w:t>
      </w:r>
    </w:p>
    <w:p w:rsidR="004D7495" w:rsidRPr="00D42F3A" w:rsidRDefault="004D7495" w:rsidP="004D7495">
      <w:pPr>
        <w:jc w:val="both"/>
      </w:pPr>
      <w:r w:rsidRPr="00D42F3A">
        <w:t xml:space="preserve">в 2016 году -  </w:t>
      </w:r>
      <w:r>
        <w:t>8 366 671,02</w:t>
      </w:r>
      <w:r w:rsidRPr="00D42F3A">
        <w:t xml:space="preserve"> рублей;</w:t>
      </w:r>
    </w:p>
    <w:p w:rsidR="004D7495" w:rsidRPr="00D42F3A" w:rsidRDefault="004D7495" w:rsidP="004D7495">
      <w:pPr>
        <w:jc w:val="both"/>
      </w:pPr>
      <w:r w:rsidRPr="00D42F3A">
        <w:t xml:space="preserve">в 2017 году -  </w:t>
      </w:r>
      <w:r>
        <w:t>811 058,00</w:t>
      </w:r>
      <w:r w:rsidRPr="00D42F3A">
        <w:t xml:space="preserve"> рублей;</w:t>
      </w:r>
    </w:p>
    <w:p w:rsidR="004D7495" w:rsidRDefault="004D7495" w:rsidP="004D7495">
      <w:pPr>
        <w:autoSpaceDE w:val="0"/>
        <w:autoSpaceDN w:val="0"/>
        <w:adjustRightInd w:val="0"/>
        <w:jc w:val="both"/>
      </w:pPr>
      <w:r w:rsidRPr="00D42F3A">
        <w:t xml:space="preserve">в 2018 году -  </w:t>
      </w:r>
      <w:r>
        <w:t>811 058,00 рублей;</w:t>
      </w:r>
    </w:p>
    <w:p w:rsidR="004D7495" w:rsidRDefault="004D7495" w:rsidP="004D7495">
      <w:pPr>
        <w:autoSpaceDE w:val="0"/>
        <w:autoSpaceDN w:val="0"/>
        <w:adjustRightInd w:val="0"/>
        <w:jc w:val="both"/>
      </w:pPr>
      <w:r>
        <w:t>в 2019 году – 811 058,00 рублей;</w:t>
      </w:r>
    </w:p>
    <w:p w:rsidR="004D7495" w:rsidRPr="00D42F3A" w:rsidRDefault="004D7495" w:rsidP="004D7495">
      <w:pPr>
        <w:autoSpaceDE w:val="0"/>
        <w:autoSpaceDN w:val="0"/>
        <w:adjustRightInd w:val="0"/>
        <w:jc w:val="both"/>
        <w:rPr>
          <w:i/>
        </w:rPr>
      </w:pPr>
      <w:r>
        <w:t>в 2020 году – 811 058,00 рублей.</w:t>
      </w:r>
    </w:p>
    <w:p w:rsidR="004D7495" w:rsidRPr="00D42F3A" w:rsidRDefault="004D7495" w:rsidP="004D7495">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10 177 310,58</w:t>
      </w:r>
      <w:r w:rsidRPr="00D42F3A">
        <w:t xml:space="preserve"> рублей, в том числе по годам:</w:t>
      </w:r>
    </w:p>
    <w:p w:rsidR="004D7495" w:rsidRPr="00D42F3A" w:rsidRDefault="004D7495" w:rsidP="004D7495">
      <w:pPr>
        <w:jc w:val="both"/>
      </w:pPr>
      <w:r w:rsidRPr="00D42F3A">
        <w:t>в 2014 году -  6 586 066,01 рублей;</w:t>
      </w:r>
    </w:p>
    <w:p w:rsidR="004D7495" w:rsidRPr="00D42F3A" w:rsidRDefault="004D7495" w:rsidP="004D7495">
      <w:pPr>
        <w:jc w:val="both"/>
      </w:pPr>
      <w:r w:rsidRPr="00D42F3A">
        <w:t>в 2015 году -  1 379 788,03 рублей;</w:t>
      </w:r>
    </w:p>
    <w:p w:rsidR="004D7495" w:rsidRPr="00D42F3A" w:rsidRDefault="004D7495" w:rsidP="004D7495">
      <w:pPr>
        <w:jc w:val="both"/>
      </w:pPr>
      <w:r w:rsidRPr="00D42F3A">
        <w:t xml:space="preserve">в 2016 году -  </w:t>
      </w:r>
      <w:r>
        <w:t>2 211 456,54</w:t>
      </w:r>
      <w:r w:rsidRPr="00D42F3A">
        <w:t xml:space="preserve"> рублей;</w:t>
      </w:r>
    </w:p>
    <w:p w:rsidR="004D7495" w:rsidRPr="00D42F3A" w:rsidRDefault="004D7495" w:rsidP="004D7495">
      <w:pPr>
        <w:jc w:val="both"/>
      </w:pPr>
      <w:r w:rsidRPr="00D42F3A">
        <w:t>в 2017 году -  0,00 рублей;</w:t>
      </w:r>
    </w:p>
    <w:p w:rsidR="004D7495" w:rsidRDefault="004D7495" w:rsidP="004D7495">
      <w:pPr>
        <w:autoSpaceDE w:val="0"/>
        <w:autoSpaceDN w:val="0"/>
        <w:adjustRightInd w:val="0"/>
        <w:jc w:val="both"/>
      </w:pPr>
      <w:r w:rsidRPr="00D42F3A">
        <w:t xml:space="preserve">в 2018 году -  0,00 </w:t>
      </w:r>
      <w:r>
        <w:t>рублей;</w:t>
      </w:r>
    </w:p>
    <w:p w:rsidR="004D7495" w:rsidRDefault="004D7495" w:rsidP="004D7495">
      <w:pPr>
        <w:autoSpaceDE w:val="0"/>
        <w:autoSpaceDN w:val="0"/>
        <w:adjustRightInd w:val="0"/>
        <w:jc w:val="both"/>
      </w:pPr>
      <w:r>
        <w:lastRenderedPageBreak/>
        <w:t>в 2019 году – 0,00 рублей;</w:t>
      </w:r>
    </w:p>
    <w:p w:rsidR="004D7495" w:rsidRDefault="004D7495" w:rsidP="004D7495">
      <w:pPr>
        <w:jc w:val="both"/>
      </w:pPr>
      <w:r>
        <w:t>в 2020 году – 0,00 рублей.</w:t>
      </w:r>
    </w:p>
    <w:p w:rsidR="00432DBF" w:rsidRPr="00D42F3A" w:rsidRDefault="00432DBF" w:rsidP="004D7495">
      <w:pPr>
        <w:jc w:val="both"/>
        <w:rPr>
          <w:b/>
        </w:rPr>
      </w:pPr>
      <w:r w:rsidRPr="00D42F3A">
        <w:t xml:space="preserve">         Объем финансирования муниципальной программы позволит решить поставленные задачи перед Администрацией Лузинского сельского поселения Омского муниципального района Омской области и достичь ожидаемых результатов.</w:t>
      </w:r>
    </w:p>
    <w:p w:rsidR="00C1732D" w:rsidRPr="00D42F3A" w:rsidRDefault="00C1732D" w:rsidP="00C1732D">
      <w:pPr>
        <w:jc w:val="both"/>
      </w:pPr>
    </w:p>
    <w:p w:rsidR="00714F8D" w:rsidRPr="00D42F3A" w:rsidRDefault="00432DBF" w:rsidP="00B708D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D42F3A">
        <w:t>контроль за</w:t>
      </w:r>
      <w:proofErr w:type="gramEnd"/>
      <w:r w:rsidRPr="00D42F3A">
        <w:t xml:space="preserve"> ходом реализации Программы;</w:t>
      </w:r>
    </w:p>
    <w:p w:rsidR="0001461C" w:rsidRPr="00D42F3A" w:rsidRDefault="0001461C" w:rsidP="0001461C">
      <w:pPr>
        <w:ind w:firstLine="567"/>
        <w:jc w:val="both"/>
      </w:pPr>
      <w:r w:rsidRPr="00D42F3A">
        <w:rPr>
          <w:i/>
        </w:rPr>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D42F3A" w:rsidRDefault="00684438" w:rsidP="00684438">
      <w:pPr>
        <w:ind w:left="4956" w:firstLine="708"/>
        <w:jc w:val="both"/>
      </w:pPr>
      <w:r w:rsidRPr="00D42F3A">
        <w:lastRenderedPageBreak/>
        <w:t xml:space="preserve">Приложение № 1 </w:t>
      </w:r>
    </w:p>
    <w:p w:rsidR="00684438" w:rsidRPr="00D42F3A" w:rsidRDefault="00684438" w:rsidP="00684438">
      <w:pPr>
        <w:ind w:left="4956" w:firstLine="708"/>
        <w:jc w:val="both"/>
      </w:pPr>
      <w:r w:rsidRPr="00D42F3A">
        <w:t xml:space="preserve">к муниципальной программе  </w:t>
      </w:r>
    </w:p>
    <w:p w:rsidR="00684438" w:rsidRPr="00D42F3A" w:rsidRDefault="00684438" w:rsidP="00684438">
      <w:pPr>
        <w:ind w:left="5664"/>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 xml:space="preserve">Омской области «Развитие </w:t>
      </w:r>
    </w:p>
    <w:p w:rsidR="00684438" w:rsidRPr="00D42F3A" w:rsidRDefault="00684438" w:rsidP="00684438">
      <w:pPr>
        <w:ind w:left="5664"/>
        <w:jc w:val="both"/>
      </w:pPr>
      <w:r w:rsidRPr="00D42F3A">
        <w:t xml:space="preserve">социально-экономического потенциала </w:t>
      </w:r>
    </w:p>
    <w:p w:rsidR="00684438" w:rsidRPr="00D42F3A" w:rsidRDefault="00684438" w:rsidP="00684438">
      <w:pPr>
        <w:ind w:left="4956" w:firstLine="708"/>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Омской области на 2014-20</w:t>
      </w:r>
      <w:r w:rsidR="004D7495">
        <w:t>20</w:t>
      </w:r>
      <w:r w:rsidRPr="00D42F3A">
        <w:t xml:space="preserve"> годы»</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r w:rsidR="00E22AD3">
        <w:rPr>
          <w:b/>
        </w:rPr>
        <w:t xml:space="preserve"> на 2014-20</w:t>
      </w:r>
      <w:r w:rsidR="004D7495">
        <w:rPr>
          <w:b/>
        </w:rPr>
        <w:t>20</w:t>
      </w:r>
      <w:r w:rsidR="00E22AD3">
        <w:rPr>
          <w:b/>
        </w:rPr>
        <w:t xml:space="preserve"> годы</w:t>
      </w:r>
      <w:r w:rsidR="008A1949" w:rsidRPr="00D42F3A">
        <w:rPr>
          <w:b/>
        </w:rPr>
        <w:t>»</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CD4B74">
          <w:pgSz w:w="11906" w:h="16838"/>
          <w:pgMar w:top="1134" w:right="567" w:bottom="1134" w:left="1418" w:header="709" w:footer="709" w:gutter="0"/>
          <w:cols w:space="708"/>
          <w:docGrid w:linePitch="360"/>
        </w:sectPr>
      </w:pPr>
    </w:p>
    <w:p w:rsidR="00CE4E18" w:rsidRPr="00D42F3A" w:rsidRDefault="00CE4E18" w:rsidP="00CE4E18">
      <w:pPr>
        <w:jc w:val="center"/>
      </w:pPr>
      <w:r w:rsidRPr="00D42F3A">
        <w:lastRenderedPageBreak/>
        <w:t>ПАСПОРТ</w:t>
      </w:r>
    </w:p>
    <w:p w:rsidR="004D7495" w:rsidRDefault="00CE4E18" w:rsidP="00432DBF">
      <w:pPr>
        <w:jc w:val="center"/>
      </w:pPr>
      <w:r w:rsidRPr="00D42F3A">
        <w:t xml:space="preserve">подпрограммы </w:t>
      </w:r>
      <w:r w:rsidR="00432DBF" w:rsidRPr="00D42F3A">
        <w:t xml:space="preserve">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432DBF" w:rsidRPr="00D42F3A" w:rsidRDefault="00432DBF" w:rsidP="00432DBF">
      <w:pPr>
        <w:jc w:val="center"/>
      </w:pPr>
      <w:r w:rsidRPr="00D42F3A">
        <w:t>на 2014 - 20</w:t>
      </w:r>
      <w:r w:rsidR="004D7495">
        <w:t>20</w:t>
      </w:r>
      <w:r w:rsidRPr="00D42F3A">
        <w:t xml:space="preserve"> годы»</w:t>
      </w:r>
    </w:p>
    <w:p w:rsidR="005D0DCC" w:rsidRPr="00D42F3A" w:rsidRDefault="005D0DCC" w:rsidP="005D0DCC">
      <w:pPr>
        <w:jc w:val="center"/>
      </w:pP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4D749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4D7495">
              <w:t>20</w:t>
            </w:r>
            <w:r w:rsidRPr="00D42F3A">
              <w:t xml:space="preserve"> годы»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4D7495">
            <w:pPr>
              <w:jc w:val="both"/>
            </w:pPr>
            <w:r w:rsidRPr="00D42F3A">
              <w:t>Поддержка дорожного хозяйства Лузинского сельского поселения Омского муниципального района Омской области</w:t>
            </w:r>
            <w:r w:rsidR="00573804">
              <w:t xml:space="preserve"> на 2014-20</w:t>
            </w:r>
            <w:r w:rsidR="004D7495">
              <w:t>20</w:t>
            </w:r>
            <w:r w:rsidR="00573804">
              <w:t xml:space="preserve"> годы</w:t>
            </w:r>
            <w:r w:rsidR="00DE5EB5" w:rsidRPr="00D42F3A">
              <w:t xml:space="preserve"> (далее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Лузинского сельского поселения </w:t>
            </w:r>
          </w:p>
        </w:tc>
      </w:tr>
      <w:tr w:rsidR="005D0DCC" w:rsidRPr="00D42F3A" w:rsidTr="005D0DCC">
        <w:trPr>
          <w:trHeight w:val="891"/>
        </w:trPr>
        <w:tc>
          <w:tcPr>
            <w:tcW w:w="2802" w:type="dxa"/>
          </w:tcPr>
          <w:p w:rsidR="005D0DCC" w:rsidRPr="00D42F3A" w:rsidRDefault="005D0DCC" w:rsidP="005D0DCC">
            <w:pPr>
              <w:jc w:val="both"/>
            </w:pPr>
            <w:r w:rsidRPr="00D42F3A">
              <w:t>Срок реализации подпрограммы</w:t>
            </w:r>
          </w:p>
        </w:tc>
        <w:tc>
          <w:tcPr>
            <w:tcW w:w="7229" w:type="dxa"/>
          </w:tcPr>
          <w:p w:rsidR="005D0DCC" w:rsidRPr="00D42F3A" w:rsidRDefault="005D0DCC" w:rsidP="007E1F23">
            <w:pPr>
              <w:jc w:val="both"/>
            </w:pPr>
            <w:r w:rsidRPr="00D42F3A">
              <w:t>2014</w:t>
            </w:r>
            <w:r w:rsidR="00DE0BE4" w:rsidRPr="00D42F3A">
              <w:t xml:space="preserve"> </w:t>
            </w:r>
            <w:r w:rsidR="00281271" w:rsidRPr="00D42F3A">
              <w:t>-</w:t>
            </w:r>
            <w:r w:rsidR="004B62A7" w:rsidRPr="00D42F3A">
              <w:t xml:space="preserve"> 20</w:t>
            </w:r>
            <w:r w:rsidR="007E1F23">
              <w:t>20</w:t>
            </w:r>
            <w:r w:rsidR="004B62A7" w:rsidRPr="00D42F3A">
              <w:t xml:space="preserve"> год</w:t>
            </w:r>
          </w:p>
        </w:tc>
      </w:tr>
      <w:tr w:rsidR="00940BF1" w:rsidRPr="00D42F3A" w:rsidTr="005D0DCC">
        <w:trPr>
          <w:trHeight w:val="891"/>
        </w:trPr>
        <w:tc>
          <w:tcPr>
            <w:tcW w:w="2802" w:type="dxa"/>
          </w:tcPr>
          <w:p w:rsidR="00940BF1" w:rsidRPr="00D42F3A" w:rsidRDefault="00940BF1" w:rsidP="00F50F72">
            <w:pPr>
              <w:jc w:val="both"/>
            </w:pPr>
            <w:r w:rsidRPr="00D42F3A">
              <w:t xml:space="preserve">Цель подпрограммы </w:t>
            </w:r>
          </w:p>
        </w:tc>
        <w:tc>
          <w:tcPr>
            <w:tcW w:w="7229" w:type="dxa"/>
          </w:tcPr>
          <w:p w:rsidR="00940BF1" w:rsidRPr="00D42F3A" w:rsidRDefault="00940BF1"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D42F3A" w:rsidTr="005D0DCC">
        <w:tc>
          <w:tcPr>
            <w:tcW w:w="2802" w:type="dxa"/>
          </w:tcPr>
          <w:p w:rsidR="00940BF1" w:rsidRPr="00D42F3A" w:rsidRDefault="006A6BA3" w:rsidP="00940BF1">
            <w:pPr>
              <w:jc w:val="both"/>
            </w:pPr>
            <w:r w:rsidRPr="00D42F3A">
              <w:t xml:space="preserve">Задача </w:t>
            </w:r>
            <w:r w:rsidR="00940BF1" w:rsidRPr="00D42F3A">
              <w:t xml:space="preserve">подпрограммы </w:t>
            </w:r>
          </w:p>
        </w:tc>
        <w:tc>
          <w:tcPr>
            <w:tcW w:w="7229" w:type="dxa"/>
          </w:tcPr>
          <w:p w:rsidR="00940BF1" w:rsidRPr="00D42F3A" w:rsidRDefault="00940BF1"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D42F3A">
              <w:rPr>
                <w:rFonts w:eastAsiaTheme="minorHAnsi"/>
                <w:lang w:eastAsia="en-US"/>
              </w:rPr>
              <w:t>аботу автомобильного транспорта, м</w:t>
            </w:r>
            <w:r w:rsidRPr="00D42F3A">
              <w:rPr>
                <w:rFonts w:eastAsiaTheme="minorHAnsi"/>
                <w:lang w:eastAsia="en-US"/>
              </w:rPr>
              <w:t>одернизация и развитие автомобильных дорог, обеспечение тра</w:t>
            </w:r>
            <w:r w:rsidR="006A6BA3" w:rsidRPr="00D42F3A">
              <w:rPr>
                <w:rFonts w:eastAsiaTheme="minorHAnsi"/>
                <w:lang w:eastAsia="en-US"/>
              </w:rPr>
              <w:t>нспортной доступности населения, с</w:t>
            </w:r>
            <w:r w:rsidRPr="00D42F3A">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D42F3A" w:rsidTr="005D0DCC">
        <w:tc>
          <w:tcPr>
            <w:tcW w:w="2802" w:type="dxa"/>
          </w:tcPr>
          <w:p w:rsidR="00940BF1" w:rsidRPr="00D42F3A" w:rsidRDefault="00940BF1" w:rsidP="00DE5EB5">
            <w:pPr>
              <w:jc w:val="both"/>
            </w:pPr>
            <w:r w:rsidRPr="00D42F3A">
              <w:t>Основные мероприятия подпрограммы</w:t>
            </w:r>
          </w:p>
        </w:tc>
        <w:tc>
          <w:tcPr>
            <w:tcW w:w="7229" w:type="dxa"/>
          </w:tcPr>
          <w:p w:rsidR="00940BF1" w:rsidRPr="00D42F3A" w:rsidRDefault="00940BF1" w:rsidP="00940BF1">
            <w:pPr>
              <w:jc w:val="both"/>
            </w:pPr>
            <w:r w:rsidRPr="00D42F3A">
              <w:t>Содержание автомобильных дорог общего пользования в сельском поселении</w:t>
            </w:r>
            <w:r w:rsidR="00F93462" w:rsidRPr="00D42F3A">
              <w:t>;</w:t>
            </w:r>
          </w:p>
          <w:p w:rsidR="00F93462" w:rsidRPr="00D42F3A" w:rsidRDefault="00F93462" w:rsidP="00940BF1">
            <w:pPr>
              <w:jc w:val="both"/>
            </w:pPr>
            <w:r w:rsidRPr="00D42F3A">
              <w:t>Повышение уровня социально-инженерного обустройства села.</w:t>
            </w:r>
          </w:p>
        </w:tc>
      </w:tr>
      <w:tr w:rsidR="00940BF1" w:rsidRPr="00D42F3A" w:rsidTr="005D0DCC">
        <w:tc>
          <w:tcPr>
            <w:tcW w:w="2802" w:type="dxa"/>
          </w:tcPr>
          <w:p w:rsidR="00940BF1" w:rsidRPr="00D42F3A" w:rsidRDefault="00940BF1" w:rsidP="00F50F72">
            <w:pPr>
              <w:jc w:val="both"/>
            </w:pPr>
            <w:r w:rsidRPr="00D42F3A">
              <w:t>Объемы и источники финансирования подпрограммы в целом и по годам ее реализации</w:t>
            </w:r>
          </w:p>
        </w:tc>
        <w:tc>
          <w:tcPr>
            <w:tcW w:w="7229" w:type="dxa"/>
          </w:tcPr>
          <w:p w:rsidR="00940BF1" w:rsidRPr="00D42F3A" w:rsidRDefault="00940BF1" w:rsidP="00684438">
            <w:pPr>
              <w:jc w:val="both"/>
              <w:rPr>
                <w:color w:val="000000"/>
                <w:spacing w:val="-1"/>
              </w:rPr>
            </w:pPr>
            <w:r w:rsidRPr="00D42F3A">
              <w:t xml:space="preserve">Общие расходы бюджета </w:t>
            </w:r>
            <w:r w:rsidR="009E6FFC" w:rsidRPr="00D42F3A">
              <w:t xml:space="preserve">Лузинского сельского </w:t>
            </w:r>
            <w:r w:rsidRPr="00D42F3A">
              <w:t xml:space="preserve">поселения на реализацию подпрограммы составят </w:t>
            </w:r>
            <w:r w:rsidR="007E1F23">
              <w:t>44 109 016,19</w:t>
            </w:r>
            <w:r w:rsidR="00BB0CD2" w:rsidRPr="00D42F3A">
              <w:rPr>
                <w:color w:val="000000"/>
                <w:spacing w:val="-1"/>
              </w:rPr>
              <w:t xml:space="preserve"> </w:t>
            </w:r>
            <w:r w:rsidRPr="00D42F3A">
              <w:rPr>
                <w:color w:val="000000"/>
                <w:spacing w:val="-1"/>
              </w:rPr>
              <w:t>рублей</w:t>
            </w:r>
            <w:r w:rsidRPr="00D42F3A">
              <w:t>,</w:t>
            </w:r>
            <w:r w:rsidRPr="00D42F3A">
              <w:rPr>
                <w:color w:val="000000"/>
                <w:spacing w:val="-1"/>
              </w:rPr>
              <w:t xml:space="preserve"> в том числе</w:t>
            </w:r>
            <w:r w:rsidR="009E6FFC" w:rsidRPr="00D42F3A">
              <w:rPr>
                <w:color w:val="000000"/>
                <w:spacing w:val="-1"/>
              </w:rPr>
              <w:t xml:space="preserve"> по годам</w:t>
            </w:r>
            <w:r w:rsidRPr="00D42F3A">
              <w:rPr>
                <w:color w:val="000000"/>
                <w:spacing w:val="-1"/>
              </w:rPr>
              <w:t xml:space="preserve">: </w:t>
            </w:r>
          </w:p>
          <w:p w:rsidR="00940BF1" w:rsidRPr="00D42F3A" w:rsidRDefault="00940BF1" w:rsidP="00684438">
            <w:pPr>
              <w:jc w:val="both"/>
              <w:rPr>
                <w:color w:val="000000"/>
                <w:spacing w:val="-1"/>
              </w:rPr>
            </w:pPr>
            <w:r w:rsidRPr="00D42F3A">
              <w:rPr>
                <w:color w:val="000000"/>
                <w:spacing w:val="-1"/>
              </w:rPr>
              <w:t xml:space="preserve">в 2014 году – </w:t>
            </w:r>
            <w:r w:rsidR="00180391" w:rsidRPr="00D42F3A">
              <w:rPr>
                <w:color w:val="000000"/>
                <w:spacing w:val="-1"/>
              </w:rPr>
              <w:t>29 833 330,93</w:t>
            </w:r>
            <w:r w:rsidR="00A20B10" w:rsidRPr="00D42F3A">
              <w:rPr>
                <w:color w:val="000000"/>
                <w:spacing w:val="-1"/>
              </w:rPr>
              <w:t xml:space="preserve"> </w:t>
            </w:r>
            <w:r w:rsidR="004259D4" w:rsidRPr="00D42F3A">
              <w:rPr>
                <w:color w:val="000000"/>
                <w:spacing w:val="-1"/>
              </w:rPr>
              <w:t>рублей;</w:t>
            </w:r>
          </w:p>
          <w:p w:rsidR="004B62A7" w:rsidRPr="00D42F3A" w:rsidRDefault="004259D4" w:rsidP="00684438">
            <w:pPr>
              <w:jc w:val="both"/>
              <w:rPr>
                <w:color w:val="000000"/>
                <w:spacing w:val="-1"/>
              </w:rPr>
            </w:pPr>
            <w:r w:rsidRPr="00D42F3A">
              <w:rPr>
                <w:color w:val="000000"/>
                <w:spacing w:val="-1"/>
              </w:rPr>
              <w:t>в</w:t>
            </w:r>
            <w:r w:rsidR="004B62A7" w:rsidRPr="00D42F3A">
              <w:rPr>
                <w:color w:val="000000"/>
                <w:spacing w:val="-1"/>
              </w:rPr>
              <w:t xml:space="preserve"> 2015 году – 0,00 рублей</w:t>
            </w:r>
            <w:r w:rsidRPr="00D42F3A">
              <w:rPr>
                <w:color w:val="000000"/>
                <w:spacing w:val="-1"/>
              </w:rPr>
              <w:t>;</w:t>
            </w:r>
          </w:p>
          <w:p w:rsidR="004B62A7" w:rsidRDefault="004259D4" w:rsidP="00684438">
            <w:pPr>
              <w:jc w:val="both"/>
              <w:rPr>
                <w:color w:val="000000"/>
                <w:spacing w:val="-1"/>
              </w:rPr>
            </w:pPr>
            <w:r w:rsidRPr="00D42F3A">
              <w:rPr>
                <w:color w:val="000000"/>
                <w:spacing w:val="-1"/>
              </w:rPr>
              <w:t>в</w:t>
            </w:r>
            <w:r w:rsidR="0021609F" w:rsidRPr="00D42F3A">
              <w:rPr>
                <w:color w:val="000000"/>
                <w:spacing w:val="-1"/>
              </w:rPr>
              <w:t xml:space="preserve"> 2016 году – </w:t>
            </w:r>
            <w:r w:rsidR="007E1F23">
              <w:rPr>
                <w:color w:val="000000"/>
                <w:spacing w:val="-1"/>
              </w:rPr>
              <w:t>8 547 721,90</w:t>
            </w:r>
            <w:r w:rsidR="0021609F" w:rsidRPr="00D42F3A">
              <w:rPr>
                <w:color w:val="000000"/>
                <w:spacing w:val="-1"/>
              </w:rPr>
              <w:t xml:space="preserve"> рублей;</w:t>
            </w:r>
          </w:p>
          <w:p w:rsidR="006C4DCD" w:rsidRDefault="006C4DCD" w:rsidP="00684438">
            <w:pPr>
              <w:jc w:val="both"/>
              <w:rPr>
                <w:color w:val="000000"/>
                <w:spacing w:val="-1"/>
              </w:rPr>
            </w:pPr>
            <w:r>
              <w:rPr>
                <w:color w:val="000000"/>
                <w:spacing w:val="-1"/>
              </w:rPr>
              <w:t xml:space="preserve">в 2017 году – </w:t>
            </w:r>
            <w:r w:rsidR="007E1F23">
              <w:rPr>
                <w:color w:val="000000"/>
                <w:spacing w:val="-1"/>
              </w:rPr>
              <w:t xml:space="preserve">1 431 990,84 </w:t>
            </w:r>
            <w:r>
              <w:rPr>
                <w:color w:val="000000"/>
                <w:spacing w:val="-1"/>
              </w:rPr>
              <w:t>рублей;</w:t>
            </w:r>
          </w:p>
          <w:p w:rsidR="006C4DCD" w:rsidRDefault="006C4DCD" w:rsidP="00684438">
            <w:pPr>
              <w:jc w:val="both"/>
              <w:rPr>
                <w:color w:val="000000"/>
                <w:spacing w:val="-1"/>
              </w:rPr>
            </w:pPr>
            <w:r>
              <w:rPr>
                <w:color w:val="000000"/>
                <w:spacing w:val="-1"/>
              </w:rPr>
              <w:lastRenderedPageBreak/>
              <w:t xml:space="preserve">в 2018 году – </w:t>
            </w:r>
            <w:r w:rsidR="007E1F23">
              <w:rPr>
                <w:color w:val="000000"/>
                <w:spacing w:val="-1"/>
              </w:rPr>
              <w:t>1 431 990,84 рублей;</w:t>
            </w:r>
          </w:p>
          <w:p w:rsidR="007E1F23" w:rsidRDefault="007E1F23" w:rsidP="00684438">
            <w:pPr>
              <w:jc w:val="both"/>
              <w:rPr>
                <w:color w:val="000000"/>
                <w:spacing w:val="-1"/>
              </w:rPr>
            </w:pPr>
            <w:r>
              <w:rPr>
                <w:color w:val="000000"/>
                <w:spacing w:val="-1"/>
              </w:rPr>
              <w:t>в 2019 году – 1 431 990,84 рублей;</w:t>
            </w:r>
          </w:p>
          <w:p w:rsidR="007E1F23" w:rsidRPr="00D42F3A" w:rsidRDefault="007E1F23" w:rsidP="00684438">
            <w:pPr>
              <w:jc w:val="both"/>
              <w:rPr>
                <w:color w:val="000000"/>
                <w:spacing w:val="-1"/>
              </w:rPr>
            </w:pPr>
            <w:r>
              <w:rPr>
                <w:color w:val="000000"/>
                <w:spacing w:val="-1"/>
              </w:rPr>
              <w:t>в 2020 году – 1 431 990,84 рублей.</w:t>
            </w:r>
          </w:p>
          <w:p w:rsidR="0023606D" w:rsidRPr="00D42F3A" w:rsidRDefault="00940BF1" w:rsidP="0023606D">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7E1F23">
              <w:t>11 012 571,90</w:t>
            </w:r>
            <w:r w:rsidR="0023606D" w:rsidRPr="00D42F3A">
              <w:t xml:space="preserve"> </w:t>
            </w:r>
            <w:r w:rsidR="0023606D" w:rsidRPr="00D42F3A">
              <w:rPr>
                <w:color w:val="000000"/>
                <w:spacing w:val="-1"/>
              </w:rPr>
              <w:t>рублей</w:t>
            </w:r>
            <w:r w:rsidR="0023606D" w:rsidRPr="00D42F3A">
              <w:t>,</w:t>
            </w:r>
            <w:r w:rsidR="0023606D" w:rsidRPr="00D42F3A">
              <w:rPr>
                <w:color w:val="000000"/>
                <w:spacing w:val="-1"/>
              </w:rPr>
              <w:t xml:space="preserve"> в том числе по годам: </w:t>
            </w:r>
          </w:p>
          <w:p w:rsidR="0023606D" w:rsidRPr="00D42F3A" w:rsidRDefault="0023606D" w:rsidP="0023606D">
            <w:pPr>
              <w:jc w:val="both"/>
              <w:rPr>
                <w:color w:val="000000"/>
                <w:spacing w:val="-1"/>
              </w:rPr>
            </w:pPr>
            <w:r w:rsidRPr="00D42F3A">
              <w:rPr>
                <w:color w:val="000000"/>
                <w:spacing w:val="-1"/>
              </w:rPr>
              <w:t xml:space="preserve">в 2014 году – </w:t>
            </w:r>
            <w:r w:rsidR="00180391" w:rsidRPr="00D42F3A">
              <w:rPr>
                <w:color w:val="000000"/>
                <w:spacing w:val="-1"/>
              </w:rPr>
              <w:t>5 959 481,34</w:t>
            </w:r>
            <w:r w:rsidR="004259D4" w:rsidRPr="00D42F3A">
              <w:rPr>
                <w:color w:val="000000"/>
                <w:spacing w:val="-1"/>
              </w:rPr>
              <w:t xml:space="preserve"> рублей;</w:t>
            </w:r>
          </w:p>
          <w:p w:rsidR="004259D4" w:rsidRPr="00D42F3A" w:rsidRDefault="004259D4" w:rsidP="0023606D">
            <w:pPr>
              <w:jc w:val="both"/>
              <w:rPr>
                <w:color w:val="000000"/>
                <w:spacing w:val="-1"/>
              </w:rPr>
            </w:pPr>
            <w:r w:rsidRPr="00D42F3A">
              <w:rPr>
                <w:color w:val="000000"/>
                <w:spacing w:val="-1"/>
              </w:rPr>
              <w:t>в 2015 году – 0,00 рублей;</w:t>
            </w:r>
          </w:p>
          <w:p w:rsidR="004259D4" w:rsidRDefault="004259D4" w:rsidP="0023606D">
            <w:pPr>
              <w:jc w:val="both"/>
              <w:rPr>
                <w:color w:val="000000"/>
                <w:spacing w:val="-1"/>
              </w:rPr>
            </w:pPr>
            <w:r w:rsidRPr="00D42F3A">
              <w:rPr>
                <w:color w:val="000000"/>
                <w:spacing w:val="-1"/>
              </w:rPr>
              <w:t xml:space="preserve">в  2016 </w:t>
            </w:r>
            <w:r w:rsidR="006C4DCD">
              <w:rPr>
                <w:color w:val="000000"/>
                <w:spacing w:val="-1"/>
              </w:rPr>
              <w:t xml:space="preserve">году – </w:t>
            </w:r>
            <w:r w:rsidR="007E1F23">
              <w:rPr>
                <w:color w:val="000000"/>
                <w:spacing w:val="-1"/>
              </w:rPr>
              <w:t>2 189 108,88</w:t>
            </w:r>
            <w:r w:rsidR="006C4DCD">
              <w:rPr>
                <w:color w:val="000000"/>
                <w:spacing w:val="-1"/>
              </w:rPr>
              <w:t xml:space="preserve"> рублей;</w:t>
            </w:r>
          </w:p>
          <w:p w:rsidR="006C4DCD" w:rsidRDefault="006C4DCD" w:rsidP="0023606D">
            <w:pPr>
              <w:jc w:val="both"/>
              <w:rPr>
                <w:color w:val="000000"/>
                <w:spacing w:val="-1"/>
              </w:rPr>
            </w:pPr>
            <w:r>
              <w:rPr>
                <w:color w:val="000000"/>
                <w:spacing w:val="-1"/>
              </w:rPr>
              <w:t xml:space="preserve">в 2017 году – </w:t>
            </w:r>
            <w:r w:rsidR="007E1F23">
              <w:rPr>
                <w:color w:val="000000"/>
                <w:spacing w:val="-1"/>
              </w:rPr>
              <w:t>1 431 990,84</w:t>
            </w:r>
            <w:r>
              <w:rPr>
                <w:color w:val="000000"/>
                <w:spacing w:val="-1"/>
              </w:rPr>
              <w:t xml:space="preserve"> рублей;</w:t>
            </w:r>
          </w:p>
          <w:p w:rsidR="006C4DCD" w:rsidRDefault="006C4DCD" w:rsidP="0023606D">
            <w:pPr>
              <w:jc w:val="both"/>
              <w:rPr>
                <w:color w:val="000000"/>
                <w:spacing w:val="-1"/>
              </w:rPr>
            </w:pPr>
            <w:r>
              <w:rPr>
                <w:color w:val="000000"/>
                <w:spacing w:val="-1"/>
              </w:rPr>
              <w:t xml:space="preserve">в 2018 году – </w:t>
            </w:r>
            <w:r w:rsidR="007E1F23">
              <w:rPr>
                <w:color w:val="000000"/>
                <w:spacing w:val="-1"/>
              </w:rPr>
              <w:t>1 431 990,84 рублей;</w:t>
            </w:r>
          </w:p>
          <w:p w:rsidR="007E1F23" w:rsidRDefault="007E1F23" w:rsidP="0023606D">
            <w:pPr>
              <w:jc w:val="both"/>
              <w:rPr>
                <w:color w:val="000000"/>
                <w:spacing w:val="-1"/>
              </w:rPr>
            </w:pPr>
            <w:r>
              <w:rPr>
                <w:color w:val="000000"/>
                <w:spacing w:val="-1"/>
              </w:rPr>
              <w:t>в 2019 году – 1 431 990,84 рублей;</w:t>
            </w:r>
          </w:p>
          <w:p w:rsidR="007E1F23" w:rsidRPr="00D42F3A" w:rsidRDefault="007E1F23" w:rsidP="0023606D">
            <w:pPr>
              <w:jc w:val="both"/>
              <w:rPr>
                <w:color w:val="000000"/>
                <w:spacing w:val="-1"/>
              </w:rPr>
            </w:pPr>
            <w:r>
              <w:rPr>
                <w:color w:val="000000"/>
                <w:spacing w:val="-1"/>
              </w:rPr>
              <w:t>в 2020 году – 1 431 990,84 рублей.</w:t>
            </w:r>
          </w:p>
          <w:p w:rsidR="00940BF1" w:rsidRPr="00D42F3A" w:rsidRDefault="00940BF1"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7E1F23">
              <w:t>26 341 089,18</w:t>
            </w:r>
            <w:r w:rsidRPr="00D42F3A">
              <w:t xml:space="preserve">  рублей, в том числе по годам:</w:t>
            </w:r>
          </w:p>
          <w:p w:rsidR="00940BF1" w:rsidRPr="00D42F3A" w:rsidRDefault="00940BF1" w:rsidP="00940BF1">
            <w:pPr>
              <w:jc w:val="both"/>
            </w:pPr>
            <w:r w:rsidRPr="00D42F3A">
              <w:t xml:space="preserve">в 2014 году </w:t>
            </w:r>
            <w:r w:rsidR="00F93462" w:rsidRPr="00D42F3A">
              <w:t>–</w:t>
            </w:r>
            <w:r w:rsidRPr="00D42F3A">
              <w:t xml:space="preserve"> </w:t>
            </w:r>
            <w:r w:rsidR="00180391" w:rsidRPr="00D42F3A">
              <w:t>20 982 476,16</w:t>
            </w:r>
            <w:r w:rsidR="004259D4" w:rsidRPr="00D42F3A">
              <w:t xml:space="preserve"> рублей;</w:t>
            </w:r>
          </w:p>
          <w:p w:rsidR="004259D4" w:rsidRPr="00D42F3A" w:rsidRDefault="004259D4" w:rsidP="00940BF1">
            <w:pPr>
              <w:jc w:val="both"/>
            </w:pPr>
            <w:r w:rsidRPr="00D42F3A">
              <w:t>в 2015 году – 0,00 рублей;</w:t>
            </w:r>
          </w:p>
          <w:p w:rsidR="004259D4" w:rsidRDefault="006C4DCD" w:rsidP="00940BF1">
            <w:pPr>
              <w:jc w:val="both"/>
            </w:pPr>
            <w:r>
              <w:t xml:space="preserve">в 2016 году -  </w:t>
            </w:r>
            <w:r w:rsidR="007E1F23">
              <w:t>5 358 613,02</w:t>
            </w:r>
            <w:r>
              <w:t xml:space="preserve"> рублей;</w:t>
            </w:r>
          </w:p>
          <w:p w:rsidR="006C4DCD" w:rsidRDefault="006C4DCD" w:rsidP="00940BF1">
            <w:pPr>
              <w:jc w:val="both"/>
            </w:pPr>
            <w:r>
              <w:t>в 2017 году – 0,00 рублей;</w:t>
            </w:r>
          </w:p>
          <w:p w:rsidR="006C4DCD" w:rsidRDefault="006C4DCD" w:rsidP="00940BF1">
            <w:pPr>
              <w:jc w:val="both"/>
            </w:pPr>
            <w:r>
              <w:t>в 2018 году – 0,00 рублей</w:t>
            </w:r>
            <w:r w:rsidR="007E1F23">
              <w:t>;</w:t>
            </w:r>
          </w:p>
          <w:p w:rsidR="007E1F23" w:rsidRDefault="007E1F23" w:rsidP="00940BF1">
            <w:pPr>
              <w:jc w:val="both"/>
            </w:pPr>
            <w:r>
              <w:t>в 2019 году – 0,00 рублей;</w:t>
            </w:r>
          </w:p>
          <w:p w:rsidR="007E1F23" w:rsidRPr="00D42F3A" w:rsidRDefault="007E1F23" w:rsidP="00940BF1">
            <w:pPr>
              <w:jc w:val="both"/>
            </w:pPr>
            <w:r>
              <w:t>в 2020 году – 0,00 рублей.</w:t>
            </w:r>
          </w:p>
          <w:p w:rsidR="00A2005D" w:rsidRPr="00D42F3A" w:rsidRDefault="00A2005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C4DCD">
              <w:t>3</w:t>
            </w:r>
            <w:r w:rsidR="00180391" w:rsidRPr="00D42F3A">
              <w:t> 891 373,43</w:t>
            </w:r>
            <w:r w:rsidRPr="00D42F3A">
              <w:t xml:space="preserve"> рублей, в том числе по годам:</w:t>
            </w:r>
          </w:p>
          <w:p w:rsidR="00A2005D" w:rsidRPr="00D42F3A" w:rsidRDefault="00A2005D" w:rsidP="00A20B10">
            <w:pPr>
              <w:jc w:val="both"/>
            </w:pPr>
            <w:r w:rsidRPr="00D42F3A">
              <w:t xml:space="preserve">в 2014 году -  </w:t>
            </w:r>
            <w:r w:rsidR="00180391" w:rsidRPr="00D42F3A">
              <w:t>2 891 373,43</w:t>
            </w:r>
            <w:r w:rsidR="004259D4" w:rsidRPr="00D42F3A">
              <w:t xml:space="preserve"> рублей;</w:t>
            </w:r>
          </w:p>
          <w:p w:rsidR="004259D4" w:rsidRPr="00D42F3A" w:rsidRDefault="004259D4" w:rsidP="00A20B10">
            <w:pPr>
              <w:jc w:val="both"/>
            </w:pPr>
            <w:r w:rsidRPr="00D42F3A">
              <w:t>в 2015 году – 0,00 рублей;</w:t>
            </w:r>
          </w:p>
          <w:p w:rsidR="004259D4" w:rsidRDefault="004259D4" w:rsidP="006C4DCD">
            <w:pPr>
              <w:jc w:val="both"/>
            </w:pPr>
            <w:r w:rsidRPr="00D42F3A">
              <w:t xml:space="preserve">в 2016 году – </w:t>
            </w:r>
            <w:r w:rsidR="006C4DCD">
              <w:t>1 000 000,00</w:t>
            </w:r>
            <w:r w:rsidRPr="00D42F3A">
              <w:t xml:space="preserve"> рублей</w:t>
            </w:r>
            <w:r w:rsidR="006C4DCD">
              <w:t>;</w:t>
            </w:r>
          </w:p>
          <w:p w:rsidR="006C4DCD" w:rsidRDefault="006C4DCD" w:rsidP="006C4DCD">
            <w:pPr>
              <w:jc w:val="both"/>
            </w:pPr>
            <w:r>
              <w:t>в 2017 году – 0,00 рублей;</w:t>
            </w:r>
          </w:p>
          <w:p w:rsidR="006C4DCD" w:rsidRDefault="006C4DCD" w:rsidP="006C4DCD">
            <w:pPr>
              <w:jc w:val="both"/>
            </w:pPr>
            <w:r>
              <w:t>в 2018 году – 0,00 ру</w:t>
            </w:r>
            <w:r w:rsidR="007E1F23">
              <w:t>блей;</w:t>
            </w:r>
          </w:p>
          <w:p w:rsidR="007E1F23" w:rsidRDefault="007E1F23" w:rsidP="006C4DCD">
            <w:pPr>
              <w:jc w:val="both"/>
            </w:pPr>
            <w:r>
              <w:t>в 2019 году – 0,00 рублей;</w:t>
            </w:r>
          </w:p>
          <w:p w:rsidR="007E1F23" w:rsidRPr="00D42F3A" w:rsidRDefault="007E1F23" w:rsidP="006C4DCD">
            <w:pPr>
              <w:jc w:val="both"/>
            </w:pPr>
            <w:r>
              <w:t>в 2020 году – 0,00 рублей.</w:t>
            </w:r>
          </w:p>
        </w:tc>
      </w:tr>
      <w:tr w:rsidR="00940BF1" w:rsidRPr="00D42F3A" w:rsidTr="005D0DCC">
        <w:tc>
          <w:tcPr>
            <w:tcW w:w="2802" w:type="dxa"/>
          </w:tcPr>
          <w:p w:rsidR="00940BF1" w:rsidRPr="00D42F3A" w:rsidRDefault="00940BF1" w:rsidP="005D0DCC">
            <w:pPr>
              <w:jc w:val="both"/>
            </w:pPr>
            <w:r w:rsidRPr="00D42F3A">
              <w:lastRenderedPageBreak/>
              <w:t>Ожидаемые результаты реализации подпрограммы</w:t>
            </w:r>
          </w:p>
        </w:tc>
        <w:tc>
          <w:tcPr>
            <w:tcW w:w="7229" w:type="dxa"/>
          </w:tcPr>
          <w:p w:rsidR="00940BF1" w:rsidRPr="00D42F3A" w:rsidRDefault="00940BF1" w:rsidP="0010183D">
            <w:pPr>
              <w:jc w:val="both"/>
            </w:pPr>
            <w:r w:rsidRPr="00D42F3A">
              <w:t xml:space="preserve">Проведение капитального и текущего ремонта  автомобильных дорог поселения с твердым покрытием в объеме </w:t>
            </w:r>
            <w:r w:rsidR="0010183D">
              <w:t xml:space="preserve">не менее </w:t>
            </w:r>
            <w:r w:rsidR="00B66EBB" w:rsidRPr="00D42F3A">
              <w:t>1</w:t>
            </w:r>
            <w:r w:rsidR="007E1F23">
              <w:t>2</w:t>
            </w:r>
            <w:r w:rsidRPr="00D42F3A">
              <w:t>,0 тыс. кв.</w:t>
            </w:r>
          </w:p>
        </w:tc>
      </w:tr>
      <w:tr w:rsidR="00940BF1" w:rsidRPr="00D42F3A" w:rsidTr="005D0DCC">
        <w:tc>
          <w:tcPr>
            <w:tcW w:w="2802" w:type="dxa"/>
          </w:tcPr>
          <w:p w:rsidR="00940BF1" w:rsidRPr="00D42F3A" w:rsidRDefault="00940BF1" w:rsidP="00F50F72">
            <w:pPr>
              <w:jc w:val="both"/>
            </w:pPr>
            <w:r w:rsidRPr="00D42F3A">
              <w:t>Целевые индикаторы подпрограммы</w:t>
            </w:r>
          </w:p>
        </w:tc>
        <w:tc>
          <w:tcPr>
            <w:tcW w:w="7229" w:type="dxa"/>
          </w:tcPr>
          <w:p w:rsidR="00940BF1" w:rsidRPr="00D42F3A" w:rsidRDefault="00940BF1"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lastRenderedPageBreak/>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w:t>
      </w:r>
      <w:proofErr w:type="gramStart"/>
      <w:r w:rsidRPr="00D42F3A">
        <w:rPr>
          <w:sz w:val="24"/>
          <w:szCs w:val="24"/>
        </w:rPr>
        <w:t xml:space="preserve">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9E6FFC" w:rsidRPr="00D42F3A" w:rsidRDefault="009E6FFC" w:rsidP="009E6FFC">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 </w:t>
      </w:r>
      <w:r w:rsidR="0021609F" w:rsidRPr="00D42F3A">
        <w:rPr>
          <w:sz w:val="24"/>
          <w:szCs w:val="24"/>
        </w:rPr>
        <w:t>– 20</w:t>
      </w:r>
      <w:r w:rsidR="0010183D">
        <w:rPr>
          <w:sz w:val="24"/>
          <w:szCs w:val="24"/>
        </w:rPr>
        <w:t>20</w:t>
      </w:r>
      <w:r w:rsidR="0021609F" w:rsidRPr="00D42F3A">
        <w:rPr>
          <w:sz w:val="24"/>
          <w:szCs w:val="24"/>
        </w:rPr>
        <w:t xml:space="preserve"> </w:t>
      </w:r>
      <w:r w:rsidRPr="00D42F3A">
        <w:rPr>
          <w:sz w:val="24"/>
          <w:szCs w:val="24"/>
        </w:rPr>
        <w:t>год</w:t>
      </w:r>
      <w:r w:rsidR="0021609F" w:rsidRPr="00D42F3A">
        <w:rPr>
          <w:sz w:val="24"/>
          <w:szCs w:val="24"/>
        </w:rPr>
        <w:t>ов</w:t>
      </w: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numPr>
          <w:ilvl w:val="0"/>
          <w:numId w:val="1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w:t>
      </w:r>
      <w:r w:rsidR="0010183D">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lastRenderedPageBreak/>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F93462" w:rsidRPr="00D42F3A">
        <w:rPr>
          <w:rFonts w:ascii="Times New Roman" w:hAnsi="Times New Roman" w:cs="Times New Roman"/>
          <w:sz w:val="24"/>
          <w:szCs w:val="24"/>
        </w:rPr>
        <w:t>;</w:t>
      </w:r>
    </w:p>
    <w:p w:rsidR="00F93462" w:rsidRPr="00D42F3A" w:rsidRDefault="00F93462"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повышение уровня социально-инженерного обустройства села.</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10183D" w:rsidRPr="00D42F3A" w:rsidRDefault="0041639A" w:rsidP="0010183D">
      <w:pPr>
        <w:jc w:val="both"/>
        <w:rPr>
          <w:color w:val="000000"/>
          <w:spacing w:val="-1"/>
        </w:rPr>
      </w:pPr>
      <w:r w:rsidRPr="00D42F3A">
        <w:tab/>
      </w:r>
      <w:r w:rsidR="0010183D" w:rsidRPr="00D42F3A">
        <w:t xml:space="preserve">Общие расходы бюджета Лузинского сельского поселения на реализацию подпрограммы составят </w:t>
      </w:r>
      <w:r w:rsidR="0010183D">
        <w:t>44 109 016,19</w:t>
      </w:r>
      <w:r w:rsidR="0010183D" w:rsidRPr="00D42F3A">
        <w:rPr>
          <w:color w:val="000000"/>
          <w:spacing w:val="-1"/>
        </w:rPr>
        <w:t xml:space="preserve"> рублей</w:t>
      </w:r>
      <w:r w:rsidR="0010183D" w:rsidRPr="00D42F3A">
        <w:t>,</w:t>
      </w:r>
      <w:r w:rsidR="0010183D" w:rsidRPr="00D42F3A">
        <w:rPr>
          <w:color w:val="000000"/>
          <w:spacing w:val="-1"/>
        </w:rPr>
        <w:t xml:space="preserve"> в том числе по годам: </w:t>
      </w:r>
    </w:p>
    <w:p w:rsidR="0010183D" w:rsidRPr="00D42F3A" w:rsidRDefault="0010183D" w:rsidP="0010183D">
      <w:pPr>
        <w:jc w:val="both"/>
        <w:rPr>
          <w:color w:val="000000"/>
          <w:spacing w:val="-1"/>
        </w:rPr>
      </w:pPr>
      <w:r w:rsidRPr="00D42F3A">
        <w:rPr>
          <w:color w:val="000000"/>
          <w:spacing w:val="-1"/>
        </w:rPr>
        <w:t>в 2014 году – 29 833 330,93 рублей;</w:t>
      </w:r>
    </w:p>
    <w:p w:rsidR="0010183D" w:rsidRPr="00D42F3A" w:rsidRDefault="0010183D" w:rsidP="0010183D">
      <w:pPr>
        <w:jc w:val="both"/>
        <w:rPr>
          <w:color w:val="000000"/>
          <w:spacing w:val="-1"/>
        </w:rPr>
      </w:pPr>
      <w:r w:rsidRPr="00D42F3A">
        <w:rPr>
          <w:color w:val="000000"/>
          <w:spacing w:val="-1"/>
        </w:rPr>
        <w:t>в 2015 году – 0,00 рублей;</w:t>
      </w:r>
    </w:p>
    <w:p w:rsidR="0010183D" w:rsidRDefault="0010183D" w:rsidP="0010183D">
      <w:pPr>
        <w:jc w:val="both"/>
        <w:rPr>
          <w:color w:val="000000"/>
          <w:spacing w:val="-1"/>
        </w:rPr>
      </w:pPr>
      <w:r w:rsidRPr="00D42F3A">
        <w:rPr>
          <w:color w:val="000000"/>
          <w:spacing w:val="-1"/>
        </w:rPr>
        <w:t xml:space="preserve">в 2016 году – </w:t>
      </w:r>
      <w:r>
        <w:rPr>
          <w:color w:val="000000"/>
          <w:spacing w:val="-1"/>
        </w:rPr>
        <w:t>8 547 721,90</w:t>
      </w:r>
      <w:r w:rsidRPr="00D42F3A">
        <w:rPr>
          <w:color w:val="000000"/>
          <w:spacing w:val="-1"/>
        </w:rPr>
        <w:t xml:space="preserve"> рублей;</w:t>
      </w:r>
    </w:p>
    <w:p w:rsidR="0010183D" w:rsidRDefault="0010183D" w:rsidP="0010183D">
      <w:pPr>
        <w:jc w:val="both"/>
        <w:rPr>
          <w:color w:val="000000"/>
          <w:spacing w:val="-1"/>
        </w:rPr>
      </w:pPr>
      <w:r>
        <w:rPr>
          <w:color w:val="000000"/>
          <w:spacing w:val="-1"/>
        </w:rPr>
        <w:t>в 2017 году – 1 431 990,84 рублей;</w:t>
      </w:r>
    </w:p>
    <w:p w:rsidR="0010183D" w:rsidRDefault="0010183D" w:rsidP="0010183D">
      <w:pPr>
        <w:jc w:val="both"/>
        <w:rPr>
          <w:color w:val="000000"/>
          <w:spacing w:val="-1"/>
        </w:rPr>
      </w:pPr>
      <w:r>
        <w:rPr>
          <w:color w:val="000000"/>
          <w:spacing w:val="-1"/>
        </w:rPr>
        <w:t>в 2018 году – 1 431 990,84 рублей;</w:t>
      </w:r>
    </w:p>
    <w:p w:rsidR="0010183D" w:rsidRDefault="0010183D" w:rsidP="0010183D">
      <w:pPr>
        <w:jc w:val="both"/>
        <w:rPr>
          <w:color w:val="000000"/>
          <w:spacing w:val="-1"/>
        </w:rPr>
      </w:pPr>
      <w:r>
        <w:rPr>
          <w:color w:val="000000"/>
          <w:spacing w:val="-1"/>
        </w:rPr>
        <w:t>в 2019 году – 1 431 990,84 рублей;</w:t>
      </w:r>
    </w:p>
    <w:p w:rsidR="0010183D" w:rsidRPr="00D42F3A" w:rsidRDefault="0010183D" w:rsidP="0010183D">
      <w:pPr>
        <w:jc w:val="both"/>
        <w:rPr>
          <w:color w:val="000000"/>
          <w:spacing w:val="-1"/>
        </w:rPr>
      </w:pPr>
      <w:r>
        <w:rPr>
          <w:color w:val="000000"/>
          <w:spacing w:val="-1"/>
        </w:rPr>
        <w:t>в 2020 году – 1 431 990,84 рублей.</w:t>
      </w:r>
    </w:p>
    <w:p w:rsidR="0010183D" w:rsidRPr="00D42F3A" w:rsidRDefault="0010183D" w:rsidP="0010183D">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11 012 571,90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0183D" w:rsidRPr="00D42F3A" w:rsidRDefault="0010183D" w:rsidP="0010183D">
      <w:pPr>
        <w:jc w:val="both"/>
        <w:rPr>
          <w:color w:val="000000"/>
          <w:spacing w:val="-1"/>
        </w:rPr>
      </w:pPr>
      <w:r w:rsidRPr="00D42F3A">
        <w:rPr>
          <w:color w:val="000000"/>
          <w:spacing w:val="-1"/>
        </w:rPr>
        <w:t>в 2014 году – 5 959 481,34 рублей;</w:t>
      </w:r>
    </w:p>
    <w:p w:rsidR="0010183D" w:rsidRPr="00D42F3A" w:rsidRDefault="0010183D" w:rsidP="0010183D">
      <w:pPr>
        <w:jc w:val="both"/>
        <w:rPr>
          <w:color w:val="000000"/>
          <w:spacing w:val="-1"/>
        </w:rPr>
      </w:pPr>
      <w:r w:rsidRPr="00D42F3A">
        <w:rPr>
          <w:color w:val="000000"/>
          <w:spacing w:val="-1"/>
        </w:rPr>
        <w:t>в 2015 году – 0,00 рублей;</w:t>
      </w:r>
    </w:p>
    <w:p w:rsidR="0010183D" w:rsidRDefault="0010183D" w:rsidP="0010183D">
      <w:pPr>
        <w:jc w:val="both"/>
        <w:rPr>
          <w:color w:val="000000"/>
          <w:spacing w:val="-1"/>
        </w:rPr>
      </w:pPr>
      <w:r w:rsidRPr="00D42F3A">
        <w:rPr>
          <w:color w:val="000000"/>
          <w:spacing w:val="-1"/>
        </w:rPr>
        <w:t xml:space="preserve">в  2016 </w:t>
      </w:r>
      <w:r>
        <w:rPr>
          <w:color w:val="000000"/>
          <w:spacing w:val="-1"/>
        </w:rPr>
        <w:t>году – 2 189 108,88 рублей;</w:t>
      </w:r>
    </w:p>
    <w:p w:rsidR="0010183D" w:rsidRDefault="0010183D" w:rsidP="0010183D">
      <w:pPr>
        <w:jc w:val="both"/>
        <w:rPr>
          <w:color w:val="000000"/>
          <w:spacing w:val="-1"/>
        </w:rPr>
      </w:pPr>
      <w:r>
        <w:rPr>
          <w:color w:val="000000"/>
          <w:spacing w:val="-1"/>
        </w:rPr>
        <w:t>в 2017 году – 1 431 990,84 рублей;</w:t>
      </w:r>
    </w:p>
    <w:p w:rsidR="0010183D" w:rsidRDefault="0010183D" w:rsidP="0010183D">
      <w:pPr>
        <w:jc w:val="both"/>
        <w:rPr>
          <w:color w:val="000000"/>
          <w:spacing w:val="-1"/>
        </w:rPr>
      </w:pPr>
      <w:r>
        <w:rPr>
          <w:color w:val="000000"/>
          <w:spacing w:val="-1"/>
        </w:rPr>
        <w:t>в 2018 году – 1 431 990,84 рублей;</w:t>
      </w:r>
    </w:p>
    <w:p w:rsidR="0010183D" w:rsidRDefault="0010183D" w:rsidP="0010183D">
      <w:pPr>
        <w:jc w:val="both"/>
        <w:rPr>
          <w:color w:val="000000"/>
          <w:spacing w:val="-1"/>
        </w:rPr>
      </w:pPr>
      <w:r>
        <w:rPr>
          <w:color w:val="000000"/>
          <w:spacing w:val="-1"/>
        </w:rPr>
        <w:t>в 2019 году – 1 431 990,84 рублей;</w:t>
      </w:r>
    </w:p>
    <w:p w:rsidR="0010183D" w:rsidRPr="00D42F3A" w:rsidRDefault="0010183D" w:rsidP="0010183D">
      <w:pPr>
        <w:jc w:val="both"/>
        <w:rPr>
          <w:color w:val="000000"/>
          <w:spacing w:val="-1"/>
        </w:rPr>
      </w:pPr>
      <w:r>
        <w:rPr>
          <w:color w:val="000000"/>
          <w:spacing w:val="-1"/>
        </w:rPr>
        <w:t>в 2020 году – 1 431 990,84 рублей.</w:t>
      </w:r>
    </w:p>
    <w:p w:rsidR="0010183D" w:rsidRPr="00D42F3A" w:rsidRDefault="0010183D" w:rsidP="0010183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26 341 089,18</w:t>
      </w:r>
      <w:r w:rsidRPr="00D42F3A">
        <w:t xml:space="preserve">  рублей, в том числе по годам:</w:t>
      </w:r>
    </w:p>
    <w:p w:rsidR="0010183D" w:rsidRPr="00D42F3A" w:rsidRDefault="0010183D" w:rsidP="0010183D">
      <w:pPr>
        <w:jc w:val="both"/>
      </w:pPr>
      <w:r w:rsidRPr="00D42F3A">
        <w:t>в 2014 году – 20 982 476,16 рублей;</w:t>
      </w:r>
    </w:p>
    <w:p w:rsidR="0010183D" w:rsidRPr="00D42F3A" w:rsidRDefault="0010183D" w:rsidP="0010183D">
      <w:pPr>
        <w:jc w:val="both"/>
      </w:pPr>
      <w:r w:rsidRPr="00D42F3A">
        <w:t>в 2015 году – 0,00 рублей;</w:t>
      </w:r>
    </w:p>
    <w:p w:rsidR="0010183D" w:rsidRDefault="0010183D" w:rsidP="0010183D">
      <w:pPr>
        <w:jc w:val="both"/>
      </w:pPr>
      <w:r>
        <w:t>в 2016 году -  5 358 613,02 рублей;</w:t>
      </w:r>
    </w:p>
    <w:p w:rsidR="0010183D" w:rsidRDefault="0010183D" w:rsidP="0010183D">
      <w:pPr>
        <w:jc w:val="both"/>
      </w:pPr>
      <w:r>
        <w:t>в 2017 году – 0,00 рублей;</w:t>
      </w:r>
    </w:p>
    <w:p w:rsidR="0010183D" w:rsidRDefault="0010183D" w:rsidP="0010183D">
      <w:pPr>
        <w:jc w:val="both"/>
      </w:pPr>
      <w:r>
        <w:t>в 2018 году – 0,00 рублей;</w:t>
      </w:r>
    </w:p>
    <w:p w:rsidR="0010183D" w:rsidRDefault="0010183D" w:rsidP="0010183D">
      <w:pPr>
        <w:jc w:val="both"/>
      </w:pPr>
      <w:r>
        <w:t>в 2019 году – 0,00 рублей;</w:t>
      </w:r>
    </w:p>
    <w:p w:rsidR="0010183D" w:rsidRPr="00D42F3A" w:rsidRDefault="0010183D" w:rsidP="0010183D">
      <w:pPr>
        <w:jc w:val="both"/>
      </w:pPr>
      <w:r>
        <w:t>в 2020 году – 0,00 рублей.</w:t>
      </w:r>
    </w:p>
    <w:p w:rsidR="0010183D" w:rsidRPr="00D42F3A" w:rsidRDefault="0010183D" w:rsidP="0010183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3</w:t>
      </w:r>
      <w:r w:rsidRPr="00D42F3A">
        <w:t> 891 373,43 рублей, в том числе по годам:</w:t>
      </w:r>
    </w:p>
    <w:p w:rsidR="0010183D" w:rsidRPr="00D42F3A" w:rsidRDefault="0010183D" w:rsidP="0010183D">
      <w:pPr>
        <w:jc w:val="both"/>
      </w:pPr>
      <w:r w:rsidRPr="00D42F3A">
        <w:t>в 2014 году -  2 891 373,43 рублей;</w:t>
      </w:r>
    </w:p>
    <w:p w:rsidR="0010183D" w:rsidRPr="00D42F3A" w:rsidRDefault="0010183D" w:rsidP="0010183D">
      <w:pPr>
        <w:jc w:val="both"/>
      </w:pPr>
      <w:r w:rsidRPr="00D42F3A">
        <w:t>в 2015 году – 0,00 рублей;</w:t>
      </w:r>
    </w:p>
    <w:p w:rsidR="0010183D" w:rsidRDefault="0010183D" w:rsidP="0010183D">
      <w:pPr>
        <w:jc w:val="both"/>
      </w:pPr>
      <w:r w:rsidRPr="00D42F3A">
        <w:t xml:space="preserve">в 2016 году – </w:t>
      </w:r>
      <w:r>
        <w:t>1 000 000,00</w:t>
      </w:r>
      <w:r w:rsidRPr="00D42F3A">
        <w:t xml:space="preserve"> рублей</w:t>
      </w:r>
      <w:r>
        <w:t>;</w:t>
      </w:r>
    </w:p>
    <w:p w:rsidR="0010183D" w:rsidRDefault="0010183D" w:rsidP="0010183D">
      <w:pPr>
        <w:jc w:val="both"/>
      </w:pPr>
      <w:r>
        <w:t>в 2017 году – 0,00 рублей;</w:t>
      </w:r>
    </w:p>
    <w:p w:rsidR="0010183D" w:rsidRDefault="0010183D" w:rsidP="0010183D">
      <w:pPr>
        <w:jc w:val="both"/>
      </w:pPr>
      <w:r>
        <w:t>в 2018 году – 0,00 рублей;</w:t>
      </w:r>
    </w:p>
    <w:p w:rsidR="0010183D" w:rsidRDefault="0010183D" w:rsidP="0010183D">
      <w:pPr>
        <w:jc w:val="both"/>
      </w:pPr>
      <w:r>
        <w:t>в 2019 году – 0,00 рублей;</w:t>
      </w:r>
    </w:p>
    <w:p w:rsidR="007E1F23" w:rsidRDefault="0010183D" w:rsidP="0010183D">
      <w:pPr>
        <w:jc w:val="both"/>
      </w:pPr>
      <w:r>
        <w:t>в 2020 году – 0,00 рублей.</w:t>
      </w:r>
    </w:p>
    <w:p w:rsidR="0010183D" w:rsidRPr="00D42F3A" w:rsidRDefault="0010183D" w:rsidP="0010183D">
      <w:pPr>
        <w:jc w:val="both"/>
        <w:rPr>
          <w:b/>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lastRenderedPageBreak/>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9E6FFC" w:rsidRPr="00D42F3A" w:rsidRDefault="00F93462" w:rsidP="00180391">
      <w:pPr>
        <w:jc w:val="both"/>
        <w:rPr>
          <w:b/>
          <w:color w:val="FF0000"/>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p>
    <w:p w:rsidR="009E6FFC" w:rsidRPr="00D42F3A" w:rsidRDefault="009E6FFC" w:rsidP="009E6FFC">
      <w:pPr>
        <w:pStyle w:val="ab"/>
        <w:spacing w:after="0"/>
        <w:rPr>
          <w:b/>
          <w:sz w:val="24"/>
          <w:szCs w:val="24"/>
        </w:rPr>
      </w:pPr>
      <w:r w:rsidRPr="00D42F3A">
        <w:rPr>
          <w:b/>
          <w:sz w:val="24"/>
          <w:szCs w:val="24"/>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9E6FFC" w:rsidRPr="00D42F3A" w:rsidRDefault="0046463E" w:rsidP="009E6FFC">
      <w:pPr>
        <w:autoSpaceDE w:val="0"/>
        <w:autoSpaceDN w:val="0"/>
        <w:adjustRightInd w:val="0"/>
        <w:ind w:firstLine="720"/>
        <w:jc w:val="both"/>
      </w:pPr>
      <w:r>
        <w:t>В</w:t>
      </w:r>
      <w:r w:rsidR="009E6FFC" w:rsidRPr="00D42F3A">
        <w:t xml:space="preserve">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rsidR="009E6FFC" w:rsidRPr="00D42F3A">
        <w:t>Лузинском</w:t>
      </w:r>
      <w:proofErr w:type="spellEnd"/>
      <w:r w:rsidR="009E6FFC" w:rsidRPr="00D42F3A">
        <w:t xml:space="preserve"> сельском поселении.</w:t>
      </w:r>
    </w:p>
    <w:p w:rsidR="00EA78BA" w:rsidRPr="00D42F3A" w:rsidRDefault="009E6FFC" w:rsidP="00B93826">
      <w:pPr>
        <w:autoSpaceDE w:val="0"/>
        <w:autoSpaceDN w:val="0"/>
        <w:adjustRightInd w:val="0"/>
        <w:ind w:firstLine="720"/>
        <w:jc w:val="both"/>
        <w:rPr>
          <w:spacing w:val="-4"/>
        </w:rPr>
      </w:pPr>
      <w:r w:rsidRPr="00D42F3A">
        <w:t xml:space="preserve">Выполнение мероприятий подпрограммы </w:t>
      </w:r>
      <w:r w:rsidR="00B73FA3" w:rsidRPr="00D42F3A">
        <w:t>за 2014-20</w:t>
      </w:r>
      <w:r w:rsidR="007E1F23">
        <w:t>20</w:t>
      </w:r>
      <w:r w:rsidR="00B73FA3" w:rsidRPr="00D42F3A">
        <w:t xml:space="preserve"> годы </w:t>
      </w:r>
      <w:r w:rsidRPr="00D42F3A">
        <w:t xml:space="preserve">позволит </w:t>
      </w:r>
      <w:r w:rsidRPr="00D42F3A">
        <w:rPr>
          <w:spacing w:val="-4"/>
        </w:rPr>
        <w:t>прове</w:t>
      </w:r>
      <w:r w:rsidR="00B93826" w:rsidRPr="00D42F3A">
        <w:rPr>
          <w:spacing w:val="-4"/>
        </w:rPr>
        <w:t>сти</w:t>
      </w:r>
      <w:r w:rsidRPr="00D42F3A">
        <w:rPr>
          <w:spacing w:val="-4"/>
        </w:rPr>
        <w:t xml:space="preserve">  капитальн</w:t>
      </w:r>
      <w:r w:rsidR="00B93826" w:rsidRPr="00D42F3A">
        <w:rPr>
          <w:spacing w:val="-4"/>
        </w:rPr>
        <w:t>ый</w:t>
      </w:r>
      <w:r w:rsidR="00C96113" w:rsidRPr="00D42F3A">
        <w:rPr>
          <w:spacing w:val="-4"/>
        </w:rPr>
        <w:t xml:space="preserve"> текущий ремонт </w:t>
      </w:r>
      <w:r w:rsidRPr="00D42F3A">
        <w:rPr>
          <w:spacing w:val="-4"/>
        </w:rPr>
        <w:t>автомобильных доро</w:t>
      </w:r>
      <w:r w:rsidR="001575C4" w:rsidRPr="00D42F3A">
        <w:rPr>
          <w:spacing w:val="-4"/>
        </w:rPr>
        <w:t>г поселения с твердым покрытием,</w:t>
      </w:r>
      <w:r w:rsidR="00EA78BA" w:rsidRPr="00D42F3A">
        <w:rPr>
          <w:spacing w:val="-4"/>
        </w:rPr>
        <w:t xml:space="preserve"> а именно:</w:t>
      </w:r>
    </w:p>
    <w:p w:rsidR="001575C4" w:rsidRPr="00D42F3A" w:rsidRDefault="001575C4" w:rsidP="00B93826">
      <w:pPr>
        <w:autoSpaceDE w:val="0"/>
        <w:autoSpaceDN w:val="0"/>
        <w:adjustRightInd w:val="0"/>
        <w:ind w:firstLine="720"/>
        <w:jc w:val="both"/>
        <w:rPr>
          <w:spacing w:val="-4"/>
        </w:rPr>
      </w:pPr>
      <w:r w:rsidRPr="00D42F3A">
        <w:rPr>
          <w:spacing w:val="-4"/>
        </w:rPr>
        <w:t xml:space="preserve">- выполнить в 2014 году ремонт дорог общего пользования в </w:t>
      </w:r>
      <w:proofErr w:type="spellStart"/>
      <w:r w:rsidRPr="00D42F3A">
        <w:rPr>
          <w:spacing w:val="-4"/>
        </w:rPr>
        <w:t>Лузинском</w:t>
      </w:r>
      <w:proofErr w:type="spellEnd"/>
      <w:r w:rsidRPr="00D42F3A">
        <w:rPr>
          <w:spacing w:val="-4"/>
        </w:rPr>
        <w:t xml:space="preserve"> сельском поселении ул. Березовая д. Петровка, ул. Березовая п. Пятилетка, ул. Березовая д. Приветная, ул. Чапаева с. Лузино; </w:t>
      </w:r>
    </w:p>
    <w:p w:rsidR="009E6FFC" w:rsidRPr="00D42F3A" w:rsidRDefault="00EA78BA" w:rsidP="00B93826">
      <w:pPr>
        <w:autoSpaceDE w:val="0"/>
        <w:autoSpaceDN w:val="0"/>
        <w:adjustRightInd w:val="0"/>
        <w:ind w:firstLine="720"/>
        <w:jc w:val="both"/>
      </w:pPr>
      <w:r w:rsidRPr="00D42F3A">
        <w:rPr>
          <w:spacing w:val="-4"/>
        </w:rPr>
        <w:t xml:space="preserve">- </w:t>
      </w:r>
      <w:r w:rsidR="00AD7A16" w:rsidRPr="00D42F3A">
        <w:rPr>
          <w:spacing w:val="-4"/>
        </w:rPr>
        <w:t>выполнить</w:t>
      </w:r>
      <w:r w:rsidRPr="00D42F3A">
        <w:rPr>
          <w:spacing w:val="-4"/>
        </w:rPr>
        <w:t xml:space="preserve"> </w:t>
      </w:r>
      <w:r w:rsidR="001575C4" w:rsidRPr="00D42F3A">
        <w:rPr>
          <w:spacing w:val="-4"/>
        </w:rPr>
        <w:t xml:space="preserve">в 2016 году </w:t>
      </w:r>
      <w:r w:rsidRPr="00D42F3A">
        <w:rPr>
          <w:spacing w:val="-4"/>
        </w:rPr>
        <w:t>ямочн</w:t>
      </w:r>
      <w:r w:rsidR="00AD7A16" w:rsidRPr="00D42F3A">
        <w:rPr>
          <w:spacing w:val="-4"/>
        </w:rPr>
        <w:t>ы</w:t>
      </w:r>
      <w:r w:rsidRPr="00D42F3A">
        <w:rPr>
          <w:spacing w:val="-4"/>
        </w:rPr>
        <w:t xml:space="preserve">й ремонт </w:t>
      </w:r>
      <w:r w:rsidRPr="00D42F3A">
        <w:t xml:space="preserve">дорог общего пользования </w:t>
      </w:r>
      <w:r w:rsidR="001575C4" w:rsidRPr="00D42F3A">
        <w:t xml:space="preserve">в </w:t>
      </w:r>
      <w:proofErr w:type="spellStart"/>
      <w:r w:rsidR="001575C4" w:rsidRPr="00D42F3A">
        <w:t>Лузинском</w:t>
      </w:r>
      <w:proofErr w:type="spellEnd"/>
      <w:r w:rsidR="001575C4" w:rsidRPr="00D42F3A">
        <w:t xml:space="preserve"> сельском поселении </w:t>
      </w:r>
      <w:r w:rsidRPr="00D42F3A">
        <w:t xml:space="preserve">ул. </w:t>
      </w:r>
      <w:proofErr w:type="gramStart"/>
      <w:r w:rsidRPr="00D42F3A">
        <w:t>Восточная</w:t>
      </w:r>
      <w:proofErr w:type="gramEnd"/>
      <w:r w:rsidRPr="00D42F3A">
        <w:t>,  ул. 30 лет Победы, ул. 60 лет Октября в с. Лузино</w:t>
      </w:r>
      <w:r w:rsidR="001575C4" w:rsidRPr="00D42F3A">
        <w:t>;</w:t>
      </w:r>
    </w:p>
    <w:p w:rsidR="001575C4" w:rsidRPr="00504C74" w:rsidRDefault="001575C4" w:rsidP="00B93826">
      <w:pPr>
        <w:autoSpaceDE w:val="0"/>
        <w:autoSpaceDN w:val="0"/>
        <w:adjustRightInd w:val="0"/>
        <w:ind w:firstLine="720"/>
        <w:jc w:val="both"/>
      </w:pPr>
      <w:proofErr w:type="gramStart"/>
      <w:r w:rsidRPr="00504C74">
        <w:t xml:space="preserve">- выполнить в 2016 году ремонт дорог общего пользования в </w:t>
      </w:r>
      <w:proofErr w:type="spellStart"/>
      <w:r w:rsidRPr="00504C74">
        <w:t>Лузинском</w:t>
      </w:r>
      <w:proofErr w:type="spellEnd"/>
      <w:r w:rsidRPr="00504C74">
        <w:t xml:space="preserve"> сельском поселении: ул. Мира с. Лузино</w:t>
      </w:r>
      <w:r w:rsidR="00DF0659" w:rsidRPr="00504C74">
        <w:t>;</w:t>
      </w:r>
      <w:r w:rsidRPr="00504C74">
        <w:t xml:space="preserve"> ул. Советская</w:t>
      </w:r>
      <w:r w:rsidR="00DF0659" w:rsidRPr="00504C74">
        <w:t xml:space="preserve">, ул. Сибирская </w:t>
      </w:r>
      <w:r w:rsidRPr="00504C74">
        <w:t>д. Петровка</w:t>
      </w:r>
      <w:r w:rsidR="00DF0659" w:rsidRPr="00504C74">
        <w:t>;</w:t>
      </w:r>
      <w:r w:rsidRPr="00504C74">
        <w:t xml:space="preserve"> </w:t>
      </w:r>
      <w:r w:rsidR="00DF0659" w:rsidRPr="00504C74">
        <w:t>ул. Новая</w:t>
      </w:r>
      <w:r w:rsidRPr="00504C74">
        <w:t xml:space="preserve"> д. Приветная</w:t>
      </w:r>
      <w:r w:rsidR="00DF0659" w:rsidRPr="00504C74">
        <w:t>;</w:t>
      </w:r>
      <w:r w:rsidRPr="00504C74">
        <w:t xml:space="preserve"> ул. Кирпичная п. Пятилетка</w:t>
      </w:r>
      <w:r w:rsidR="00B73FA3" w:rsidRPr="00504C74">
        <w:t>;</w:t>
      </w:r>
      <w:proofErr w:type="gramEnd"/>
    </w:p>
    <w:p w:rsidR="00B73FA3" w:rsidRPr="00D42F3A" w:rsidRDefault="00B73FA3" w:rsidP="00B93826">
      <w:pPr>
        <w:autoSpaceDE w:val="0"/>
        <w:autoSpaceDN w:val="0"/>
        <w:adjustRightInd w:val="0"/>
        <w:ind w:firstLine="720"/>
        <w:jc w:val="both"/>
      </w:pPr>
      <w:r w:rsidRPr="00D42F3A">
        <w:t>- совершенствовать улично-дорожную сеть, изготовление и замена дорожных знаков;</w:t>
      </w:r>
    </w:p>
    <w:p w:rsidR="00B73FA3" w:rsidRPr="00504C74" w:rsidRDefault="00B73FA3" w:rsidP="00B93826">
      <w:pPr>
        <w:autoSpaceDE w:val="0"/>
        <w:autoSpaceDN w:val="0"/>
        <w:adjustRightInd w:val="0"/>
        <w:ind w:firstLine="720"/>
        <w:jc w:val="both"/>
      </w:pPr>
      <w:r w:rsidRPr="00504C74">
        <w:t xml:space="preserve">- строительство тротуара от конечной остановки автобусов до </w:t>
      </w:r>
      <w:r w:rsidR="0049705D" w:rsidRPr="00504C74">
        <w:t xml:space="preserve">ул. </w:t>
      </w:r>
      <w:proofErr w:type="gramStart"/>
      <w:r w:rsidR="0049705D" w:rsidRPr="00504C74">
        <w:t>Комсомольская</w:t>
      </w:r>
      <w:proofErr w:type="gramEnd"/>
      <w:r w:rsidR="0049705D" w:rsidRPr="00504C74">
        <w:t xml:space="preserve"> в с. Лузино;</w:t>
      </w:r>
    </w:p>
    <w:p w:rsidR="0049705D" w:rsidRPr="00D42F3A" w:rsidRDefault="0049705D" w:rsidP="00B93826">
      <w:pPr>
        <w:autoSpaceDE w:val="0"/>
        <w:autoSpaceDN w:val="0"/>
        <w:adjustRightInd w:val="0"/>
        <w:ind w:firstLine="720"/>
        <w:jc w:val="both"/>
      </w:pPr>
      <w:r w:rsidRPr="00D42F3A">
        <w:t>- технический ремонт дорожной сети без асфальтобетонного покрытия в д. Петровка; д. Приветная</w:t>
      </w:r>
      <w:r w:rsidR="00B272F6" w:rsidRPr="00D42F3A">
        <w:t>, п. Пятилетка</w:t>
      </w:r>
      <w:r w:rsidRPr="00D42F3A">
        <w:t>.</w:t>
      </w:r>
    </w:p>
    <w:p w:rsidR="00EA78BA" w:rsidRPr="00D42F3A" w:rsidRDefault="00EA78BA" w:rsidP="00B93826">
      <w:pPr>
        <w:autoSpaceDE w:val="0"/>
        <w:autoSpaceDN w:val="0"/>
        <w:adjustRightInd w:val="0"/>
        <w:ind w:firstLine="720"/>
        <w:jc w:val="both"/>
        <w:rPr>
          <w:spacing w:val="-4"/>
        </w:rPr>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 xml:space="preserve">В.С. </w:t>
      </w:r>
      <w:proofErr w:type="spellStart"/>
      <w:r w:rsidR="00B71C6B" w:rsidRPr="00D42F3A">
        <w:rPr>
          <w:spacing w:val="-4"/>
        </w:rPr>
        <w:t>Чеберяк</w:t>
      </w:r>
      <w:proofErr w:type="spellEnd"/>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w:t>
      </w:r>
      <w:proofErr w:type="spellStart"/>
      <w:r w:rsidR="00B71C6B" w:rsidRPr="00D42F3A">
        <w:rPr>
          <w:spacing w:val="-4"/>
        </w:rPr>
        <w:t>Чеберяк</w:t>
      </w:r>
      <w:proofErr w:type="spellEnd"/>
      <w:r w:rsidR="00B71C6B" w:rsidRPr="00D42F3A">
        <w:rPr>
          <w:spacing w:val="-4"/>
        </w:rPr>
        <w:t xml:space="preserve">,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9E6FFC" w:rsidRPr="00D42F3A" w:rsidRDefault="009E6FFC" w:rsidP="009E6FFC"/>
    <w:p w:rsidR="003661B1" w:rsidRPr="00D42F3A" w:rsidRDefault="003661B1" w:rsidP="003661B1"/>
    <w:p w:rsidR="003661B1" w:rsidRPr="00D42F3A" w:rsidRDefault="003661B1" w:rsidP="00CE4E18">
      <w:pPr>
        <w:ind w:firstLine="720"/>
        <w:jc w:val="both"/>
      </w:pPr>
    </w:p>
    <w:p w:rsidR="00CE4E18" w:rsidRPr="00D42F3A" w:rsidRDefault="00CE4E18"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A20B10" w:rsidRPr="00D42F3A" w:rsidRDefault="00A20B10">
      <w:pPr>
        <w:spacing w:after="200" w:line="276" w:lineRule="auto"/>
        <w:rPr>
          <w:rFonts w:ascii="TimesNewRoman" w:hAnsi="TimesNewRoman" w:cs="TimesNewRoman"/>
        </w:rPr>
      </w:pPr>
      <w:r w:rsidRPr="00D42F3A">
        <w:rPr>
          <w:rFonts w:ascii="TimesNewRoman" w:hAnsi="TimesNewRoman" w:cs="TimesNewRoman"/>
        </w:rPr>
        <w:br w:type="page"/>
      </w:r>
    </w:p>
    <w:p w:rsidR="00E47AF5" w:rsidRPr="00D42F3A" w:rsidRDefault="00E47AF5" w:rsidP="002778FE">
      <w:pPr>
        <w:ind w:left="4956" w:firstLine="708"/>
      </w:pPr>
      <w:r w:rsidRPr="00D42F3A">
        <w:lastRenderedPageBreak/>
        <w:t xml:space="preserve">Приложение № 2 </w:t>
      </w:r>
    </w:p>
    <w:p w:rsidR="00E47AF5" w:rsidRPr="00D42F3A" w:rsidRDefault="00E47AF5" w:rsidP="002778FE">
      <w:pPr>
        <w:ind w:left="4956" w:firstLine="708"/>
      </w:pPr>
      <w:r w:rsidRPr="00D42F3A">
        <w:t xml:space="preserve">к муниципальной программе  </w:t>
      </w:r>
    </w:p>
    <w:p w:rsidR="00E47AF5" w:rsidRPr="00D42F3A" w:rsidRDefault="00E47AF5" w:rsidP="002778FE">
      <w:pPr>
        <w:ind w:left="5664"/>
      </w:pPr>
      <w:r w:rsidRPr="00D42F3A">
        <w:t xml:space="preserve">Лузинского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 xml:space="preserve">Омской области «Развитие </w:t>
      </w:r>
    </w:p>
    <w:p w:rsidR="00E47AF5" w:rsidRPr="00D42F3A" w:rsidRDefault="00E47AF5" w:rsidP="002778FE">
      <w:pPr>
        <w:ind w:left="5664"/>
      </w:pPr>
      <w:r w:rsidRPr="00D42F3A">
        <w:t xml:space="preserve">социально-экономического потенциала </w:t>
      </w:r>
    </w:p>
    <w:p w:rsidR="00E47AF5" w:rsidRPr="00D42F3A" w:rsidRDefault="00E47AF5" w:rsidP="002778FE">
      <w:pPr>
        <w:ind w:left="4956" w:firstLine="708"/>
      </w:pPr>
      <w:r w:rsidRPr="00D42F3A">
        <w:t xml:space="preserve">Лузинского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Омской области на 2014-20</w:t>
      </w:r>
      <w:r w:rsidR="0010183D">
        <w:t>20</w:t>
      </w:r>
      <w:r w:rsidRPr="00D42F3A">
        <w:t xml:space="preserve"> годы»</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 xml:space="preserve">но-коммунального хозяйства Лузинского сельского поселения Омского муниципального района Омской области </w:t>
      </w:r>
    </w:p>
    <w:p w:rsidR="00D0714A" w:rsidRPr="00D42F3A" w:rsidRDefault="00D0714A" w:rsidP="00D0714A">
      <w:pPr>
        <w:jc w:val="center"/>
        <w:rPr>
          <w:b/>
        </w:rPr>
      </w:pPr>
      <w:r w:rsidRPr="00D42F3A">
        <w:rPr>
          <w:b/>
        </w:rPr>
        <w:t>на 2014-20</w:t>
      </w:r>
      <w:r w:rsidR="0010183D">
        <w:rPr>
          <w:b/>
        </w:rPr>
        <w:t>20</w:t>
      </w:r>
      <w:r w:rsidRPr="00D42F3A">
        <w:rPr>
          <w:b/>
        </w:rPr>
        <w:t xml:space="preserve"> годы»</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10183D"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B71C6B" w:rsidRPr="00D42F3A" w:rsidRDefault="00B71C6B" w:rsidP="00B71C6B">
      <w:pPr>
        <w:jc w:val="center"/>
      </w:pPr>
      <w:r w:rsidRPr="00D42F3A">
        <w:t>на 2014 - 20</w:t>
      </w:r>
      <w:r w:rsidR="0010183D">
        <w:t>20</w:t>
      </w:r>
      <w:r w:rsidRPr="00D42F3A">
        <w:t xml:space="preserve"> годы»</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w:t>
            </w:r>
            <w:proofErr w:type="gramStart"/>
            <w:r w:rsidRPr="00D42F3A">
              <w:t>муниципальной</w:t>
            </w:r>
            <w:proofErr w:type="gramEnd"/>
            <w:r w:rsidRPr="00D42F3A">
              <w:t xml:space="preserve">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10183D">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10183D">
              <w:t>20</w:t>
            </w:r>
            <w:r w:rsidRPr="00D42F3A">
              <w:t xml:space="preserve"> годы»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10183D">
            <w:pPr>
              <w:jc w:val="both"/>
            </w:pPr>
            <w:r w:rsidRPr="00D42F3A">
              <w:t>Развитие жилищно-коммунального хозяйства Лузинского сельского поселения Омского муниципального района Омской области на 2014-20</w:t>
            </w:r>
            <w:r w:rsidR="0010183D">
              <w:t>20</w:t>
            </w:r>
            <w:r w:rsidRPr="00D42F3A">
              <w:t xml:space="preserve"> годы (далее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Pr="00D42F3A" w:rsidRDefault="00995A31" w:rsidP="0010183D">
            <w:pPr>
              <w:jc w:val="both"/>
            </w:pPr>
            <w:r w:rsidRPr="00D42F3A">
              <w:t>2014-20</w:t>
            </w:r>
            <w:r w:rsidR="0010183D">
              <w:t>20</w:t>
            </w:r>
            <w:r w:rsidRPr="00D42F3A">
              <w:t xml:space="preserve">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AB1D5C" w:rsidRPr="00D42F3A"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10183D">
              <w:t>35 779 675,01</w:t>
            </w:r>
            <w:r w:rsidR="003034E8">
              <w:t xml:space="preserve"> р</w:t>
            </w:r>
            <w:r w:rsidRPr="00D42F3A">
              <w:rPr>
                <w:color w:val="000000"/>
                <w:spacing w:val="-1"/>
              </w:rPr>
              <w:t>ублей</w:t>
            </w:r>
            <w:r w:rsidRPr="00D42F3A">
              <w:t>,</w:t>
            </w:r>
            <w:r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10183D">
              <w:rPr>
                <w:color w:val="000000"/>
                <w:spacing w:val="-1"/>
              </w:rPr>
              <w:t>4 000 279,38</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180391" w:rsidRPr="00D42F3A">
              <w:rPr>
                <w:color w:val="000000"/>
                <w:spacing w:val="-1"/>
              </w:rPr>
              <w:t>5</w:t>
            </w:r>
            <w:r w:rsidR="009B46FC" w:rsidRPr="00D42F3A">
              <w:rPr>
                <w:color w:val="000000"/>
                <w:spacing w:val="-1"/>
              </w:rPr>
              <w:t> 357 496,20</w:t>
            </w:r>
            <w:r w:rsidRPr="00D42F3A">
              <w:rPr>
                <w:color w:val="000000"/>
                <w:spacing w:val="-1"/>
              </w:rPr>
              <w:t xml:space="preserve"> рублей;</w:t>
            </w:r>
          </w:p>
          <w:p w:rsidR="00AB1D5C" w:rsidRDefault="00AB1D5C" w:rsidP="00F50F72">
            <w:pPr>
              <w:jc w:val="both"/>
            </w:pPr>
            <w:r w:rsidRPr="00D42F3A">
              <w:t xml:space="preserve">в 2018 году – </w:t>
            </w:r>
            <w:r w:rsidR="00180391" w:rsidRPr="00D42F3A">
              <w:t>5 400 000,00</w:t>
            </w:r>
            <w:r w:rsidR="0010183D">
              <w:t xml:space="preserve"> рублей;</w:t>
            </w:r>
          </w:p>
          <w:p w:rsidR="0010183D" w:rsidRDefault="0010183D" w:rsidP="00F50F72">
            <w:pPr>
              <w:jc w:val="both"/>
            </w:pPr>
            <w:r>
              <w:t>в 2019 году – 5 400 000,00 рублей;</w:t>
            </w:r>
          </w:p>
          <w:p w:rsidR="0010183D" w:rsidRPr="00D42F3A" w:rsidRDefault="0010183D" w:rsidP="00F50F72">
            <w:pPr>
              <w:jc w:val="both"/>
            </w:pPr>
            <w:r>
              <w:t>в 2020 году – 5 400 000,00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9A56B2">
              <w:t>33 116 802,68</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3034E8">
              <w:rPr>
                <w:color w:val="000000"/>
                <w:spacing w:val="-1"/>
              </w:rPr>
              <w:t>3</w:t>
            </w:r>
            <w:r w:rsidR="00052FEC">
              <w:rPr>
                <w:color w:val="000000"/>
                <w:spacing w:val="-1"/>
              </w:rPr>
              <w:t> 597 466,94</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682C89" w:rsidRPr="00D42F3A">
              <w:rPr>
                <w:color w:val="000000"/>
                <w:spacing w:val="-1"/>
              </w:rPr>
              <w:t>5</w:t>
            </w:r>
            <w:r w:rsidR="009B46FC" w:rsidRPr="00D42F3A">
              <w:rPr>
                <w:color w:val="000000"/>
                <w:spacing w:val="-1"/>
              </w:rPr>
              <w:t> 357 496,30</w:t>
            </w:r>
            <w:r w:rsidRPr="00D42F3A">
              <w:rPr>
                <w:color w:val="000000"/>
                <w:spacing w:val="-1"/>
              </w:rPr>
              <w:t xml:space="preserve"> рублей;</w:t>
            </w:r>
          </w:p>
          <w:p w:rsidR="009B6274" w:rsidRDefault="009B6274" w:rsidP="009B6274">
            <w:pPr>
              <w:jc w:val="both"/>
            </w:pPr>
            <w:r w:rsidRPr="00D42F3A">
              <w:t xml:space="preserve">в 2018 году – </w:t>
            </w:r>
            <w:r w:rsidR="00682C89" w:rsidRPr="00D42F3A">
              <w:t>5 400 000,00</w:t>
            </w:r>
            <w:r w:rsidR="00052FEC">
              <w:t xml:space="preserve"> рублей;</w:t>
            </w:r>
          </w:p>
          <w:p w:rsidR="00052FEC" w:rsidRDefault="00052FEC" w:rsidP="009B6274">
            <w:pPr>
              <w:jc w:val="both"/>
            </w:pPr>
            <w:r>
              <w:t>в 2019 году – 5 400 000,00 рублей;</w:t>
            </w:r>
          </w:p>
          <w:p w:rsidR="00052FEC" w:rsidRPr="00D42F3A" w:rsidRDefault="00052FEC" w:rsidP="009B6274">
            <w:pPr>
              <w:jc w:val="both"/>
            </w:pPr>
            <w:r>
              <w:t>в 2020 году – 5 400 000,00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26116" w:rsidRPr="00D42F3A">
              <w:t>2</w:t>
            </w:r>
            <w:r w:rsidR="003034E8">
              <w:t> 662 872,33</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в 2017 году -  0,00 рублей;</w:t>
            </w:r>
          </w:p>
          <w:p w:rsidR="00244725" w:rsidRDefault="0065294D" w:rsidP="00244725">
            <w:pPr>
              <w:jc w:val="both"/>
            </w:pPr>
            <w:r>
              <w:t>в 2018 году -  0,00 рублей;</w:t>
            </w:r>
          </w:p>
          <w:p w:rsidR="0065294D" w:rsidRDefault="0065294D" w:rsidP="00244725">
            <w:pPr>
              <w:jc w:val="both"/>
            </w:pPr>
            <w:r>
              <w:t>в 2019 году – 0,00 рублей;</w:t>
            </w:r>
          </w:p>
          <w:p w:rsidR="0065294D" w:rsidRPr="00D42F3A" w:rsidRDefault="0065294D" w:rsidP="00244725">
            <w:pPr>
              <w:jc w:val="both"/>
            </w:pPr>
            <w:r>
              <w:t>в 2020 году – 0,00 рублей.</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увеличение доли протяженности освещенных частей улиц в общей протяженности улиц до 90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Pr="00D42F3A" w:rsidRDefault="004626F0" w:rsidP="004626F0">
            <w:pPr>
              <w:jc w:val="both"/>
            </w:pPr>
            <w:r w:rsidRPr="00D42F3A">
              <w:t>- улучшения состояния территории Лузинского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lastRenderedPageBreak/>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w:t>
      </w:r>
      <w:proofErr w:type="gramStart"/>
      <w:r w:rsidRPr="00D42F3A">
        <w:rPr>
          <w:rFonts w:ascii="Times New Roman" w:hAnsi="Times New Roman" w:cs="Times New Roman"/>
          <w:sz w:val="24"/>
          <w:szCs w:val="24"/>
        </w:rPr>
        <w:t>над</w:t>
      </w:r>
      <w:proofErr w:type="gramEnd"/>
      <w:r w:rsidRPr="00D42F3A">
        <w:rPr>
          <w:rFonts w:ascii="Times New Roman" w:hAnsi="Times New Roman" w:cs="Times New Roman"/>
          <w:sz w:val="24"/>
          <w:szCs w:val="24"/>
        </w:rPr>
        <w:t xml:space="preserve">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В последние годы в поселении проводилась целенаправленная работа по благоустройству территории п. Лузино: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proofErr w:type="gramStart"/>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3E2E95" w:rsidRPr="00D42F3A"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20</w:t>
      </w:r>
      <w:r w:rsidRPr="00D42F3A">
        <w:rPr>
          <w:sz w:val="24"/>
          <w:szCs w:val="24"/>
        </w:rPr>
        <w:t xml:space="preserve"> годов.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Омской области на 2014-20</w:t>
      </w:r>
      <w:r w:rsidR="0065294D">
        <w:t>20</w:t>
      </w:r>
      <w:r w:rsidRPr="00D42F3A">
        <w:t xml:space="preserve"> годы»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65294D" w:rsidRPr="00D42F3A" w:rsidRDefault="00244725" w:rsidP="0065294D">
      <w:pPr>
        <w:jc w:val="both"/>
        <w:rPr>
          <w:color w:val="000000"/>
          <w:spacing w:val="-1"/>
        </w:rPr>
      </w:pPr>
      <w:r w:rsidRPr="00D42F3A">
        <w:tab/>
      </w:r>
      <w:r w:rsidR="0065294D" w:rsidRPr="00D42F3A">
        <w:t xml:space="preserve">Общие расходы бюджета Лузинского сельского поселения на реализацию подпрограммы составят  </w:t>
      </w:r>
      <w:r w:rsidR="0065294D">
        <w:t>35 779 675,01 р</w:t>
      </w:r>
      <w:r w:rsidR="0065294D" w:rsidRPr="00D42F3A">
        <w:rPr>
          <w:color w:val="000000"/>
          <w:spacing w:val="-1"/>
        </w:rPr>
        <w:t>ублей</w:t>
      </w:r>
      <w:r w:rsidR="0065294D" w:rsidRPr="00D42F3A">
        <w:t>,</w:t>
      </w:r>
      <w:r w:rsidR="0065294D" w:rsidRPr="00D42F3A">
        <w:rPr>
          <w:color w:val="000000"/>
          <w:spacing w:val="-1"/>
        </w:rPr>
        <w:t xml:space="preserve"> в том числе по годам: </w:t>
      </w:r>
    </w:p>
    <w:p w:rsidR="0065294D" w:rsidRPr="00D42F3A" w:rsidRDefault="0065294D" w:rsidP="0065294D">
      <w:pPr>
        <w:jc w:val="both"/>
        <w:rPr>
          <w:color w:val="000000"/>
          <w:spacing w:val="-1"/>
        </w:rPr>
      </w:pPr>
      <w:r w:rsidRPr="00D42F3A">
        <w:rPr>
          <w:color w:val="000000"/>
          <w:spacing w:val="-1"/>
        </w:rPr>
        <w:t xml:space="preserve">в 2014 году – 6 084 446,81 рублей; </w:t>
      </w:r>
    </w:p>
    <w:p w:rsidR="0065294D" w:rsidRPr="00D42F3A" w:rsidRDefault="0065294D" w:rsidP="0065294D">
      <w:pPr>
        <w:jc w:val="both"/>
        <w:rPr>
          <w:color w:val="000000"/>
          <w:spacing w:val="-1"/>
        </w:rPr>
      </w:pPr>
      <w:r w:rsidRPr="00D42F3A">
        <w:rPr>
          <w:color w:val="000000"/>
          <w:spacing w:val="-1"/>
        </w:rPr>
        <w:t>в 2015 году – 4 137 452,62 рублей;</w:t>
      </w:r>
    </w:p>
    <w:p w:rsidR="0065294D" w:rsidRPr="00D42F3A" w:rsidRDefault="0065294D" w:rsidP="0065294D">
      <w:pPr>
        <w:jc w:val="both"/>
        <w:rPr>
          <w:color w:val="000000"/>
          <w:spacing w:val="-1"/>
        </w:rPr>
      </w:pPr>
      <w:r w:rsidRPr="00D42F3A">
        <w:rPr>
          <w:color w:val="000000"/>
          <w:spacing w:val="-1"/>
        </w:rPr>
        <w:lastRenderedPageBreak/>
        <w:t xml:space="preserve">в 2016 году – </w:t>
      </w:r>
      <w:r>
        <w:rPr>
          <w:color w:val="000000"/>
          <w:spacing w:val="-1"/>
        </w:rPr>
        <w:t>4 000 279,38</w:t>
      </w:r>
      <w:r w:rsidRPr="00D42F3A">
        <w:rPr>
          <w:color w:val="000000"/>
          <w:spacing w:val="-1"/>
        </w:rPr>
        <w:t xml:space="preserve"> рублей;</w:t>
      </w:r>
    </w:p>
    <w:p w:rsidR="0065294D" w:rsidRPr="00D42F3A" w:rsidRDefault="0065294D" w:rsidP="0065294D">
      <w:pPr>
        <w:jc w:val="both"/>
        <w:rPr>
          <w:color w:val="000000"/>
          <w:spacing w:val="-1"/>
        </w:rPr>
      </w:pPr>
      <w:r w:rsidRPr="00D42F3A">
        <w:rPr>
          <w:color w:val="000000"/>
          <w:spacing w:val="-1"/>
        </w:rPr>
        <w:t>в 2017 году – 5 357 496,20 рублей;</w:t>
      </w:r>
    </w:p>
    <w:p w:rsidR="0065294D" w:rsidRDefault="0065294D" w:rsidP="0065294D">
      <w:pPr>
        <w:jc w:val="both"/>
      </w:pPr>
      <w:r w:rsidRPr="00D42F3A">
        <w:t>в 2018 году – 5 400 000,00</w:t>
      </w:r>
      <w:r>
        <w:t xml:space="preserve"> рублей;</w:t>
      </w:r>
    </w:p>
    <w:p w:rsidR="0065294D" w:rsidRDefault="0065294D" w:rsidP="0065294D">
      <w:pPr>
        <w:jc w:val="both"/>
      </w:pPr>
      <w:r>
        <w:t>в 2019 году – 5 400 000,00 рублей;</w:t>
      </w:r>
    </w:p>
    <w:p w:rsidR="0065294D" w:rsidRPr="00D42F3A" w:rsidRDefault="0065294D" w:rsidP="0065294D">
      <w:pPr>
        <w:jc w:val="both"/>
      </w:pPr>
      <w:r>
        <w:t>в 2020 году – 5 400 000,00 рублей.</w:t>
      </w:r>
    </w:p>
    <w:p w:rsidR="0065294D" w:rsidRPr="00D42F3A" w:rsidRDefault="0065294D" w:rsidP="0065294D">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33 116 802,68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65294D" w:rsidRPr="00D42F3A" w:rsidRDefault="0065294D" w:rsidP="0065294D">
      <w:pPr>
        <w:jc w:val="both"/>
        <w:rPr>
          <w:color w:val="000000"/>
          <w:spacing w:val="-1"/>
        </w:rPr>
      </w:pPr>
      <w:r w:rsidRPr="00D42F3A">
        <w:rPr>
          <w:color w:val="000000"/>
          <w:spacing w:val="-1"/>
        </w:rPr>
        <w:t xml:space="preserve">в 2014 году – 4 754 174,95 рублей; </w:t>
      </w:r>
    </w:p>
    <w:p w:rsidR="0065294D" w:rsidRPr="00D42F3A" w:rsidRDefault="0065294D" w:rsidP="0065294D">
      <w:pPr>
        <w:jc w:val="both"/>
        <w:rPr>
          <w:color w:val="000000"/>
          <w:spacing w:val="-1"/>
        </w:rPr>
      </w:pPr>
      <w:r w:rsidRPr="00D42F3A">
        <w:rPr>
          <w:color w:val="000000"/>
          <w:spacing w:val="-1"/>
        </w:rPr>
        <w:t>в 2015 году – 3 207 664,59 рублей;</w:t>
      </w:r>
    </w:p>
    <w:p w:rsidR="0065294D" w:rsidRPr="00D42F3A" w:rsidRDefault="0065294D" w:rsidP="0065294D">
      <w:pPr>
        <w:jc w:val="both"/>
        <w:rPr>
          <w:color w:val="000000"/>
          <w:spacing w:val="-1"/>
        </w:rPr>
      </w:pPr>
      <w:r w:rsidRPr="00D42F3A">
        <w:rPr>
          <w:color w:val="000000"/>
          <w:spacing w:val="-1"/>
        </w:rPr>
        <w:t xml:space="preserve">в 2016 году – </w:t>
      </w:r>
      <w:r>
        <w:rPr>
          <w:color w:val="000000"/>
          <w:spacing w:val="-1"/>
        </w:rPr>
        <w:t>3 597 466,94</w:t>
      </w:r>
      <w:r w:rsidRPr="00D42F3A">
        <w:rPr>
          <w:color w:val="000000"/>
          <w:spacing w:val="-1"/>
        </w:rPr>
        <w:t xml:space="preserve"> рублей;</w:t>
      </w:r>
    </w:p>
    <w:p w:rsidR="0065294D" w:rsidRPr="00D42F3A" w:rsidRDefault="0065294D" w:rsidP="0065294D">
      <w:pPr>
        <w:jc w:val="both"/>
        <w:rPr>
          <w:color w:val="000000"/>
          <w:spacing w:val="-1"/>
        </w:rPr>
      </w:pPr>
      <w:r w:rsidRPr="00D42F3A">
        <w:rPr>
          <w:color w:val="000000"/>
          <w:spacing w:val="-1"/>
        </w:rPr>
        <w:t>в 2017 году – 5 357 496,30 рублей;</w:t>
      </w:r>
    </w:p>
    <w:p w:rsidR="0065294D" w:rsidRDefault="0065294D" w:rsidP="0065294D">
      <w:pPr>
        <w:jc w:val="both"/>
      </w:pPr>
      <w:r w:rsidRPr="00D42F3A">
        <w:t>в 2018 году – 5 400 000,00</w:t>
      </w:r>
      <w:r>
        <w:t xml:space="preserve"> рублей;</w:t>
      </w:r>
    </w:p>
    <w:p w:rsidR="0065294D" w:rsidRDefault="0065294D" w:rsidP="0065294D">
      <w:pPr>
        <w:jc w:val="both"/>
      </w:pPr>
      <w:r>
        <w:t>в 2019 году – 5 400 000,00 рублей;</w:t>
      </w:r>
    </w:p>
    <w:p w:rsidR="0065294D" w:rsidRPr="00D42F3A" w:rsidRDefault="0065294D" w:rsidP="0065294D">
      <w:pPr>
        <w:jc w:val="both"/>
      </w:pPr>
      <w:r>
        <w:t>в 2020 году – 5 400 000,00 рублей.</w:t>
      </w:r>
    </w:p>
    <w:p w:rsidR="0065294D" w:rsidRPr="00D42F3A" w:rsidRDefault="0065294D" w:rsidP="0065294D">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5294D" w:rsidRPr="00D42F3A" w:rsidRDefault="0065294D" w:rsidP="0065294D">
      <w:pPr>
        <w:jc w:val="both"/>
      </w:pPr>
      <w:r w:rsidRPr="00D42F3A">
        <w:t>в 2014 году – 0,00 рублей;</w:t>
      </w:r>
    </w:p>
    <w:p w:rsidR="0065294D" w:rsidRPr="00D42F3A" w:rsidRDefault="0065294D" w:rsidP="0065294D">
      <w:pPr>
        <w:jc w:val="both"/>
      </w:pPr>
      <w:r w:rsidRPr="00D42F3A">
        <w:t>в 2015 году - 0,00 рублей;</w:t>
      </w:r>
    </w:p>
    <w:p w:rsidR="0065294D" w:rsidRPr="00D42F3A" w:rsidRDefault="0065294D" w:rsidP="0065294D">
      <w:pPr>
        <w:jc w:val="both"/>
      </w:pPr>
      <w:r w:rsidRPr="00D42F3A">
        <w:t>в 2016 году - 0,00 рублей;</w:t>
      </w:r>
    </w:p>
    <w:p w:rsidR="0065294D" w:rsidRPr="00D42F3A" w:rsidRDefault="0065294D" w:rsidP="0065294D">
      <w:pPr>
        <w:jc w:val="both"/>
      </w:pPr>
      <w:r w:rsidRPr="00D42F3A">
        <w:t>в 2017 году - 0,00 рублей;</w:t>
      </w:r>
    </w:p>
    <w:p w:rsidR="0065294D" w:rsidRDefault="0065294D" w:rsidP="0065294D">
      <w:pPr>
        <w:jc w:val="both"/>
      </w:pPr>
      <w:r>
        <w:t>в 2018 году - 0,00 рублей;</w:t>
      </w:r>
    </w:p>
    <w:p w:rsidR="0065294D" w:rsidRDefault="0065294D" w:rsidP="0065294D">
      <w:pPr>
        <w:jc w:val="both"/>
      </w:pPr>
      <w:r>
        <w:t>в 2019 году – 0,00 рублей;</w:t>
      </w:r>
    </w:p>
    <w:p w:rsidR="0065294D" w:rsidRPr="00D42F3A" w:rsidRDefault="0065294D" w:rsidP="0065294D">
      <w:pPr>
        <w:jc w:val="both"/>
      </w:pPr>
      <w:r>
        <w:t>в 2020 году – 0,00 рублей.</w:t>
      </w:r>
    </w:p>
    <w:p w:rsidR="0065294D" w:rsidRPr="00D42F3A" w:rsidRDefault="0065294D" w:rsidP="0065294D">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2</w:t>
      </w:r>
      <w:r>
        <w:t> 662 872,33</w:t>
      </w:r>
      <w:r w:rsidRPr="00D42F3A">
        <w:t xml:space="preserve"> рублей, в том числе по годам:</w:t>
      </w:r>
    </w:p>
    <w:p w:rsidR="0065294D" w:rsidRPr="00D42F3A" w:rsidRDefault="0065294D" w:rsidP="0065294D">
      <w:pPr>
        <w:jc w:val="both"/>
      </w:pPr>
      <w:r w:rsidRPr="00D42F3A">
        <w:t>в 2014 году -  1 330 271,86 рублей;</w:t>
      </w:r>
    </w:p>
    <w:p w:rsidR="0065294D" w:rsidRPr="00D42F3A" w:rsidRDefault="0065294D" w:rsidP="0065294D">
      <w:pPr>
        <w:jc w:val="both"/>
      </w:pPr>
      <w:r w:rsidRPr="00D42F3A">
        <w:t>в 2015 году -  929 788,03 рублей;</w:t>
      </w:r>
    </w:p>
    <w:p w:rsidR="0065294D" w:rsidRPr="00D42F3A" w:rsidRDefault="0065294D" w:rsidP="0065294D">
      <w:pPr>
        <w:jc w:val="both"/>
      </w:pPr>
      <w:r w:rsidRPr="00D42F3A">
        <w:t xml:space="preserve">в 2016 году - </w:t>
      </w:r>
      <w:r>
        <w:t xml:space="preserve"> 402 812,44</w:t>
      </w:r>
      <w:r w:rsidRPr="00D42F3A">
        <w:t xml:space="preserve"> рублей;</w:t>
      </w:r>
    </w:p>
    <w:p w:rsidR="0065294D" w:rsidRPr="00D42F3A" w:rsidRDefault="0065294D" w:rsidP="0065294D">
      <w:pPr>
        <w:jc w:val="both"/>
      </w:pPr>
      <w:r w:rsidRPr="00D42F3A">
        <w:t>в 2017 году -  0,00 рублей;</w:t>
      </w:r>
    </w:p>
    <w:p w:rsidR="0065294D" w:rsidRDefault="0065294D" w:rsidP="0065294D">
      <w:pPr>
        <w:jc w:val="both"/>
      </w:pPr>
      <w:r>
        <w:t>в 2018 году -  0,00 рублей;</w:t>
      </w:r>
    </w:p>
    <w:p w:rsidR="0065294D" w:rsidRDefault="0065294D" w:rsidP="0065294D">
      <w:pPr>
        <w:jc w:val="both"/>
      </w:pPr>
      <w:r>
        <w:t>в 2019 году – 0,00 рублей;</w:t>
      </w:r>
    </w:p>
    <w:p w:rsidR="003034E8" w:rsidRDefault="0065294D" w:rsidP="0065294D">
      <w:pPr>
        <w:jc w:val="both"/>
      </w:pPr>
      <w:r>
        <w:t>в 2020 году – 0,00 рублей.</w:t>
      </w:r>
    </w:p>
    <w:p w:rsidR="0065294D" w:rsidRPr="00D42F3A" w:rsidRDefault="0065294D" w:rsidP="0065294D">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Pr="00D42F3A" w:rsidRDefault="00A33CAA"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B72E6F" w:rsidRPr="00D42F3A" w:rsidRDefault="00B72E6F" w:rsidP="00B72E6F">
      <w:pPr>
        <w:pStyle w:val="11"/>
        <w:ind w:firstLine="540"/>
        <w:jc w:val="both"/>
        <w:rPr>
          <w:rFonts w:ascii="Times New Roman" w:hAnsi="Times New Roman"/>
          <w:sz w:val="24"/>
          <w:szCs w:val="24"/>
        </w:rPr>
      </w:pPr>
      <w:r w:rsidRPr="00D42F3A">
        <w:rPr>
          <w:rFonts w:ascii="Times New Roman" w:hAnsi="Times New Roman"/>
          <w:sz w:val="24"/>
          <w:szCs w:val="24"/>
        </w:rPr>
        <w:lastRenderedPageBreak/>
        <w:t>Реализация мероприятий подпрограммы позволит к 20</w:t>
      </w:r>
      <w:r w:rsidR="0065294D">
        <w:rPr>
          <w:rFonts w:ascii="Times New Roman" w:hAnsi="Times New Roman"/>
          <w:sz w:val="24"/>
          <w:szCs w:val="24"/>
        </w:rPr>
        <w:t>20</w:t>
      </w:r>
      <w:r w:rsidRPr="00D42F3A">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B72E6F" w:rsidRPr="00D42F3A" w:rsidRDefault="00B72E6F"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долю протяженности освещенных частей улиц в общей протяженности улиц до 90 процентов</w:t>
      </w:r>
      <w:r w:rsidR="004B5772" w:rsidRPr="00D42F3A">
        <w:rPr>
          <w:rFonts w:ascii="Times New Roman" w:hAnsi="Times New Roman" w:cs="Times New Roman"/>
          <w:sz w:val="24"/>
          <w:szCs w:val="24"/>
        </w:rPr>
        <w:t>;</w:t>
      </w:r>
    </w:p>
    <w:p w:rsidR="0049705D" w:rsidRPr="00D42F3A" w:rsidRDefault="0049705D"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Выполнение мероприятий подпрограммы </w:t>
      </w:r>
      <w:r w:rsidRPr="00D42F3A">
        <w:rPr>
          <w:rFonts w:ascii="Times New Roman" w:hAnsi="Times New Roman" w:cs="Times New Roman"/>
        </w:rPr>
        <w:t>за 2014-20</w:t>
      </w:r>
      <w:r w:rsidR="0065294D">
        <w:rPr>
          <w:rFonts w:ascii="Times New Roman" w:hAnsi="Times New Roman" w:cs="Times New Roman"/>
        </w:rPr>
        <w:t>20</w:t>
      </w:r>
      <w:r w:rsidRPr="00D42F3A">
        <w:rPr>
          <w:rFonts w:ascii="Times New Roman" w:hAnsi="Times New Roman" w:cs="Times New Roman"/>
        </w:rPr>
        <w:t xml:space="preserve"> годы </w:t>
      </w:r>
      <w:r w:rsidRPr="00D42F3A">
        <w:rPr>
          <w:rFonts w:ascii="Times New Roman" w:hAnsi="Times New Roman" w:cs="Times New Roman"/>
          <w:sz w:val="24"/>
          <w:szCs w:val="24"/>
        </w:rPr>
        <w:t xml:space="preserve">позволит </w:t>
      </w:r>
      <w:r w:rsidRPr="00D42F3A">
        <w:rPr>
          <w:rFonts w:ascii="Times New Roman" w:hAnsi="Times New Roman" w:cs="Times New Roman"/>
          <w:spacing w:val="-4"/>
          <w:sz w:val="24"/>
          <w:szCs w:val="24"/>
        </w:rPr>
        <w:t xml:space="preserve">провести:  </w:t>
      </w:r>
    </w:p>
    <w:p w:rsidR="004B5772" w:rsidRPr="00D42F3A" w:rsidRDefault="004B5772" w:rsidP="00B72E6F">
      <w:pPr>
        <w:pStyle w:val="ad"/>
        <w:ind w:firstLine="540"/>
        <w:jc w:val="both"/>
        <w:rPr>
          <w:rFonts w:ascii="Times New Roman" w:hAnsi="Times New Roman" w:cs="Times New Roman"/>
          <w:sz w:val="32"/>
          <w:szCs w:val="32"/>
        </w:rPr>
      </w:pPr>
      <w:r w:rsidRPr="00D42F3A">
        <w:rPr>
          <w:rFonts w:ascii="Times New Roman" w:hAnsi="Times New Roman" w:cs="Times New Roman"/>
          <w:sz w:val="24"/>
          <w:szCs w:val="24"/>
        </w:rPr>
        <w:t xml:space="preserve">- </w:t>
      </w:r>
      <w:r w:rsidR="00AD7A16" w:rsidRPr="00D42F3A">
        <w:rPr>
          <w:rFonts w:ascii="Times New Roman" w:hAnsi="Times New Roman" w:cs="Times New Roman"/>
          <w:sz w:val="24"/>
          <w:szCs w:val="24"/>
        </w:rPr>
        <w:t xml:space="preserve">в 2015г. монтаж новых линий уличного освещения в </w:t>
      </w:r>
      <w:proofErr w:type="spellStart"/>
      <w:r w:rsidR="00AD7A16" w:rsidRPr="00D42F3A">
        <w:rPr>
          <w:rFonts w:ascii="Times New Roman" w:hAnsi="Times New Roman" w:cs="Times New Roman"/>
          <w:sz w:val="24"/>
          <w:szCs w:val="24"/>
        </w:rPr>
        <w:t>Лузинском</w:t>
      </w:r>
      <w:proofErr w:type="spellEnd"/>
      <w:r w:rsidR="00AD7A16" w:rsidRPr="00D42F3A">
        <w:rPr>
          <w:rFonts w:ascii="Times New Roman" w:hAnsi="Times New Roman" w:cs="Times New Roman"/>
          <w:sz w:val="24"/>
          <w:szCs w:val="24"/>
        </w:rPr>
        <w:t xml:space="preserve"> сельском поселении: ул. Строительная  п. Пятилетка, ул</w:t>
      </w:r>
      <w:r w:rsidR="000836EF" w:rsidRPr="00D42F3A">
        <w:rPr>
          <w:rFonts w:ascii="Times New Roman" w:hAnsi="Times New Roman" w:cs="Times New Roman"/>
          <w:sz w:val="24"/>
          <w:szCs w:val="24"/>
        </w:rPr>
        <w:t>.</w:t>
      </w:r>
      <w:r w:rsidR="00AD7A16" w:rsidRPr="00D42F3A">
        <w:rPr>
          <w:rFonts w:ascii="Times New Roman" w:hAnsi="Times New Roman" w:cs="Times New Roman"/>
          <w:sz w:val="24"/>
          <w:szCs w:val="24"/>
        </w:rPr>
        <w:t xml:space="preserve"> Лесная, ул. Березовая в д. Приветная;</w:t>
      </w:r>
    </w:p>
    <w:p w:rsidR="004B5772" w:rsidRPr="00D42F3A" w:rsidRDefault="004B5772"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отремонтировать в 2016 году </w:t>
      </w:r>
      <w:proofErr w:type="spellStart"/>
      <w:r w:rsidRPr="00D42F3A">
        <w:rPr>
          <w:rFonts w:ascii="Times New Roman" w:hAnsi="Times New Roman" w:cs="Times New Roman"/>
          <w:sz w:val="24"/>
          <w:szCs w:val="24"/>
        </w:rPr>
        <w:t>тратуар</w:t>
      </w:r>
      <w:proofErr w:type="spellEnd"/>
      <w:r w:rsidRPr="00D42F3A">
        <w:rPr>
          <w:rFonts w:ascii="Times New Roman" w:hAnsi="Times New Roman" w:cs="Times New Roman"/>
          <w:sz w:val="24"/>
          <w:szCs w:val="24"/>
        </w:rPr>
        <w:t xml:space="preserve"> по ул. </w:t>
      </w:r>
      <w:proofErr w:type="spellStart"/>
      <w:r w:rsidRPr="00D42F3A">
        <w:rPr>
          <w:rFonts w:ascii="Times New Roman" w:hAnsi="Times New Roman" w:cs="Times New Roman"/>
          <w:sz w:val="24"/>
          <w:szCs w:val="24"/>
        </w:rPr>
        <w:t>Карбышева</w:t>
      </w:r>
      <w:proofErr w:type="spellEnd"/>
      <w:r w:rsidRPr="00D42F3A">
        <w:rPr>
          <w:rFonts w:ascii="Times New Roman" w:hAnsi="Times New Roman" w:cs="Times New Roman"/>
          <w:sz w:val="24"/>
          <w:szCs w:val="24"/>
        </w:rPr>
        <w:t xml:space="preserve"> </w:t>
      </w:r>
      <w:proofErr w:type="gramStart"/>
      <w:r w:rsidRPr="00D42F3A">
        <w:rPr>
          <w:rFonts w:ascii="Times New Roman" w:hAnsi="Times New Roman" w:cs="Times New Roman"/>
          <w:sz w:val="24"/>
          <w:szCs w:val="24"/>
        </w:rPr>
        <w:t>в</w:t>
      </w:r>
      <w:proofErr w:type="gramEnd"/>
      <w:r w:rsidRPr="00D42F3A">
        <w:rPr>
          <w:rFonts w:ascii="Times New Roman" w:hAnsi="Times New Roman" w:cs="Times New Roman"/>
          <w:sz w:val="24"/>
          <w:szCs w:val="24"/>
        </w:rPr>
        <w:t xml:space="preserve"> с. Лузино;</w:t>
      </w:r>
    </w:p>
    <w:p w:rsidR="004B5772" w:rsidRPr="00D42F3A" w:rsidRDefault="004B5772" w:rsidP="00B72E6F">
      <w:pPr>
        <w:pStyle w:val="ad"/>
        <w:ind w:firstLine="540"/>
        <w:jc w:val="both"/>
        <w:rPr>
          <w:sz w:val="24"/>
          <w:szCs w:val="24"/>
        </w:rPr>
      </w:pPr>
      <w:proofErr w:type="gramStart"/>
      <w:r w:rsidRPr="00D42F3A">
        <w:rPr>
          <w:rFonts w:ascii="Times New Roman" w:hAnsi="Times New Roman" w:cs="Times New Roman"/>
          <w:sz w:val="24"/>
          <w:szCs w:val="24"/>
        </w:rPr>
        <w:t xml:space="preserve">- произвести в 2016 году монтаж новых линий уличного освещения в </w:t>
      </w:r>
      <w:proofErr w:type="spellStart"/>
      <w:r w:rsidRPr="00D42F3A">
        <w:rPr>
          <w:rFonts w:ascii="Times New Roman" w:hAnsi="Times New Roman" w:cs="Times New Roman"/>
          <w:sz w:val="24"/>
          <w:szCs w:val="24"/>
        </w:rPr>
        <w:t>Лузинском</w:t>
      </w:r>
      <w:proofErr w:type="spellEnd"/>
      <w:r w:rsidRPr="00D42F3A">
        <w:rPr>
          <w:rFonts w:ascii="Times New Roman" w:hAnsi="Times New Roman" w:cs="Times New Roman"/>
          <w:sz w:val="24"/>
          <w:szCs w:val="24"/>
        </w:rPr>
        <w:t xml:space="preserve"> сельском поселении: ул. Брига</w:t>
      </w:r>
      <w:r w:rsidR="000836EF" w:rsidRPr="00D42F3A">
        <w:rPr>
          <w:rFonts w:ascii="Times New Roman" w:hAnsi="Times New Roman" w:cs="Times New Roman"/>
          <w:sz w:val="24"/>
          <w:szCs w:val="24"/>
        </w:rPr>
        <w:t>дная, ул. Вишневая п. Пятилетка;</w:t>
      </w:r>
      <w:r w:rsidRPr="00D42F3A">
        <w:rPr>
          <w:rFonts w:ascii="Times New Roman" w:hAnsi="Times New Roman" w:cs="Times New Roman"/>
          <w:sz w:val="24"/>
          <w:szCs w:val="24"/>
        </w:rPr>
        <w:t xml:space="preserve"> ул. Цветочная, ул. Кленовая, ул. Рябиновая,</w:t>
      </w:r>
      <w:r w:rsidR="000836EF" w:rsidRPr="00D42F3A">
        <w:rPr>
          <w:rFonts w:ascii="Times New Roman" w:hAnsi="Times New Roman" w:cs="Times New Roman"/>
          <w:sz w:val="24"/>
          <w:szCs w:val="24"/>
        </w:rPr>
        <w:t xml:space="preserve"> д. Приветная;</w:t>
      </w:r>
      <w:r w:rsidRPr="00D42F3A">
        <w:rPr>
          <w:rFonts w:ascii="Times New Roman" w:hAnsi="Times New Roman" w:cs="Times New Roman"/>
          <w:sz w:val="24"/>
          <w:szCs w:val="24"/>
        </w:rPr>
        <w:t xml:space="preserve"> ул. Светлая д. Петровка;</w:t>
      </w:r>
      <w:proofErr w:type="gramEnd"/>
    </w:p>
    <w:p w:rsidR="0049705D" w:rsidRPr="00D42F3A" w:rsidRDefault="00B72E6F" w:rsidP="00B72E6F">
      <w:pPr>
        <w:pStyle w:val="11"/>
        <w:tabs>
          <w:tab w:val="left" w:pos="540"/>
        </w:tabs>
        <w:jc w:val="both"/>
        <w:rPr>
          <w:rFonts w:ascii="Times New Roman" w:hAnsi="Times New Roman"/>
          <w:sz w:val="24"/>
          <w:szCs w:val="24"/>
        </w:rPr>
      </w:pPr>
      <w:r w:rsidRPr="00D42F3A">
        <w:rPr>
          <w:rFonts w:ascii="Times New Roman" w:hAnsi="Times New Roman"/>
          <w:sz w:val="24"/>
          <w:szCs w:val="24"/>
          <w:lang w:eastAsia="ru-RU"/>
        </w:rPr>
        <w:tab/>
      </w:r>
      <w:r w:rsidRPr="00D42F3A">
        <w:rPr>
          <w:rFonts w:ascii="Times New Roman" w:hAnsi="Times New Roman"/>
          <w:sz w:val="24"/>
          <w:szCs w:val="24"/>
        </w:rPr>
        <w:t>- улучшения состояния территории Лузинского сельского поселения</w:t>
      </w:r>
      <w:r w:rsidR="000836EF"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 xml:space="preserve">вывоз мусора,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proofErr w:type="spellStart"/>
      <w:r w:rsidR="000836EF" w:rsidRPr="00D42F3A">
        <w:rPr>
          <w:rFonts w:ascii="Times New Roman" w:hAnsi="Times New Roman"/>
          <w:sz w:val="24"/>
          <w:szCs w:val="24"/>
        </w:rPr>
        <w:t>кронирование</w:t>
      </w:r>
      <w:proofErr w:type="spellEnd"/>
      <w:r w:rsidR="000836EF" w:rsidRPr="00D42F3A">
        <w:rPr>
          <w:rFonts w:ascii="Times New Roman" w:hAnsi="Times New Roman"/>
          <w:sz w:val="24"/>
          <w:szCs w:val="24"/>
        </w:rPr>
        <w:t xml:space="preserve">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кошение травы</w:t>
      </w:r>
      <w:r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обустройство цветочных клумб,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посадка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наведение санитарного порядка;</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уборка и приведение мест захоронения в надлежащий порядок</w:t>
      </w:r>
      <w:r w:rsidR="00DA0374" w:rsidRPr="00D42F3A">
        <w:rPr>
          <w:rFonts w:ascii="Times New Roman" w:hAnsi="Times New Roman"/>
          <w:sz w:val="24"/>
          <w:szCs w:val="24"/>
        </w:rPr>
        <w:t>;</w:t>
      </w:r>
    </w:p>
    <w:p w:rsidR="00DA0374" w:rsidRPr="00D42F3A" w:rsidRDefault="00DA0374"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С.В. Тиссен,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proofErr w:type="gramStart"/>
      <w:r w:rsidRPr="00D42F3A">
        <w:rPr>
          <w:spacing w:val="-4"/>
        </w:rPr>
        <w:t xml:space="preserve">- В.С. </w:t>
      </w:r>
      <w:proofErr w:type="spellStart"/>
      <w:r w:rsidRPr="00D42F3A">
        <w:rPr>
          <w:spacing w:val="-4"/>
        </w:rPr>
        <w:t>Чеберяк</w:t>
      </w:r>
      <w:proofErr w:type="spellEnd"/>
      <w:r w:rsidRPr="00D42F3A">
        <w:rPr>
          <w:spacing w:val="-4"/>
        </w:rPr>
        <w:t xml:space="preserve">,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roofErr w:type="gramEnd"/>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 xml:space="preserve">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D42F3A" w:rsidRDefault="009D57B2" w:rsidP="009D57B2">
      <w:pPr>
        <w:ind w:left="4956" w:firstLine="708"/>
        <w:jc w:val="both"/>
      </w:pPr>
      <w:r w:rsidRPr="00D42F3A">
        <w:lastRenderedPageBreak/>
        <w:t xml:space="preserve">Приложение № 3 </w:t>
      </w:r>
    </w:p>
    <w:p w:rsidR="009D57B2" w:rsidRPr="00D42F3A" w:rsidRDefault="009D57B2" w:rsidP="009D57B2">
      <w:pPr>
        <w:ind w:left="4956" w:firstLine="708"/>
        <w:jc w:val="both"/>
      </w:pPr>
      <w:r w:rsidRPr="00D42F3A">
        <w:t xml:space="preserve">к муниципальной программе  </w:t>
      </w:r>
    </w:p>
    <w:p w:rsidR="009D57B2" w:rsidRPr="00D42F3A" w:rsidRDefault="009D57B2" w:rsidP="009D57B2">
      <w:pPr>
        <w:ind w:left="5664"/>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 xml:space="preserve">Омской области «Развитие </w:t>
      </w:r>
    </w:p>
    <w:p w:rsidR="009D57B2" w:rsidRPr="00D42F3A" w:rsidRDefault="009D57B2" w:rsidP="009D57B2">
      <w:pPr>
        <w:ind w:left="5664"/>
        <w:jc w:val="both"/>
      </w:pPr>
      <w:r w:rsidRPr="00D42F3A">
        <w:t xml:space="preserve">социально-экономического потенциала </w:t>
      </w:r>
    </w:p>
    <w:p w:rsidR="009D57B2" w:rsidRPr="00D42F3A" w:rsidRDefault="009D57B2" w:rsidP="009D57B2">
      <w:pPr>
        <w:ind w:left="4956" w:firstLine="708"/>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Омской области на 2014-20</w:t>
      </w:r>
      <w:r w:rsidR="002778FE">
        <w:t>20</w:t>
      </w:r>
      <w:r w:rsidRPr="00D42F3A">
        <w:t xml:space="preserve"> годы»</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 на 2014-20</w:t>
      </w:r>
      <w:r w:rsidR="002778FE">
        <w:rPr>
          <w:b/>
        </w:rPr>
        <w:t>20</w:t>
      </w:r>
      <w:r w:rsidRPr="00D42F3A">
        <w:rPr>
          <w:b/>
        </w:rPr>
        <w:t xml:space="preserve"> годы»</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F251B1">
          <w:pgSz w:w="11906" w:h="16838"/>
          <w:pgMar w:top="1134" w:right="567" w:bottom="1134" w:left="1418" w:header="709" w:footer="709" w:gutter="0"/>
          <w:cols w:space="708"/>
          <w:docGrid w:linePitch="360"/>
        </w:sectPr>
      </w:pPr>
    </w:p>
    <w:p w:rsidR="00454BA7" w:rsidRPr="00D42F3A" w:rsidRDefault="00454BA7" w:rsidP="00454BA7">
      <w:pPr>
        <w:jc w:val="center"/>
      </w:pPr>
      <w:r w:rsidRPr="00D42F3A">
        <w:lastRenderedPageBreak/>
        <w:t>ПАСПОРТ</w:t>
      </w:r>
    </w:p>
    <w:p w:rsidR="002778FE"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8667C9" w:rsidRPr="00D42F3A" w:rsidRDefault="008667C9" w:rsidP="008667C9">
      <w:pPr>
        <w:jc w:val="center"/>
      </w:pPr>
      <w:r w:rsidRPr="00D42F3A">
        <w:t>на 2014 – 20</w:t>
      </w:r>
      <w:r w:rsidR="002778FE">
        <w:t>20</w:t>
      </w:r>
      <w:r w:rsidRPr="00D42F3A">
        <w:t xml:space="preserve"> годы</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8667C9" w:rsidP="00F50F72">
            <w:pPr>
              <w:jc w:val="both"/>
            </w:pPr>
            <w:r w:rsidRPr="00D42F3A">
              <w:t>Комсомольского сельского поселения Омского муниципального района Омской области</w:t>
            </w:r>
          </w:p>
        </w:tc>
        <w:tc>
          <w:tcPr>
            <w:tcW w:w="7229" w:type="dxa"/>
          </w:tcPr>
          <w:p w:rsidR="008667C9" w:rsidRPr="00D42F3A" w:rsidRDefault="008667C9" w:rsidP="002778FE">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Наименование подпрограммы муниципальной программы Комсомольского сельского поселения Омского муниципального района Омской области (далее – подпрограмма)</w:t>
            </w:r>
          </w:p>
        </w:tc>
        <w:tc>
          <w:tcPr>
            <w:tcW w:w="7229" w:type="dxa"/>
          </w:tcPr>
          <w:p w:rsidR="008667C9" w:rsidRPr="00D42F3A" w:rsidRDefault="008667C9" w:rsidP="002778FE">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Лузинского сельского поселения, </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Pr="00D42F3A" w:rsidRDefault="008667C9" w:rsidP="002778FE">
            <w:pPr>
              <w:jc w:val="both"/>
            </w:pPr>
            <w:r w:rsidRPr="00D42F3A">
              <w:t>2014-20</w:t>
            </w:r>
            <w:r w:rsidR="002778FE">
              <w:t>20</w:t>
            </w:r>
            <w:r w:rsidRPr="00D42F3A">
              <w:t xml:space="preserve">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FF7511" w:rsidRPr="00D42F3A" w:rsidRDefault="00FF7511" w:rsidP="00F50F72">
            <w:pPr>
              <w:jc w:val="both"/>
            </w:pPr>
            <w:r w:rsidRPr="00D42F3A">
              <w:t xml:space="preserve">Общие расходы бюджета Лузинского сельского поселения на реализацию подпрограммы составят    </w:t>
            </w:r>
            <w:r w:rsidR="00682C89" w:rsidRPr="00D42F3A">
              <w:t>6</w:t>
            </w:r>
            <w:r w:rsidR="0053184B" w:rsidRPr="00D42F3A">
              <w:t>01 275,64</w:t>
            </w:r>
            <w:r w:rsidRPr="00D42F3A">
              <w:t xml:space="preserve"> рублей,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682C89" w:rsidRPr="00D42F3A">
              <w:rPr>
                <w:color w:val="000000"/>
                <w:spacing w:val="-1"/>
              </w:rPr>
              <w:t>10 000,00</w:t>
            </w:r>
            <w:r w:rsidRPr="00D42F3A">
              <w:rPr>
                <w:color w:val="000000"/>
                <w:spacing w:val="-1"/>
              </w:rPr>
              <w:t xml:space="preserve"> рублей;</w:t>
            </w:r>
          </w:p>
          <w:p w:rsidR="00FF7511" w:rsidRDefault="00FF7511" w:rsidP="00FF7511">
            <w:pPr>
              <w:jc w:val="both"/>
            </w:pPr>
            <w:r w:rsidRPr="00D42F3A">
              <w:t xml:space="preserve">в 2018 году – </w:t>
            </w:r>
            <w:r w:rsidR="00682C89" w:rsidRPr="00D42F3A">
              <w:t>10 000,00</w:t>
            </w:r>
            <w:r w:rsidR="00C851E7">
              <w:t xml:space="preserve"> рублей;</w:t>
            </w:r>
          </w:p>
          <w:p w:rsidR="00C851E7" w:rsidRDefault="00C851E7" w:rsidP="00FF7511">
            <w:pPr>
              <w:jc w:val="both"/>
            </w:pPr>
            <w:r>
              <w:t>в 2019 году – 0,00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82C89" w:rsidRPr="00D42F3A">
              <w:t>4</w:t>
            </w:r>
            <w:r w:rsidR="0053184B" w:rsidRPr="00D42F3A">
              <w:t>2</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682C89" w:rsidRPr="00D42F3A">
              <w:rPr>
                <w:color w:val="000000"/>
                <w:spacing w:val="-1"/>
              </w:rPr>
              <w:t>1</w:t>
            </w:r>
            <w:r w:rsidRPr="00D42F3A">
              <w:rPr>
                <w:color w:val="000000"/>
                <w:spacing w:val="-1"/>
              </w:rPr>
              <w:t>0 000,00 рублей;</w:t>
            </w:r>
          </w:p>
          <w:p w:rsidR="00FF7511" w:rsidRDefault="000A4F50" w:rsidP="000A4F50">
            <w:r w:rsidRPr="00D42F3A">
              <w:t xml:space="preserve">в 2018 году – </w:t>
            </w:r>
            <w:r w:rsidR="00682C89" w:rsidRPr="00D42F3A">
              <w:t>1</w:t>
            </w:r>
            <w:r w:rsidRPr="00D42F3A">
              <w:t>0 000,00 рублей</w:t>
            </w:r>
            <w:r w:rsidR="00C851E7">
              <w:t>;</w:t>
            </w:r>
          </w:p>
          <w:p w:rsidR="00C851E7" w:rsidRDefault="00C851E7" w:rsidP="000A4F50">
            <w:r>
              <w:t>в 2019 году – 0,00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2C89" w:rsidRPr="00D42F3A">
              <w:t>181 275,64</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в 2018 году -  0,00 рублей;</w:t>
            </w:r>
          </w:p>
          <w:p w:rsidR="00C851E7" w:rsidRDefault="00C851E7" w:rsidP="00244725">
            <w:pPr>
              <w:jc w:val="both"/>
            </w:pPr>
            <w:r>
              <w:t>в 2019 году – 0,00 рублей;</w:t>
            </w:r>
          </w:p>
          <w:p w:rsidR="00C851E7" w:rsidRPr="00D42F3A" w:rsidRDefault="00C851E7" w:rsidP="00244725">
            <w:pPr>
              <w:jc w:val="both"/>
              <w:rPr>
                <w:bCs/>
              </w:rPr>
            </w:pPr>
            <w:r>
              <w:t>в 2020 году – 0,00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C851E7">
              <w:rPr>
                <w:rFonts w:ascii="Times New Roman" w:eastAsia="Times New Roman" w:hAnsi="Times New Roman" w:cs="Times New Roman"/>
                <w:bCs/>
                <w:sz w:val="24"/>
                <w:szCs w:val="24"/>
              </w:rPr>
              <w:t>19</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xml:space="preserve">- довести уровень обеспеченности приборами учёта потребления энергетических ресурсов объектов, </w:t>
            </w:r>
            <w:proofErr w:type="gramStart"/>
            <w:r w:rsidRPr="00D42F3A">
              <w:rPr>
                <w:rFonts w:ascii="Times New Roman" w:eastAsia="Times New Roman" w:hAnsi="Times New Roman" w:cs="Times New Roman"/>
                <w:bCs/>
                <w:sz w:val="24"/>
                <w:szCs w:val="24"/>
              </w:rPr>
              <w:t>до</w:t>
            </w:r>
            <w:proofErr w:type="gramEnd"/>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Pr="00D42F3A" w:rsidRDefault="00454BA7" w:rsidP="00454BA7">
      <w:pPr>
        <w:jc w:val="center"/>
      </w:pPr>
    </w:p>
    <w:p w:rsidR="00FF7511" w:rsidRPr="00D42F3A" w:rsidRDefault="00FF7511" w:rsidP="00FF7511">
      <w:pPr>
        <w:numPr>
          <w:ilvl w:val="0"/>
          <w:numId w:val="18"/>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lastRenderedPageBreak/>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w:t>
      </w:r>
      <w:proofErr w:type="gramStart"/>
      <w:r w:rsidRPr="00D42F3A">
        <w:rPr>
          <w:sz w:val="24"/>
          <w:szCs w:val="24"/>
        </w:rPr>
        <w:t>.ч</w:t>
      </w:r>
      <w:proofErr w:type="spellEnd"/>
      <w:proofErr w:type="gram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Pr="00D42F3A" w:rsidRDefault="00FF7511" w:rsidP="00FF7511">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C851E7" w:rsidRPr="00D42F3A" w:rsidRDefault="00B2622B" w:rsidP="00C851E7">
      <w:pPr>
        <w:jc w:val="both"/>
      </w:pPr>
      <w:r w:rsidRPr="00D42F3A">
        <w:tab/>
      </w:r>
      <w:r w:rsidR="00C851E7" w:rsidRPr="00D42F3A">
        <w:t>Общие расходы бюджета Лузинского сельского поселения на реализацию подпрограммы составят    601 275,64 рублей, в том числе по годам:</w:t>
      </w:r>
    </w:p>
    <w:p w:rsidR="00C851E7" w:rsidRPr="00D42F3A" w:rsidRDefault="00C851E7" w:rsidP="00C851E7">
      <w:pPr>
        <w:jc w:val="both"/>
        <w:rPr>
          <w:color w:val="000000"/>
          <w:spacing w:val="-1"/>
        </w:rPr>
      </w:pPr>
      <w:r w:rsidRPr="00D42F3A">
        <w:rPr>
          <w:color w:val="000000"/>
          <w:spacing w:val="-1"/>
        </w:rPr>
        <w:t xml:space="preserve">в 2014 году – 581 275,64 рублей; </w:t>
      </w:r>
    </w:p>
    <w:p w:rsidR="00C851E7" w:rsidRPr="00D42F3A" w:rsidRDefault="00C851E7" w:rsidP="00C851E7">
      <w:pPr>
        <w:jc w:val="both"/>
        <w:rPr>
          <w:color w:val="000000"/>
          <w:spacing w:val="-1"/>
        </w:rPr>
      </w:pPr>
      <w:r w:rsidRPr="00D42F3A">
        <w:rPr>
          <w:color w:val="000000"/>
          <w:spacing w:val="-1"/>
        </w:rPr>
        <w:t>в 2015 году – 0,00 рублей;</w:t>
      </w:r>
    </w:p>
    <w:p w:rsidR="00C851E7" w:rsidRPr="00D42F3A" w:rsidRDefault="00C851E7" w:rsidP="00C851E7">
      <w:pPr>
        <w:jc w:val="both"/>
        <w:rPr>
          <w:color w:val="000000"/>
          <w:spacing w:val="-1"/>
        </w:rPr>
      </w:pPr>
      <w:r w:rsidRPr="00D42F3A">
        <w:rPr>
          <w:color w:val="000000"/>
          <w:spacing w:val="-1"/>
        </w:rPr>
        <w:t>в 2016 году – 0,00 рублей;</w:t>
      </w:r>
    </w:p>
    <w:p w:rsidR="00C851E7" w:rsidRPr="00D42F3A" w:rsidRDefault="00C851E7" w:rsidP="00C851E7">
      <w:pPr>
        <w:jc w:val="both"/>
        <w:rPr>
          <w:color w:val="000000"/>
          <w:spacing w:val="-1"/>
        </w:rPr>
      </w:pPr>
      <w:r w:rsidRPr="00D42F3A">
        <w:rPr>
          <w:color w:val="000000"/>
          <w:spacing w:val="-1"/>
        </w:rPr>
        <w:t>в 2017 году – 10 000,00 рублей;</w:t>
      </w:r>
    </w:p>
    <w:p w:rsidR="00C851E7" w:rsidRDefault="00C851E7" w:rsidP="00C851E7">
      <w:pPr>
        <w:jc w:val="both"/>
      </w:pPr>
      <w:r w:rsidRPr="00D42F3A">
        <w:t>в 2018 году – 10 000,00</w:t>
      </w:r>
      <w:r>
        <w:t xml:space="preserve"> рублей;</w:t>
      </w:r>
    </w:p>
    <w:p w:rsidR="00C851E7" w:rsidRDefault="00C851E7" w:rsidP="00C851E7">
      <w:pPr>
        <w:jc w:val="both"/>
      </w:pPr>
      <w:r>
        <w:t>в 2019 году – 0,00 рублей;</w:t>
      </w:r>
    </w:p>
    <w:p w:rsidR="00C851E7" w:rsidRPr="00D42F3A" w:rsidRDefault="00C851E7" w:rsidP="00C851E7">
      <w:pPr>
        <w:jc w:val="both"/>
      </w:pPr>
      <w:r>
        <w:t>в 2020 году – 0,00 рублей.</w:t>
      </w:r>
    </w:p>
    <w:p w:rsidR="00C851E7" w:rsidRPr="00D42F3A" w:rsidRDefault="00C851E7" w:rsidP="00C851E7">
      <w:pPr>
        <w:ind w:firstLine="708"/>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420 000,00 рублей, в том числе по годам:</w:t>
      </w:r>
    </w:p>
    <w:p w:rsidR="00C851E7" w:rsidRPr="00D42F3A" w:rsidRDefault="00C851E7" w:rsidP="00C851E7">
      <w:pPr>
        <w:jc w:val="both"/>
        <w:rPr>
          <w:color w:val="000000"/>
          <w:spacing w:val="-1"/>
        </w:rPr>
      </w:pPr>
      <w:r w:rsidRPr="00D42F3A">
        <w:rPr>
          <w:color w:val="000000"/>
          <w:spacing w:val="-1"/>
        </w:rPr>
        <w:t xml:space="preserve">в 2014 году – 400 000,00 рублей; </w:t>
      </w:r>
    </w:p>
    <w:p w:rsidR="00C851E7" w:rsidRPr="00D42F3A" w:rsidRDefault="00C851E7" w:rsidP="00C851E7">
      <w:pPr>
        <w:jc w:val="both"/>
        <w:rPr>
          <w:color w:val="000000"/>
          <w:spacing w:val="-1"/>
        </w:rPr>
      </w:pPr>
      <w:r w:rsidRPr="00D42F3A">
        <w:rPr>
          <w:color w:val="000000"/>
          <w:spacing w:val="-1"/>
        </w:rPr>
        <w:t>в 2015 году – 0,00 рублей;</w:t>
      </w:r>
    </w:p>
    <w:p w:rsidR="00C851E7" w:rsidRPr="00D42F3A" w:rsidRDefault="00C851E7" w:rsidP="00C851E7">
      <w:pPr>
        <w:jc w:val="both"/>
        <w:rPr>
          <w:color w:val="000000"/>
          <w:spacing w:val="-1"/>
        </w:rPr>
      </w:pPr>
      <w:r w:rsidRPr="00D42F3A">
        <w:rPr>
          <w:color w:val="000000"/>
          <w:spacing w:val="-1"/>
        </w:rPr>
        <w:t>в 2016 году – 0,00 рублей;</w:t>
      </w:r>
    </w:p>
    <w:p w:rsidR="00C851E7" w:rsidRPr="00D42F3A" w:rsidRDefault="00C851E7" w:rsidP="00C851E7">
      <w:pPr>
        <w:jc w:val="both"/>
        <w:rPr>
          <w:color w:val="000000"/>
          <w:spacing w:val="-1"/>
        </w:rPr>
      </w:pPr>
      <w:r w:rsidRPr="00D42F3A">
        <w:rPr>
          <w:color w:val="000000"/>
          <w:spacing w:val="-1"/>
        </w:rPr>
        <w:t>в 2017 году – 10 000,00 рублей;</w:t>
      </w:r>
    </w:p>
    <w:p w:rsidR="00C851E7" w:rsidRDefault="00C851E7" w:rsidP="00C851E7">
      <w:r w:rsidRPr="00D42F3A">
        <w:t>в 2018 году – 10 000,00 рублей</w:t>
      </w:r>
      <w:r>
        <w:t>;</w:t>
      </w:r>
    </w:p>
    <w:p w:rsidR="00C851E7" w:rsidRDefault="00C851E7" w:rsidP="00C851E7">
      <w:r>
        <w:t>в 2019 году – 0,00 рублей;</w:t>
      </w:r>
    </w:p>
    <w:p w:rsidR="00C851E7" w:rsidRPr="00D42F3A" w:rsidRDefault="00C851E7" w:rsidP="00C851E7">
      <w:r>
        <w:t>в 2020 году – 0,00 рублей.</w:t>
      </w:r>
    </w:p>
    <w:p w:rsidR="00C851E7" w:rsidRPr="00D42F3A" w:rsidRDefault="00C851E7" w:rsidP="00C851E7">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C851E7" w:rsidRPr="00D42F3A" w:rsidRDefault="00C851E7" w:rsidP="00C851E7">
      <w:r w:rsidRPr="00D42F3A">
        <w:t>в 2014 году -  0,00  рублей;</w:t>
      </w:r>
    </w:p>
    <w:p w:rsidR="00C851E7" w:rsidRPr="00D42F3A" w:rsidRDefault="00C851E7" w:rsidP="00C851E7">
      <w:r w:rsidRPr="00D42F3A">
        <w:t>в 2015 году -  0,00  рублей;</w:t>
      </w:r>
    </w:p>
    <w:p w:rsidR="00C851E7" w:rsidRPr="00D42F3A" w:rsidRDefault="00C851E7" w:rsidP="00C851E7">
      <w:r w:rsidRPr="00D42F3A">
        <w:t>в 2016 году -  0,00  рублей;</w:t>
      </w:r>
    </w:p>
    <w:p w:rsidR="00C851E7" w:rsidRPr="00D42F3A" w:rsidRDefault="00C851E7" w:rsidP="00C851E7">
      <w:r w:rsidRPr="00D42F3A">
        <w:t>в 2017 году -  0,00  рублей;</w:t>
      </w:r>
    </w:p>
    <w:p w:rsidR="00C851E7" w:rsidRDefault="00C851E7" w:rsidP="00C851E7">
      <w:pPr>
        <w:pStyle w:val="ab"/>
        <w:spacing w:after="0"/>
        <w:rPr>
          <w:sz w:val="24"/>
          <w:szCs w:val="24"/>
        </w:rPr>
      </w:pPr>
      <w:r>
        <w:rPr>
          <w:sz w:val="24"/>
          <w:szCs w:val="24"/>
        </w:rPr>
        <w:t>в 2018 году -  0,00  рублей;</w:t>
      </w:r>
    </w:p>
    <w:p w:rsidR="00C851E7" w:rsidRDefault="00C851E7" w:rsidP="00C851E7">
      <w:pPr>
        <w:pStyle w:val="ab"/>
        <w:spacing w:after="0"/>
        <w:rPr>
          <w:sz w:val="24"/>
          <w:szCs w:val="24"/>
        </w:rPr>
      </w:pPr>
      <w:r>
        <w:rPr>
          <w:sz w:val="24"/>
          <w:szCs w:val="24"/>
        </w:rPr>
        <w:t>в 2019 году – 0,00 рублей;</w:t>
      </w:r>
    </w:p>
    <w:p w:rsidR="00C851E7" w:rsidRPr="00D42F3A" w:rsidRDefault="00C851E7" w:rsidP="00C851E7">
      <w:pPr>
        <w:pStyle w:val="ab"/>
        <w:spacing w:after="0"/>
        <w:rPr>
          <w:sz w:val="24"/>
          <w:szCs w:val="24"/>
        </w:rPr>
      </w:pPr>
      <w:r>
        <w:rPr>
          <w:sz w:val="24"/>
          <w:szCs w:val="24"/>
        </w:rPr>
        <w:t>в 2020 году – 0,00 рублей.</w:t>
      </w:r>
    </w:p>
    <w:p w:rsidR="00C851E7" w:rsidRPr="00D42F3A" w:rsidRDefault="00C851E7" w:rsidP="00C851E7">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181 275,64 рублей, в том числе по годам:</w:t>
      </w:r>
    </w:p>
    <w:p w:rsidR="00C851E7" w:rsidRPr="00D42F3A" w:rsidRDefault="00C851E7" w:rsidP="00C851E7">
      <w:pPr>
        <w:jc w:val="both"/>
      </w:pPr>
      <w:r w:rsidRPr="00D42F3A">
        <w:t>в 2014 году -  181 275,64 рублей;</w:t>
      </w:r>
    </w:p>
    <w:p w:rsidR="00C851E7" w:rsidRPr="00D42F3A" w:rsidRDefault="00C851E7" w:rsidP="00C851E7">
      <w:pPr>
        <w:jc w:val="both"/>
      </w:pPr>
      <w:r w:rsidRPr="00D42F3A">
        <w:t>в 2015 году -  0,00 рублей;</w:t>
      </w:r>
    </w:p>
    <w:p w:rsidR="00C851E7" w:rsidRPr="00D42F3A" w:rsidRDefault="00C851E7" w:rsidP="00C851E7">
      <w:pPr>
        <w:jc w:val="both"/>
      </w:pPr>
      <w:r w:rsidRPr="00D42F3A">
        <w:t>в 2016 году -  0,00 рублей;</w:t>
      </w:r>
    </w:p>
    <w:p w:rsidR="00C851E7" w:rsidRPr="00D42F3A" w:rsidRDefault="00C851E7" w:rsidP="00C851E7">
      <w:pPr>
        <w:jc w:val="both"/>
      </w:pPr>
      <w:r w:rsidRPr="00D42F3A">
        <w:t>в 2017 году -  0,00 рублей;</w:t>
      </w:r>
    </w:p>
    <w:p w:rsidR="00C851E7" w:rsidRDefault="00C851E7" w:rsidP="00C851E7">
      <w:pPr>
        <w:jc w:val="both"/>
      </w:pPr>
      <w:r>
        <w:t>в 2018 году -  0,00 рублей;</w:t>
      </w:r>
    </w:p>
    <w:p w:rsidR="00C851E7" w:rsidRDefault="00C851E7" w:rsidP="00C851E7">
      <w:pPr>
        <w:jc w:val="both"/>
      </w:pPr>
      <w:r>
        <w:t>в 2019 году – 0,00 рублей;</w:t>
      </w:r>
    </w:p>
    <w:p w:rsidR="0053184B" w:rsidRDefault="00C851E7" w:rsidP="00C851E7">
      <w:pPr>
        <w:jc w:val="both"/>
      </w:pPr>
      <w:r>
        <w:t>в 2020 году – 0,00 рублей.</w:t>
      </w:r>
    </w:p>
    <w:p w:rsidR="00C851E7" w:rsidRPr="00D42F3A" w:rsidRDefault="00C851E7" w:rsidP="00C851E7">
      <w:pPr>
        <w:jc w:val="both"/>
        <w:rPr>
          <w:b/>
        </w:rPr>
      </w:pPr>
    </w:p>
    <w:p w:rsidR="00C83E78" w:rsidRPr="00D42F3A" w:rsidRDefault="00C83E78" w:rsidP="00C83E78">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lastRenderedPageBreak/>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 xml:space="preserve">В.С. </w:t>
      </w:r>
      <w:proofErr w:type="spellStart"/>
      <w:r w:rsidR="005A778F" w:rsidRPr="00D42F3A">
        <w:rPr>
          <w:spacing w:val="-4"/>
        </w:rPr>
        <w:t>Чеберяк</w:t>
      </w:r>
      <w:proofErr w:type="spellEnd"/>
      <w:r w:rsidR="005A778F" w:rsidRPr="00D42F3A">
        <w:rPr>
          <w:spacing w:val="-4"/>
        </w:rPr>
        <w:t xml:space="preserve">,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005A778F" w:rsidRPr="00D42F3A">
        <w:rPr>
          <w:spacing w:val="-4"/>
        </w:rPr>
        <w:t>контроль за</w:t>
      </w:r>
      <w:proofErr w:type="gramEnd"/>
      <w:r w:rsidR="005A778F" w:rsidRPr="00D42F3A">
        <w:rPr>
          <w:spacing w:val="-4"/>
        </w:rPr>
        <w:t xml:space="preserve">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D42F3A" w:rsidRDefault="00E76613" w:rsidP="00E76613">
      <w:pPr>
        <w:widowControl w:val="0"/>
        <w:autoSpaceDE w:val="0"/>
        <w:autoSpaceDN w:val="0"/>
        <w:ind w:firstLine="360"/>
        <w:jc w:val="both"/>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00C4588F" w:rsidRPr="00D42F3A">
        <w:t xml:space="preserve">Приложение № 4 </w:t>
      </w:r>
    </w:p>
    <w:p w:rsidR="00C4588F" w:rsidRPr="00D42F3A" w:rsidRDefault="00C4588F" w:rsidP="00C4588F">
      <w:pPr>
        <w:ind w:left="4956" w:firstLine="708"/>
        <w:jc w:val="both"/>
      </w:pPr>
      <w:r w:rsidRPr="00D42F3A">
        <w:t xml:space="preserve">к муниципальной программе  </w:t>
      </w:r>
    </w:p>
    <w:p w:rsidR="00C4588F" w:rsidRPr="00D42F3A" w:rsidRDefault="00C4588F" w:rsidP="00C4588F">
      <w:pPr>
        <w:ind w:left="5664"/>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 xml:space="preserve">Омской области «Развитие </w:t>
      </w:r>
    </w:p>
    <w:p w:rsidR="00C4588F" w:rsidRPr="00D42F3A" w:rsidRDefault="00C4588F" w:rsidP="00C4588F">
      <w:pPr>
        <w:ind w:left="5664"/>
        <w:jc w:val="both"/>
      </w:pPr>
      <w:r w:rsidRPr="00D42F3A">
        <w:t xml:space="preserve">социально-экономического потенциала </w:t>
      </w:r>
    </w:p>
    <w:p w:rsidR="00C4588F" w:rsidRPr="00D42F3A" w:rsidRDefault="00C4588F" w:rsidP="00C4588F">
      <w:pPr>
        <w:ind w:left="4956" w:firstLine="708"/>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Омской области на 2014-20</w:t>
      </w:r>
      <w:r w:rsidR="00C851E7">
        <w:t>20</w:t>
      </w:r>
      <w:r w:rsidRPr="00D42F3A">
        <w:t xml:space="preserve"> годы»</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 </w:t>
      </w:r>
    </w:p>
    <w:p w:rsidR="00264950" w:rsidRPr="00D42F3A" w:rsidRDefault="00264950" w:rsidP="00264950">
      <w:pPr>
        <w:jc w:val="center"/>
        <w:rPr>
          <w:b/>
        </w:rPr>
      </w:pPr>
      <w:r w:rsidRPr="00D42F3A">
        <w:rPr>
          <w:b/>
        </w:rPr>
        <w:t>на 2014-20</w:t>
      </w:r>
      <w:r w:rsidR="00C851E7">
        <w:rPr>
          <w:b/>
        </w:rPr>
        <w:t>20</w:t>
      </w:r>
      <w:r w:rsidRPr="00D42F3A">
        <w:rPr>
          <w:b/>
        </w:rPr>
        <w:t xml:space="preserve"> годы»</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C851E7"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786DC6" w:rsidRPr="00D42F3A" w:rsidRDefault="00786DC6" w:rsidP="00786DC6">
      <w:pPr>
        <w:jc w:val="center"/>
      </w:pPr>
      <w:r w:rsidRPr="00D42F3A">
        <w:t>на 2014 - 20</w:t>
      </w:r>
      <w:r w:rsidR="00C851E7">
        <w:t>20</w:t>
      </w:r>
      <w:r w:rsidRPr="00D42F3A">
        <w:t xml:space="preserve"> годы»</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w:t>
            </w:r>
            <w:proofErr w:type="gramStart"/>
            <w:r w:rsidRPr="00D42F3A">
              <w:t>муниципальной</w:t>
            </w:r>
            <w:proofErr w:type="gramEnd"/>
            <w:r w:rsidRPr="00D42F3A">
              <w:t xml:space="preserve">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C851E7">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C851E7">
              <w:t>20</w:t>
            </w:r>
            <w:r w:rsidRPr="00D42F3A">
              <w:t xml:space="preserve"> годы»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C851E7">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Лузинского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Pr="00D42F3A" w:rsidRDefault="00AC776B" w:rsidP="00C851E7">
            <w:pPr>
              <w:jc w:val="both"/>
            </w:pPr>
            <w:r w:rsidRPr="00D42F3A">
              <w:t>2014-20</w:t>
            </w:r>
            <w:r w:rsidR="00C851E7">
              <w:t>20</w:t>
            </w:r>
            <w:r w:rsidRPr="00D42F3A">
              <w:t xml:space="preserve">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F50F72" w:rsidRPr="00D42F3A" w:rsidRDefault="00F50F72" w:rsidP="00343B1B">
            <w:pPr>
              <w:jc w:val="both"/>
              <w:rPr>
                <w:color w:val="000000"/>
                <w:spacing w:val="-1"/>
              </w:rPr>
            </w:pPr>
            <w:r w:rsidRPr="00D42F3A">
              <w:t xml:space="preserve">Общие расходы бюджета поселения на реализацию подпрограммы составят </w:t>
            </w:r>
            <w:r w:rsidR="00C851E7">
              <w:t>22 157 288,61</w:t>
            </w:r>
            <w:r w:rsidRPr="00D42F3A">
              <w:rPr>
                <w:color w:val="000000"/>
                <w:spacing w:val="-1"/>
              </w:rPr>
              <w:t xml:space="preserve"> рублей</w:t>
            </w:r>
            <w:r w:rsidRPr="00D42F3A">
              <w:t>,</w:t>
            </w:r>
            <w:r w:rsidRPr="00D42F3A">
              <w:rPr>
                <w:color w:val="000000"/>
                <w:spacing w:val="-1"/>
              </w:rPr>
              <w:t xml:space="preserve"> в том числе по годам: </w:t>
            </w:r>
          </w:p>
          <w:p w:rsidR="00F50F72" w:rsidRPr="00D42F3A" w:rsidRDefault="00F50F72" w:rsidP="00F50F72">
            <w:pPr>
              <w:jc w:val="both"/>
              <w:rPr>
                <w:color w:val="000000"/>
                <w:spacing w:val="-1"/>
              </w:rPr>
            </w:pPr>
            <w:r w:rsidRPr="00D42F3A">
              <w:rPr>
                <w:color w:val="000000"/>
                <w:spacing w:val="-1"/>
              </w:rPr>
              <w:t>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C851E7">
              <w:rPr>
                <w:color w:val="000000"/>
                <w:spacing w:val="-1"/>
              </w:rPr>
              <w:t>3 744 625,58</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E76613" w:rsidRPr="00D42F3A">
              <w:rPr>
                <w:color w:val="000000"/>
                <w:spacing w:val="-1"/>
              </w:rPr>
              <w:t>2</w:t>
            </w:r>
            <w:r w:rsidR="00C851E7">
              <w:rPr>
                <w:color w:val="000000"/>
                <w:spacing w:val="-1"/>
              </w:rPr>
              <w:t> 816 353,23</w:t>
            </w:r>
            <w:r w:rsidRPr="00D42F3A">
              <w:rPr>
                <w:color w:val="000000"/>
                <w:spacing w:val="-1"/>
              </w:rPr>
              <w:t xml:space="preserve"> рублей;</w:t>
            </w:r>
          </w:p>
          <w:p w:rsidR="00F50F72" w:rsidRDefault="00F50F72" w:rsidP="00F50F72">
            <w:pPr>
              <w:jc w:val="both"/>
            </w:pPr>
            <w:r w:rsidRPr="00D42F3A">
              <w:t xml:space="preserve">в 2018 году – </w:t>
            </w:r>
            <w:r w:rsidR="00E76613" w:rsidRPr="00D42F3A">
              <w:t>2</w:t>
            </w:r>
            <w:r w:rsidR="00C851E7">
              <w:t> </w:t>
            </w:r>
            <w:r w:rsidR="00E76613" w:rsidRPr="00D42F3A">
              <w:t>8</w:t>
            </w:r>
            <w:r w:rsidR="00C851E7">
              <w:t>16 353,23 рублей;</w:t>
            </w:r>
          </w:p>
          <w:p w:rsidR="00C851E7" w:rsidRDefault="00C851E7" w:rsidP="00F50F72">
            <w:pPr>
              <w:jc w:val="both"/>
            </w:pPr>
            <w:r>
              <w:t>в 2019 году – 2 820 000,00 рублей;</w:t>
            </w:r>
          </w:p>
          <w:p w:rsidR="00C851E7" w:rsidRPr="00D42F3A" w:rsidRDefault="00C851E7" w:rsidP="00F50F72">
            <w:pPr>
              <w:jc w:val="both"/>
            </w:pPr>
            <w:r>
              <w:t>в 2020 году – 2 820 000,00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C851E7">
              <w:t>21 148 463,03</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lastRenderedPageBreak/>
              <w:t xml:space="preserve">в 2016 году – </w:t>
            </w:r>
            <w:r w:rsidR="00BC7E0F">
              <w:rPr>
                <w:color w:val="000000"/>
                <w:spacing w:val="-1"/>
              </w:rPr>
              <w:t>3</w:t>
            </w:r>
            <w:r w:rsidR="00C851E7">
              <w:rPr>
                <w:color w:val="000000"/>
                <w:spacing w:val="-1"/>
              </w:rPr>
              <w:t> 185 800,00</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E76613" w:rsidRPr="00D42F3A">
              <w:rPr>
                <w:color w:val="000000"/>
                <w:spacing w:val="-1"/>
              </w:rPr>
              <w:t>2</w:t>
            </w:r>
            <w:r w:rsidR="00C851E7">
              <w:rPr>
                <w:color w:val="000000"/>
                <w:spacing w:val="-1"/>
              </w:rPr>
              <w:t> </w:t>
            </w:r>
            <w:r w:rsidR="00E76613" w:rsidRPr="00D42F3A">
              <w:rPr>
                <w:color w:val="000000"/>
                <w:spacing w:val="-1"/>
              </w:rPr>
              <w:t>8</w:t>
            </w:r>
            <w:r w:rsidR="00C851E7">
              <w:rPr>
                <w:color w:val="000000"/>
                <w:spacing w:val="-1"/>
              </w:rPr>
              <w:t>16 353,23</w:t>
            </w:r>
            <w:r w:rsidRPr="00D42F3A">
              <w:rPr>
                <w:color w:val="000000"/>
                <w:spacing w:val="-1"/>
              </w:rPr>
              <w:t xml:space="preserve"> рублей;</w:t>
            </w:r>
          </w:p>
          <w:p w:rsidR="0005214B" w:rsidRDefault="00343B1B" w:rsidP="00343B1B">
            <w:pPr>
              <w:jc w:val="both"/>
            </w:pPr>
            <w:r w:rsidRPr="00D42F3A">
              <w:t xml:space="preserve">в 2018 году – </w:t>
            </w:r>
            <w:r w:rsidR="00E76613" w:rsidRPr="00D42F3A">
              <w:t>2</w:t>
            </w:r>
            <w:r w:rsidR="00C851E7">
              <w:t> </w:t>
            </w:r>
            <w:r w:rsidR="00E76613" w:rsidRPr="00D42F3A">
              <w:t>8</w:t>
            </w:r>
            <w:r w:rsidR="00C851E7">
              <w:t>16 353,23</w:t>
            </w:r>
            <w:r w:rsidRPr="00D42F3A">
              <w:t xml:space="preserve"> рублей</w:t>
            </w:r>
            <w:r w:rsidR="00C851E7">
              <w:t>;</w:t>
            </w:r>
          </w:p>
          <w:p w:rsidR="00C851E7" w:rsidRDefault="00C851E7" w:rsidP="00343B1B">
            <w:pPr>
              <w:jc w:val="both"/>
            </w:pPr>
            <w:r>
              <w:t>в 2019 году – 2 820 000,00 рублей;</w:t>
            </w:r>
          </w:p>
          <w:p w:rsidR="00C851E7" w:rsidRPr="00D42F3A" w:rsidRDefault="00C851E7" w:rsidP="00343B1B">
            <w:pPr>
              <w:jc w:val="both"/>
            </w:pPr>
            <w:r>
              <w:t>в 2020 году – 2 820 000,00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C7E0F">
              <w:t>1 008 825,58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C851E7" w:rsidP="007128B0">
            <w:r>
              <w:t>в 2018 году -  0,00 рублей;</w:t>
            </w:r>
          </w:p>
          <w:p w:rsidR="00C851E7" w:rsidRDefault="00C851E7" w:rsidP="007128B0">
            <w:r>
              <w:t>в 2019 году – 0,00 рублей;</w:t>
            </w:r>
          </w:p>
          <w:p w:rsidR="00C851E7" w:rsidRPr="00D42F3A" w:rsidRDefault="00C851E7" w:rsidP="007128B0">
            <w:r>
              <w:t>в 2020 году – 0,00 рублей.</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21</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D567E9">
      <w:pPr>
        <w:numPr>
          <w:ilvl w:val="0"/>
          <w:numId w:val="19"/>
        </w:numPr>
        <w:jc w:val="center"/>
        <w:rPr>
          <w:b/>
        </w:rPr>
      </w:pPr>
      <w:r w:rsidRPr="00D42F3A">
        <w:rPr>
          <w:b/>
        </w:rPr>
        <w:lastRenderedPageBreak/>
        <w:t xml:space="preserve">Характеристика текущего состояния Лузинского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proofErr w:type="gramStart"/>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lastRenderedPageBreak/>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Pr="00D42F3A" w:rsidRDefault="00D567E9" w:rsidP="00D567E9">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D567E9">
      <w:pPr>
        <w:pStyle w:val="ConsNormal"/>
        <w:widowControl/>
        <w:numPr>
          <w:ilvl w:val="0"/>
          <w:numId w:val="21"/>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 включает следующие основные мероприятия:</w:t>
      </w:r>
    </w:p>
    <w:p w:rsidR="00D567E9" w:rsidRPr="00D42F3A" w:rsidRDefault="00D567E9" w:rsidP="00D567E9">
      <w:pPr>
        <w:numPr>
          <w:ilvl w:val="0"/>
          <w:numId w:val="20"/>
        </w:numPr>
        <w:ind w:left="426"/>
      </w:pPr>
      <w:r w:rsidRPr="00D42F3A">
        <w:t>Развитие творческого потенциала поселения.</w:t>
      </w:r>
    </w:p>
    <w:p w:rsidR="00D567E9" w:rsidRPr="00D42F3A" w:rsidRDefault="00343B1B" w:rsidP="00D567E9">
      <w:pPr>
        <w:numPr>
          <w:ilvl w:val="0"/>
          <w:numId w:val="20"/>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D567E9">
      <w:pPr>
        <w:numPr>
          <w:ilvl w:val="0"/>
          <w:numId w:val="20"/>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C851E7" w:rsidRPr="00D42F3A" w:rsidRDefault="00FD5FE3" w:rsidP="00C851E7">
      <w:pPr>
        <w:jc w:val="both"/>
        <w:rPr>
          <w:color w:val="000000"/>
          <w:spacing w:val="-1"/>
        </w:rPr>
      </w:pPr>
      <w:r w:rsidRPr="00D42F3A">
        <w:tab/>
      </w:r>
      <w:r w:rsidR="00C851E7" w:rsidRPr="00D42F3A">
        <w:t xml:space="preserve">Общие расходы бюджета поселения на реализацию подпрограммы составят </w:t>
      </w:r>
      <w:r w:rsidR="00C851E7">
        <w:t>22 157 288,61</w:t>
      </w:r>
      <w:r w:rsidR="00C851E7" w:rsidRPr="00D42F3A">
        <w:rPr>
          <w:color w:val="000000"/>
          <w:spacing w:val="-1"/>
        </w:rPr>
        <w:t xml:space="preserve"> рублей</w:t>
      </w:r>
      <w:r w:rsidR="00C851E7" w:rsidRPr="00D42F3A">
        <w:t>,</w:t>
      </w:r>
      <w:r w:rsidR="00C851E7" w:rsidRPr="00D42F3A">
        <w:rPr>
          <w:color w:val="000000"/>
          <w:spacing w:val="-1"/>
        </w:rPr>
        <w:t xml:space="preserve"> в том числе по годам: </w:t>
      </w:r>
    </w:p>
    <w:p w:rsidR="00C851E7" w:rsidRPr="00D42F3A" w:rsidRDefault="00C851E7" w:rsidP="00C851E7">
      <w:pPr>
        <w:jc w:val="both"/>
        <w:rPr>
          <w:color w:val="000000"/>
          <w:spacing w:val="-1"/>
        </w:rPr>
      </w:pPr>
      <w:r w:rsidRPr="00D42F3A">
        <w:rPr>
          <w:color w:val="000000"/>
          <w:spacing w:val="-1"/>
        </w:rPr>
        <w:t xml:space="preserve">в 2014 году – 4 187 943,50 рублей; </w:t>
      </w:r>
    </w:p>
    <w:p w:rsidR="00C851E7" w:rsidRPr="00D42F3A" w:rsidRDefault="00C851E7" w:rsidP="00C851E7">
      <w:pPr>
        <w:jc w:val="both"/>
        <w:rPr>
          <w:color w:val="000000"/>
          <w:spacing w:val="-1"/>
        </w:rPr>
      </w:pPr>
      <w:r w:rsidRPr="00D42F3A">
        <w:rPr>
          <w:color w:val="000000"/>
          <w:spacing w:val="-1"/>
        </w:rPr>
        <w:t>в 2015 году – 2 952 013,07 рублей;</w:t>
      </w:r>
    </w:p>
    <w:p w:rsidR="00C851E7" w:rsidRPr="00D42F3A" w:rsidRDefault="00C851E7" w:rsidP="00C851E7">
      <w:pPr>
        <w:jc w:val="both"/>
        <w:rPr>
          <w:color w:val="000000"/>
          <w:spacing w:val="-1"/>
        </w:rPr>
      </w:pPr>
      <w:r w:rsidRPr="00D42F3A">
        <w:rPr>
          <w:color w:val="000000"/>
          <w:spacing w:val="-1"/>
        </w:rPr>
        <w:t xml:space="preserve">в 2016 году – </w:t>
      </w:r>
      <w:r>
        <w:rPr>
          <w:color w:val="000000"/>
          <w:spacing w:val="-1"/>
        </w:rPr>
        <w:t>3 744 625,58</w:t>
      </w:r>
      <w:r w:rsidRPr="00D42F3A">
        <w:rPr>
          <w:color w:val="000000"/>
          <w:spacing w:val="-1"/>
        </w:rPr>
        <w:t xml:space="preserve"> рублей;</w:t>
      </w:r>
    </w:p>
    <w:p w:rsidR="00C851E7" w:rsidRPr="00D42F3A" w:rsidRDefault="00C851E7" w:rsidP="00C851E7">
      <w:pPr>
        <w:jc w:val="both"/>
        <w:rPr>
          <w:color w:val="000000"/>
          <w:spacing w:val="-1"/>
        </w:rPr>
      </w:pPr>
      <w:r w:rsidRPr="00D42F3A">
        <w:rPr>
          <w:color w:val="000000"/>
          <w:spacing w:val="-1"/>
        </w:rPr>
        <w:t>в 2017 году – 2</w:t>
      </w:r>
      <w:r>
        <w:rPr>
          <w:color w:val="000000"/>
          <w:spacing w:val="-1"/>
        </w:rPr>
        <w:t> 816 353,23</w:t>
      </w:r>
      <w:r w:rsidRPr="00D42F3A">
        <w:rPr>
          <w:color w:val="000000"/>
          <w:spacing w:val="-1"/>
        </w:rPr>
        <w:t xml:space="preserve"> рублей;</w:t>
      </w:r>
    </w:p>
    <w:p w:rsidR="00C851E7" w:rsidRDefault="00C851E7" w:rsidP="00C851E7">
      <w:pPr>
        <w:jc w:val="both"/>
      </w:pPr>
      <w:r w:rsidRPr="00D42F3A">
        <w:t>в 2018 году – 2</w:t>
      </w:r>
      <w:r>
        <w:t> </w:t>
      </w:r>
      <w:r w:rsidRPr="00D42F3A">
        <w:t>8</w:t>
      </w:r>
      <w:r>
        <w:t>16 353,23 рублей;</w:t>
      </w:r>
    </w:p>
    <w:p w:rsidR="00C851E7" w:rsidRDefault="00C851E7" w:rsidP="00C851E7">
      <w:pPr>
        <w:jc w:val="both"/>
      </w:pPr>
      <w:r>
        <w:t>в 2019 году – 2 820 000,00 рублей;</w:t>
      </w:r>
    </w:p>
    <w:p w:rsidR="00C851E7" w:rsidRPr="00D42F3A" w:rsidRDefault="00C851E7" w:rsidP="00C851E7">
      <w:pPr>
        <w:jc w:val="both"/>
      </w:pPr>
      <w:r>
        <w:t>в 2020 году – 2 820 000,00 рублей.</w:t>
      </w:r>
    </w:p>
    <w:p w:rsidR="00C851E7" w:rsidRPr="00D42F3A" w:rsidRDefault="00C851E7" w:rsidP="00C851E7">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21 148 463,03</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C851E7" w:rsidRPr="00D42F3A" w:rsidRDefault="00C851E7" w:rsidP="00C851E7">
      <w:pPr>
        <w:jc w:val="both"/>
        <w:rPr>
          <w:color w:val="000000"/>
          <w:spacing w:val="-1"/>
        </w:rPr>
      </w:pPr>
      <w:r w:rsidRPr="00D42F3A">
        <w:rPr>
          <w:color w:val="000000"/>
          <w:spacing w:val="-1"/>
        </w:rPr>
        <w:t xml:space="preserve">в 2014 году – 4 187 943,50 рублей; </w:t>
      </w:r>
    </w:p>
    <w:p w:rsidR="00C851E7" w:rsidRPr="00D42F3A" w:rsidRDefault="00C851E7" w:rsidP="00C851E7">
      <w:pPr>
        <w:jc w:val="both"/>
        <w:rPr>
          <w:color w:val="000000"/>
          <w:spacing w:val="-1"/>
        </w:rPr>
      </w:pPr>
      <w:r w:rsidRPr="00D42F3A">
        <w:rPr>
          <w:color w:val="000000"/>
          <w:spacing w:val="-1"/>
        </w:rPr>
        <w:t>в 2015 году – 2 502 013,07 рублей;</w:t>
      </w:r>
    </w:p>
    <w:p w:rsidR="00C851E7" w:rsidRPr="00D42F3A" w:rsidRDefault="00C851E7" w:rsidP="00C851E7">
      <w:pPr>
        <w:jc w:val="both"/>
        <w:rPr>
          <w:color w:val="000000"/>
          <w:spacing w:val="-1"/>
        </w:rPr>
      </w:pPr>
      <w:r w:rsidRPr="00D42F3A">
        <w:rPr>
          <w:color w:val="000000"/>
          <w:spacing w:val="-1"/>
        </w:rPr>
        <w:t xml:space="preserve">в 2016 году – </w:t>
      </w:r>
      <w:r>
        <w:rPr>
          <w:color w:val="000000"/>
          <w:spacing w:val="-1"/>
        </w:rPr>
        <w:t>3 185 800,00</w:t>
      </w:r>
      <w:r w:rsidRPr="00D42F3A">
        <w:rPr>
          <w:color w:val="000000"/>
          <w:spacing w:val="-1"/>
        </w:rPr>
        <w:t xml:space="preserve"> рублей;</w:t>
      </w:r>
    </w:p>
    <w:p w:rsidR="00C851E7" w:rsidRPr="00D42F3A" w:rsidRDefault="00C851E7" w:rsidP="00C851E7">
      <w:pPr>
        <w:jc w:val="both"/>
        <w:rPr>
          <w:color w:val="000000"/>
          <w:spacing w:val="-1"/>
        </w:rPr>
      </w:pPr>
      <w:r w:rsidRPr="00D42F3A">
        <w:rPr>
          <w:color w:val="000000"/>
          <w:spacing w:val="-1"/>
        </w:rPr>
        <w:t>в 2017 году – 2</w:t>
      </w:r>
      <w:r>
        <w:rPr>
          <w:color w:val="000000"/>
          <w:spacing w:val="-1"/>
        </w:rPr>
        <w:t> </w:t>
      </w:r>
      <w:r w:rsidRPr="00D42F3A">
        <w:rPr>
          <w:color w:val="000000"/>
          <w:spacing w:val="-1"/>
        </w:rPr>
        <w:t>8</w:t>
      </w:r>
      <w:r>
        <w:rPr>
          <w:color w:val="000000"/>
          <w:spacing w:val="-1"/>
        </w:rPr>
        <w:t>16 353,23</w:t>
      </w:r>
      <w:r w:rsidRPr="00D42F3A">
        <w:rPr>
          <w:color w:val="000000"/>
          <w:spacing w:val="-1"/>
        </w:rPr>
        <w:t xml:space="preserve"> рублей;</w:t>
      </w:r>
    </w:p>
    <w:p w:rsidR="00C851E7" w:rsidRDefault="00C851E7" w:rsidP="00C851E7">
      <w:pPr>
        <w:jc w:val="both"/>
      </w:pPr>
      <w:r w:rsidRPr="00D42F3A">
        <w:t>в 2018 году – 2</w:t>
      </w:r>
      <w:r>
        <w:t> </w:t>
      </w:r>
      <w:r w:rsidRPr="00D42F3A">
        <w:t>8</w:t>
      </w:r>
      <w:r>
        <w:t>16 353,23</w:t>
      </w:r>
      <w:r w:rsidRPr="00D42F3A">
        <w:t xml:space="preserve"> рублей</w:t>
      </w:r>
      <w:r>
        <w:t>;</w:t>
      </w:r>
    </w:p>
    <w:p w:rsidR="00C851E7" w:rsidRDefault="00C851E7" w:rsidP="00C851E7">
      <w:pPr>
        <w:jc w:val="both"/>
      </w:pPr>
      <w:r>
        <w:t>в 2019 году – 2 820 000,00 рублей;</w:t>
      </w:r>
    </w:p>
    <w:p w:rsidR="00C851E7" w:rsidRPr="00D42F3A" w:rsidRDefault="00C851E7" w:rsidP="00C851E7">
      <w:pPr>
        <w:jc w:val="both"/>
      </w:pPr>
      <w:r>
        <w:t>в 2020 году – 2 820 000,00 рублей.</w:t>
      </w:r>
    </w:p>
    <w:p w:rsidR="00C851E7" w:rsidRPr="00D42F3A" w:rsidRDefault="00C851E7" w:rsidP="00C851E7">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C851E7" w:rsidRPr="00D42F3A" w:rsidRDefault="00C851E7" w:rsidP="00C851E7">
      <w:pPr>
        <w:jc w:val="both"/>
      </w:pPr>
      <w:r w:rsidRPr="00D42F3A">
        <w:t>в 2014 году – 0,00 рублей;</w:t>
      </w:r>
    </w:p>
    <w:p w:rsidR="00C851E7" w:rsidRPr="00D42F3A" w:rsidRDefault="00C851E7" w:rsidP="00C851E7">
      <w:pPr>
        <w:jc w:val="both"/>
      </w:pPr>
      <w:r w:rsidRPr="00D42F3A">
        <w:t>в 2015 году – 0,00 рублей;</w:t>
      </w:r>
    </w:p>
    <w:p w:rsidR="00C851E7" w:rsidRPr="00D42F3A" w:rsidRDefault="00C851E7" w:rsidP="00C851E7">
      <w:pPr>
        <w:jc w:val="both"/>
      </w:pPr>
      <w:r w:rsidRPr="00D42F3A">
        <w:t>в 2016 году – 0,00 рублей;</w:t>
      </w:r>
    </w:p>
    <w:p w:rsidR="00C851E7" w:rsidRPr="00D42F3A" w:rsidRDefault="00C851E7" w:rsidP="00C851E7">
      <w:pPr>
        <w:jc w:val="both"/>
      </w:pPr>
      <w:r w:rsidRPr="00D42F3A">
        <w:t>в 2017 году – 0,00 рублей;</w:t>
      </w:r>
    </w:p>
    <w:p w:rsidR="00C851E7" w:rsidRDefault="00C851E7" w:rsidP="00C851E7">
      <w:pPr>
        <w:jc w:val="both"/>
      </w:pPr>
      <w:r w:rsidRPr="00D42F3A">
        <w:t>в 2018 году – 0,00 рублей</w:t>
      </w:r>
      <w:r>
        <w:t>;</w:t>
      </w:r>
    </w:p>
    <w:p w:rsidR="00C851E7" w:rsidRDefault="00C851E7" w:rsidP="00C851E7">
      <w:pPr>
        <w:jc w:val="both"/>
      </w:pPr>
      <w:r>
        <w:t>в 2019 году – 0,00 рублей;</w:t>
      </w:r>
    </w:p>
    <w:p w:rsidR="00C851E7" w:rsidRPr="00D42F3A" w:rsidRDefault="00C851E7" w:rsidP="00C851E7">
      <w:pPr>
        <w:jc w:val="both"/>
      </w:pPr>
      <w:r>
        <w:t>в 2020 году – 0,00 рублей</w:t>
      </w:r>
      <w:r w:rsidRPr="00D42F3A">
        <w:t xml:space="preserve"> </w:t>
      </w:r>
    </w:p>
    <w:p w:rsidR="00C851E7" w:rsidRPr="00D42F3A" w:rsidRDefault="00C851E7" w:rsidP="00C851E7">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1 008 825,58</w:t>
      </w:r>
      <w:r w:rsidRPr="00D42F3A">
        <w:t xml:space="preserve"> рублей, в том числе по годам:</w:t>
      </w:r>
    </w:p>
    <w:p w:rsidR="00C851E7" w:rsidRPr="00D42F3A" w:rsidRDefault="00C851E7" w:rsidP="00C851E7">
      <w:pPr>
        <w:jc w:val="both"/>
      </w:pPr>
      <w:r w:rsidRPr="00D42F3A">
        <w:t>в 2014 году -  0,00 рублей;</w:t>
      </w:r>
    </w:p>
    <w:p w:rsidR="00C851E7" w:rsidRPr="00D42F3A" w:rsidRDefault="00C851E7" w:rsidP="00C851E7">
      <w:pPr>
        <w:jc w:val="both"/>
      </w:pPr>
      <w:r w:rsidRPr="00D42F3A">
        <w:lastRenderedPageBreak/>
        <w:t>в 2015 году -  450 000,00 рублей;</w:t>
      </w:r>
    </w:p>
    <w:p w:rsidR="00C851E7" w:rsidRPr="00D42F3A" w:rsidRDefault="00C851E7" w:rsidP="00C851E7">
      <w:r w:rsidRPr="00D42F3A">
        <w:t>в 2016 году -  0,00 рублей;</w:t>
      </w:r>
    </w:p>
    <w:p w:rsidR="00C851E7" w:rsidRPr="00D42F3A" w:rsidRDefault="00C851E7" w:rsidP="00C851E7">
      <w:r w:rsidRPr="00D42F3A">
        <w:t>в 2017 году -  0,00 рублей;</w:t>
      </w:r>
    </w:p>
    <w:p w:rsidR="00C851E7" w:rsidRDefault="00C851E7" w:rsidP="00C851E7">
      <w:r>
        <w:t>в 2018 году -  0,00 рублей;</w:t>
      </w:r>
    </w:p>
    <w:p w:rsidR="00C851E7" w:rsidRDefault="00C851E7" w:rsidP="00C851E7">
      <w:r>
        <w:t>в 2019 году – 0,00 рублей;</w:t>
      </w:r>
    </w:p>
    <w:p w:rsidR="006E6B31" w:rsidRDefault="00C851E7" w:rsidP="00C851E7">
      <w:pPr>
        <w:jc w:val="both"/>
      </w:pPr>
      <w:r>
        <w:t>в 2020 году – 0,00 рублей.</w:t>
      </w:r>
    </w:p>
    <w:p w:rsidR="00C851E7" w:rsidRPr="00D42F3A" w:rsidRDefault="00C851E7" w:rsidP="00C851E7">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мероприятиях, соревнованиях и праздниках.</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21</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приобретение в 2014 году театральных кресел в здание КДЦ с. Лузино;</w:t>
      </w:r>
    </w:p>
    <w:p w:rsidR="000A35ED" w:rsidRPr="00D42F3A" w:rsidRDefault="000A35ED" w:rsidP="000A35ED">
      <w:pPr>
        <w:pStyle w:val="ab"/>
        <w:spacing w:after="0"/>
        <w:ind w:firstLine="708"/>
        <w:jc w:val="both"/>
        <w:rPr>
          <w:sz w:val="24"/>
          <w:szCs w:val="24"/>
        </w:rPr>
      </w:pPr>
      <w:r w:rsidRPr="00D42F3A">
        <w:rPr>
          <w:sz w:val="24"/>
          <w:szCs w:val="24"/>
        </w:rPr>
        <w:t>- произвести в 2016 году ремонт крыши и реконструкция витража в здании детской творческой студии с. Лузино, ремонт крыши в здании клуба п. Пятилетка;</w:t>
      </w:r>
    </w:p>
    <w:p w:rsidR="000A35ED" w:rsidRPr="00D42F3A" w:rsidRDefault="000A35ED" w:rsidP="000A35ED">
      <w:pPr>
        <w:pStyle w:val="ab"/>
        <w:spacing w:after="0"/>
        <w:ind w:firstLine="708"/>
        <w:jc w:val="both"/>
      </w:pPr>
      <w:r w:rsidRPr="00D42F3A">
        <w:rPr>
          <w:sz w:val="24"/>
          <w:szCs w:val="24"/>
        </w:rPr>
        <w:t>- произвести в 2017 году  внутренний ремонт помещения в здании детской творческой студии с. Лузино;</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C5111">
      <w:pPr>
        <w:numPr>
          <w:ilvl w:val="0"/>
          <w:numId w:val="7"/>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lastRenderedPageBreak/>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B41DB7" w:rsidRPr="00D42F3A" w:rsidRDefault="00B41DB7" w:rsidP="00B41DB7">
      <w:pPr>
        <w:widowControl w:val="0"/>
        <w:autoSpaceDE w:val="0"/>
        <w:autoSpaceDN w:val="0"/>
        <w:adjustRightInd w:val="0"/>
        <w:ind w:firstLine="567"/>
        <w:jc w:val="both"/>
      </w:pPr>
      <w:proofErr w:type="gramStart"/>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Pr="00D42F3A">
        <w:t xml:space="preserve"> </w:t>
      </w:r>
      <w:r w:rsidR="00EA0EDF" w:rsidRPr="00D42F3A">
        <w:t xml:space="preserve">А.В. </w:t>
      </w:r>
      <w:proofErr w:type="spellStart"/>
      <w:r w:rsidR="00EA0EDF" w:rsidRPr="00D42F3A">
        <w:t>Казызаев</w:t>
      </w:r>
      <w:proofErr w:type="spellEnd"/>
      <w:r w:rsidR="00EA0EDF" w:rsidRPr="00D42F3A">
        <w:t>, инструктор по спорту,</w:t>
      </w:r>
      <w:r w:rsidR="000C5111" w:rsidRPr="00D42F3A">
        <w:t xml:space="preserve"> Панкратова Н.К.,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roofErr w:type="gramEnd"/>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xml:space="preserve">, А.В. Варламов, заведующим филиалом СДК </w:t>
      </w:r>
      <w:proofErr w:type="spellStart"/>
      <w:r w:rsidR="00343B1B" w:rsidRPr="00D42F3A">
        <w:t>Лузинский</w:t>
      </w:r>
      <w:proofErr w:type="spellEnd"/>
      <w:r w:rsidR="00343B1B" w:rsidRPr="00D42F3A">
        <w:t xml:space="preserve"> А.В. </w:t>
      </w:r>
      <w:proofErr w:type="spellStart"/>
      <w:r w:rsidR="00343B1B" w:rsidRPr="00D42F3A">
        <w:t>Казызаев</w:t>
      </w:r>
      <w:proofErr w:type="spellEnd"/>
      <w:r w:rsidR="00343B1B" w:rsidRPr="00D42F3A">
        <w:t xml:space="preserve">, инструктор по спорту, Панкратова Н.К.,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B41DB7" w:rsidRPr="00D42F3A" w:rsidRDefault="00B41DB7" w:rsidP="00B41DB7">
      <w:pPr>
        <w:tabs>
          <w:tab w:val="left" w:pos="1080"/>
        </w:tabs>
        <w:jc w:val="both"/>
      </w:pPr>
    </w:p>
    <w:p w:rsidR="00264950" w:rsidRPr="00D42F3A" w:rsidRDefault="00264950" w:rsidP="00B41DB7">
      <w:pPr>
        <w:tabs>
          <w:tab w:val="left" w:pos="1080"/>
        </w:tabs>
        <w:jc w:val="both"/>
      </w:pPr>
      <w:r w:rsidRPr="00D42F3A">
        <w:tab/>
      </w: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D42F3A" w:rsidRDefault="000C5111" w:rsidP="000C5111">
      <w:pPr>
        <w:ind w:left="5664"/>
        <w:jc w:val="both"/>
      </w:pPr>
      <w:r w:rsidRPr="00D42F3A">
        <w:lastRenderedPageBreak/>
        <w:t xml:space="preserve">Приложение № 5 </w:t>
      </w:r>
    </w:p>
    <w:p w:rsidR="000C5111" w:rsidRPr="00D42F3A" w:rsidRDefault="000C5111" w:rsidP="000C5111">
      <w:pPr>
        <w:ind w:left="4956" w:firstLine="708"/>
        <w:jc w:val="both"/>
      </w:pPr>
      <w:r w:rsidRPr="00D42F3A">
        <w:t xml:space="preserve">к муниципальной программе  </w:t>
      </w:r>
    </w:p>
    <w:p w:rsidR="000C5111" w:rsidRPr="00D42F3A" w:rsidRDefault="000C5111" w:rsidP="000C5111">
      <w:pPr>
        <w:ind w:left="5664"/>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 xml:space="preserve">Омской области «Развитие </w:t>
      </w:r>
    </w:p>
    <w:p w:rsidR="000C5111" w:rsidRPr="00D42F3A" w:rsidRDefault="000C5111" w:rsidP="000C5111">
      <w:pPr>
        <w:ind w:left="5664"/>
        <w:jc w:val="both"/>
      </w:pPr>
      <w:r w:rsidRPr="00D42F3A">
        <w:t xml:space="preserve">социально-экономического потенциала </w:t>
      </w:r>
    </w:p>
    <w:p w:rsidR="000C5111" w:rsidRPr="00D42F3A" w:rsidRDefault="000C5111" w:rsidP="000C5111">
      <w:pPr>
        <w:ind w:left="4956" w:firstLine="708"/>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Омской области на 2014-20</w:t>
      </w:r>
      <w:r w:rsidR="00C851E7">
        <w:t>20</w:t>
      </w:r>
      <w:r w:rsidRPr="00D42F3A">
        <w:t xml:space="preserve"> годы»</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0C5111" w:rsidRPr="00D42F3A" w:rsidRDefault="00A1520F" w:rsidP="000C5111">
      <w:pPr>
        <w:jc w:val="center"/>
        <w:rPr>
          <w:b/>
        </w:rPr>
      </w:pPr>
      <w:r w:rsidRPr="00D42F3A">
        <w:rPr>
          <w:b/>
        </w:rPr>
        <w:t>«</w:t>
      </w:r>
      <w:r w:rsidR="000C5111" w:rsidRPr="00D42F3A">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D42F3A" w:rsidRDefault="000C5111" w:rsidP="000C5111">
      <w:pPr>
        <w:jc w:val="center"/>
        <w:rPr>
          <w:b/>
        </w:rPr>
      </w:pPr>
      <w:r w:rsidRPr="00D42F3A">
        <w:rPr>
          <w:b/>
        </w:rPr>
        <w:t>на 2014-20</w:t>
      </w:r>
      <w:r w:rsidR="00C851E7">
        <w:rPr>
          <w:b/>
        </w:rPr>
        <w:t>20</w:t>
      </w:r>
      <w:r w:rsidRPr="00D42F3A">
        <w:rPr>
          <w:b/>
        </w:rPr>
        <w:t xml:space="preserve"> годы</w:t>
      </w:r>
      <w:r w:rsidR="00A1520F"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9F2F71" w:rsidRPr="00D42F3A" w:rsidRDefault="00A1520F" w:rsidP="009F2F71">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D42F3A" w:rsidRDefault="00A1520F" w:rsidP="009F2F71">
      <w:pPr>
        <w:jc w:val="center"/>
      </w:pPr>
      <w:r w:rsidRPr="00D42F3A">
        <w:t>на 2014 - 20</w:t>
      </w:r>
      <w:r w:rsidR="00C851E7">
        <w:t>20</w:t>
      </w:r>
      <w:r w:rsidRPr="00D42F3A">
        <w:t xml:space="preserve"> годы»</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w:t>
            </w:r>
            <w:proofErr w:type="gramStart"/>
            <w:r w:rsidRPr="00D42F3A">
              <w:t>муниципальной</w:t>
            </w:r>
            <w:proofErr w:type="gramEnd"/>
            <w:r w:rsidRPr="00D42F3A">
              <w:t xml:space="preserve">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на 2014-20</w:t>
            </w:r>
            <w:r w:rsidR="00C851E7">
              <w:t>20</w:t>
            </w:r>
            <w:r w:rsidRPr="00D42F3A">
              <w:t xml:space="preserve"> годы»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 на 2014-20</w:t>
            </w:r>
            <w:r w:rsidR="00C851E7">
              <w:t>20</w:t>
            </w:r>
            <w:r w:rsidR="007E704A" w:rsidRPr="00D42F3A">
              <w:t xml:space="preserve"> годы</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552AD9">
            <w:pPr>
              <w:jc w:val="both"/>
            </w:pPr>
            <w:r w:rsidRPr="00D42F3A">
              <w:t>2014-20</w:t>
            </w:r>
            <w:r w:rsidR="00552AD9">
              <w:t>20</w:t>
            </w:r>
            <w:r w:rsidRPr="00D42F3A">
              <w:t xml:space="preserve">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Общие расходы бюджета </w:t>
            </w:r>
            <w:r w:rsidR="00075811" w:rsidRPr="00D42F3A">
              <w:t>Лузинского</w:t>
            </w:r>
            <w:r w:rsidRPr="00D42F3A">
              <w:t xml:space="preserve"> сельского поселения на реализацию подпрограммы составят </w:t>
            </w:r>
            <w:r w:rsidR="00552AD9">
              <w:t>4 118 881,24</w:t>
            </w:r>
            <w:r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734506">
              <w:t>729 368,42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552AD9">
              <w:t>645 000,00</w:t>
            </w:r>
            <w:r w:rsidRPr="00D42F3A">
              <w:t xml:space="preserve">   рублей;</w:t>
            </w:r>
          </w:p>
          <w:p w:rsidR="00A1520F" w:rsidRDefault="00A1520F" w:rsidP="006A6BA3">
            <w:pPr>
              <w:jc w:val="both"/>
            </w:pPr>
            <w:r w:rsidRPr="00D42F3A">
              <w:t xml:space="preserve">в 2018 году – </w:t>
            </w:r>
            <w:r w:rsidR="00552AD9">
              <w:t>645 000,00   рублей;</w:t>
            </w:r>
          </w:p>
          <w:p w:rsidR="00552AD9" w:rsidRDefault="00552AD9" w:rsidP="006A6BA3">
            <w:pPr>
              <w:jc w:val="both"/>
            </w:pPr>
            <w:r>
              <w:t>в 2019 году – 645 000,00 рублей;</w:t>
            </w:r>
          </w:p>
          <w:p w:rsidR="00552AD9" w:rsidRPr="00D42F3A" w:rsidRDefault="00552AD9" w:rsidP="006A6BA3">
            <w:pPr>
              <w:jc w:val="both"/>
            </w:pPr>
            <w:r>
              <w:lastRenderedPageBreak/>
              <w:t>в 2020 году – 645 000,00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552AD9">
              <w:t>3 443,466,24</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734506">
              <w:t>729 368,42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552AD9">
              <w:t>645 000,00</w:t>
            </w:r>
            <w:r w:rsidRPr="00D42F3A">
              <w:t xml:space="preserve"> рублей;</w:t>
            </w:r>
          </w:p>
          <w:p w:rsidR="00A1520F" w:rsidRDefault="00A1520F" w:rsidP="006A6BA3">
            <w:pPr>
              <w:jc w:val="both"/>
            </w:pPr>
            <w:r w:rsidRPr="00D42F3A">
              <w:t xml:space="preserve">в 2018 году </w:t>
            </w:r>
            <w:r w:rsidR="00075811" w:rsidRPr="00D42F3A">
              <w:t>–</w:t>
            </w:r>
            <w:r w:rsidRPr="00D42F3A">
              <w:t xml:space="preserve"> </w:t>
            </w:r>
            <w:r w:rsidR="00552AD9">
              <w:t>645 000,00</w:t>
            </w:r>
            <w:r w:rsidRPr="00D42F3A">
              <w:t xml:space="preserve"> рублей</w:t>
            </w:r>
            <w:r w:rsidR="00552AD9">
              <w:t>;</w:t>
            </w:r>
          </w:p>
          <w:p w:rsidR="00552AD9" w:rsidRDefault="00552AD9" w:rsidP="006A6BA3">
            <w:pPr>
              <w:jc w:val="both"/>
            </w:pPr>
            <w:r>
              <w:t>в 2019 году – 645 000,00 рублей;</w:t>
            </w:r>
          </w:p>
          <w:p w:rsidR="00552AD9" w:rsidRPr="00D42F3A" w:rsidRDefault="00552AD9" w:rsidP="006A6BA3">
            <w:pPr>
              <w:jc w:val="both"/>
            </w:pPr>
            <w:r>
              <w:t>в 2020 году – 645 000,00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 xml:space="preserve">сельского поселения Омского муниципального района Омской области  за счет целевых средств Областного бюджета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Pr="00D42F3A" w:rsidRDefault="00552AD9" w:rsidP="007128B0">
            <w:r>
              <w:t>в 2020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21</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21</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lastRenderedPageBreak/>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75811">
      <w:pPr>
        <w:numPr>
          <w:ilvl w:val="0"/>
          <w:numId w:val="3"/>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lastRenderedPageBreak/>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ind w:firstLine="720"/>
        <w:jc w:val="both"/>
        <w:rPr>
          <w:rFonts w:eastAsia="Calibri"/>
        </w:rPr>
      </w:pPr>
      <w:r w:rsidRPr="00D42F3A">
        <w:rPr>
          <w:rFonts w:eastAsia="Calibri"/>
        </w:rPr>
        <w:t>Реализация подпрограммы будет осуществляться в течение 2014-20</w:t>
      </w:r>
      <w:r w:rsidR="00552AD9">
        <w:rPr>
          <w:rFonts w:eastAsia="Calibri"/>
        </w:rPr>
        <w:t>20</w:t>
      </w:r>
      <w:r w:rsidRPr="00D42F3A">
        <w:rPr>
          <w:rFonts w:eastAsia="Calibri"/>
        </w:rPr>
        <w:t xml:space="preserve"> годов. </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20</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552AD9" w:rsidRPr="00D42F3A" w:rsidRDefault="00492E4E" w:rsidP="00552AD9">
      <w:pPr>
        <w:jc w:val="both"/>
      </w:pPr>
      <w:r w:rsidRPr="00D42F3A">
        <w:rPr>
          <w:rFonts w:eastAsia="Calibri"/>
        </w:rPr>
        <w:t xml:space="preserve">          </w:t>
      </w:r>
      <w:r w:rsidR="00552AD9" w:rsidRPr="00D42F3A">
        <w:t xml:space="preserve">Общие расходы бюджета Лузинского сельского поселения на реализацию подпрограммы составят </w:t>
      </w:r>
      <w:r w:rsidR="00552AD9">
        <w:t>4 118 881,24</w:t>
      </w:r>
      <w:r w:rsidR="00552AD9" w:rsidRPr="00D42F3A">
        <w:t xml:space="preserve"> рублей, в том числе по годам:</w:t>
      </w:r>
    </w:p>
    <w:p w:rsidR="00552AD9" w:rsidRPr="00D42F3A" w:rsidRDefault="00552AD9" w:rsidP="00552AD9">
      <w:pPr>
        <w:jc w:val="both"/>
      </w:pPr>
      <w:r w:rsidRPr="00D42F3A">
        <w:t>в 2014 году – 766 293,78 рублей;</w:t>
      </w:r>
    </w:p>
    <w:p w:rsidR="00552AD9" w:rsidRPr="00D42F3A" w:rsidRDefault="00552AD9" w:rsidP="00552AD9">
      <w:pPr>
        <w:jc w:val="both"/>
      </w:pPr>
      <w:r w:rsidRPr="00D42F3A">
        <w:t>в 2015 году – 43 219,04 рублей;</w:t>
      </w:r>
    </w:p>
    <w:p w:rsidR="00552AD9" w:rsidRPr="00D42F3A" w:rsidRDefault="00552AD9" w:rsidP="00552AD9">
      <w:pPr>
        <w:jc w:val="both"/>
      </w:pPr>
      <w:r w:rsidRPr="00D42F3A">
        <w:t xml:space="preserve">в 2016 году – </w:t>
      </w:r>
      <w:r>
        <w:t>729 368,42</w:t>
      </w:r>
      <w:r w:rsidRPr="00D42F3A">
        <w:t xml:space="preserve"> рублей;</w:t>
      </w:r>
    </w:p>
    <w:p w:rsidR="00552AD9" w:rsidRPr="00D42F3A" w:rsidRDefault="00552AD9" w:rsidP="00552AD9">
      <w:pPr>
        <w:jc w:val="both"/>
      </w:pPr>
      <w:r w:rsidRPr="00D42F3A">
        <w:t xml:space="preserve">в 2017 году – </w:t>
      </w:r>
      <w:r>
        <w:t>645 000,00</w:t>
      </w:r>
      <w:r w:rsidRPr="00D42F3A">
        <w:t xml:space="preserve">   рублей;</w:t>
      </w:r>
    </w:p>
    <w:p w:rsidR="00552AD9" w:rsidRDefault="00552AD9" w:rsidP="00552AD9">
      <w:pPr>
        <w:jc w:val="both"/>
      </w:pPr>
      <w:r w:rsidRPr="00D42F3A">
        <w:t xml:space="preserve">в 2018 году – </w:t>
      </w:r>
      <w:r>
        <w:t>645 000,00   рублей;</w:t>
      </w:r>
    </w:p>
    <w:p w:rsidR="00552AD9" w:rsidRDefault="00552AD9" w:rsidP="00552AD9">
      <w:pPr>
        <w:jc w:val="both"/>
      </w:pPr>
      <w:r>
        <w:t>в 2019 году – 645 000,00 рублей;</w:t>
      </w:r>
    </w:p>
    <w:p w:rsidR="00552AD9" w:rsidRPr="00D42F3A" w:rsidRDefault="00552AD9" w:rsidP="00552AD9">
      <w:pPr>
        <w:jc w:val="both"/>
      </w:pPr>
      <w:r>
        <w:t>в 2020 году – 645 000,00 рублей.</w:t>
      </w:r>
    </w:p>
    <w:p w:rsidR="00552AD9" w:rsidRPr="00D42F3A" w:rsidRDefault="00552AD9" w:rsidP="00552AD9">
      <w:pPr>
        <w:ind w:firstLine="708"/>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3 443,466,24</w:t>
      </w:r>
      <w:r w:rsidRPr="00D42F3A">
        <w:t xml:space="preserve"> рублей, в том числе по годам:</w:t>
      </w:r>
    </w:p>
    <w:p w:rsidR="00552AD9" w:rsidRPr="00D42F3A" w:rsidRDefault="00552AD9" w:rsidP="00552AD9">
      <w:pPr>
        <w:jc w:val="both"/>
      </w:pPr>
      <w:r w:rsidRPr="00D42F3A">
        <w:t>в 2014 году – 90 878,78 рублей;</w:t>
      </w:r>
    </w:p>
    <w:p w:rsidR="00552AD9" w:rsidRPr="00D42F3A" w:rsidRDefault="00552AD9" w:rsidP="00552AD9">
      <w:pPr>
        <w:jc w:val="both"/>
      </w:pPr>
      <w:r w:rsidRPr="00D42F3A">
        <w:t>в 2015 году – 43 219,04 рублей;</w:t>
      </w:r>
    </w:p>
    <w:p w:rsidR="00552AD9" w:rsidRPr="00D42F3A" w:rsidRDefault="00552AD9" w:rsidP="00552AD9">
      <w:pPr>
        <w:jc w:val="both"/>
      </w:pPr>
      <w:r w:rsidRPr="00D42F3A">
        <w:t xml:space="preserve">в 2016 году – </w:t>
      </w:r>
      <w:r>
        <w:t>729 368,42</w:t>
      </w:r>
      <w:r w:rsidRPr="00D42F3A">
        <w:t xml:space="preserve"> рублей;</w:t>
      </w:r>
    </w:p>
    <w:p w:rsidR="00552AD9" w:rsidRPr="00D42F3A" w:rsidRDefault="00552AD9" w:rsidP="00552AD9">
      <w:pPr>
        <w:jc w:val="both"/>
      </w:pPr>
      <w:r w:rsidRPr="00D42F3A">
        <w:t xml:space="preserve">в 2017 году – </w:t>
      </w:r>
      <w:r>
        <w:t>645 000,00</w:t>
      </w:r>
      <w:r w:rsidRPr="00D42F3A">
        <w:t xml:space="preserve"> рублей;</w:t>
      </w:r>
    </w:p>
    <w:p w:rsidR="00552AD9" w:rsidRDefault="00552AD9" w:rsidP="00552AD9">
      <w:pPr>
        <w:jc w:val="both"/>
      </w:pPr>
      <w:r w:rsidRPr="00D42F3A">
        <w:t xml:space="preserve">в 2018 году – </w:t>
      </w:r>
      <w:r>
        <w:t>645 000,00</w:t>
      </w:r>
      <w:r w:rsidRPr="00D42F3A">
        <w:t xml:space="preserve"> рублей</w:t>
      </w:r>
      <w:r>
        <w:t>;</w:t>
      </w:r>
    </w:p>
    <w:p w:rsidR="00552AD9" w:rsidRDefault="00552AD9" w:rsidP="00552AD9">
      <w:pPr>
        <w:jc w:val="both"/>
      </w:pPr>
      <w:r>
        <w:t>в 2019 году – 645 000,00 рублей;</w:t>
      </w:r>
    </w:p>
    <w:p w:rsidR="00552AD9" w:rsidRPr="00D42F3A" w:rsidRDefault="00552AD9" w:rsidP="00552AD9">
      <w:pPr>
        <w:jc w:val="both"/>
      </w:pPr>
      <w:r>
        <w:t>в 2020 году – 645 000,00 рублей.</w:t>
      </w:r>
    </w:p>
    <w:p w:rsidR="00552AD9" w:rsidRPr="00D42F3A" w:rsidRDefault="00552AD9" w:rsidP="00552AD9">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52AD9" w:rsidRPr="00D42F3A" w:rsidRDefault="00552AD9" w:rsidP="00552AD9">
      <w:pPr>
        <w:jc w:val="both"/>
      </w:pPr>
      <w:r w:rsidRPr="00D42F3A">
        <w:t>в 2014 году - 0,00  рублей;</w:t>
      </w:r>
    </w:p>
    <w:p w:rsidR="00552AD9" w:rsidRPr="00D42F3A" w:rsidRDefault="00552AD9" w:rsidP="00552AD9">
      <w:pPr>
        <w:jc w:val="both"/>
      </w:pPr>
      <w:r w:rsidRPr="00D42F3A">
        <w:t>в 2015 году - 0,00  рублей;</w:t>
      </w:r>
    </w:p>
    <w:p w:rsidR="00552AD9" w:rsidRPr="00D42F3A" w:rsidRDefault="00552AD9" w:rsidP="00552AD9">
      <w:pPr>
        <w:jc w:val="both"/>
      </w:pPr>
      <w:r w:rsidRPr="00D42F3A">
        <w:t>в 2016 году - 0,00  рублей;</w:t>
      </w:r>
    </w:p>
    <w:p w:rsidR="00552AD9" w:rsidRPr="00D42F3A" w:rsidRDefault="00552AD9" w:rsidP="00552AD9">
      <w:pPr>
        <w:jc w:val="both"/>
      </w:pPr>
      <w:r w:rsidRPr="00D42F3A">
        <w:t>в 2017 году - 0,00  рублей;</w:t>
      </w:r>
    </w:p>
    <w:p w:rsidR="00552AD9" w:rsidRDefault="00552AD9" w:rsidP="00552AD9">
      <w:pPr>
        <w:jc w:val="both"/>
      </w:pPr>
      <w:r>
        <w:t>в 2018 году - 0,00  рублей;</w:t>
      </w:r>
    </w:p>
    <w:p w:rsidR="00552AD9" w:rsidRDefault="00552AD9" w:rsidP="00552AD9">
      <w:pPr>
        <w:jc w:val="both"/>
      </w:pPr>
      <w:r>
        <w:t>в 2019 году – 0,00 рублей;</w:t>
      </w:r>
    </w:p>
    <w:p w:rsidR="00552AD9" w:rsidRPr="00D42F3A" w:rsidRDefault="00552AD9" w:rsidP="00552AD9">
      <w:pPr>
        <w:jc w:val="both"/>
      </w:pPr>
      <w:r>
        <w:t>в 2020 году – 0,00рублей.</w:t>
      </w:r>
    </w:p>
    <w:p w:rsidR="00552AD9" w:rsidRPr="00D42F3A" w:rsidRDefault="00552AD9" w:rsidP="00552AD9">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552AD9" w:rsidRPr="00D42F3A" w:rsidRDefault="00552AD9" w:rsidP="00552AD9">
      <w:pPr>
        <w:jc w:val="both"/>
      </w:pPr>
      <w:r w:rsidRPr="00D42F3A">
        <w:t>в 2014 году -  675 415,00,00 рублей;</w:t>
      </w:r>
    </w:p>
    <w:p w:rsidR="00552AD9" w:rsidRPr="00D42F3A" w:rsidRDefault="00552AD9" w:rsidP="00552AD9">
      <w:pPr>
        <w:jc w:val="both"/>
      </w:pPr>
      <w:r w:rsidRPr="00D42F3A">
        <w:t>в 2015 году -  0,00 рублей;</w:t>
      </w:r>
    </w:p>
    <w:p w:rsidR="00552AD9" w:rsidRPr="00D42F3A" w:rsidRDefault="00552AD9" w:rsidP="00552AD9">
      <w:r w:rsidRPr="00D42F3A">
        <w:t>в 2016 году -  0,00 рублей;</w:t>
      </w:r>
    </w:p>
    <w:p w:rsidR="00552AD9" w:rsidRPr="00D42F3A" w:rsidRDefault="00552AD9" w:rsidP="00552AD9">
      <w:r w:rsidRPr="00D42F3A">
        <w:t>в 2017 году -  0,00 рублей;</w:t>
      </w:r>
    </w:p>
    <w:p w:rsidR="00552AD9" w:rsidRDefault="00552AD9" w:rsidP="00552AD9">
      <w:r>
        <w:t>в 2018 году -  0,00 рублей;</w:t>
      </w:r>
    </w:p>
    <w:p w:rsidR="00552AD9" w:rsidRDefault="00552AD9" w:rsidP="00552AD9">
      <w:r>
        <w:t>в 2019 году – 0,00 рублей;</w:t>
      </w:r>
    </w:p>
    <w:p w:rsidR="00734506" w:rsidRDefault="00552AD9" w:rsidP="00552AD9">
      <w:pPr>
        <w:jc w:val="both"/>
      </w:pPr>
      <w:r>
        <w:t>в 2020 году – 0,00 рублей.</w:t>
      </w:r>
    </w:p>
    <w:p w:rsidR="00552AD9" w:rsidRPr="00D42F3A" w:rsidRDefault="00552AD9" w:rsidP="00552AD9">
      <w:pPr>
        <w:jc w:val="both"/>
      </w:pPr>
    </w:p>
    <w:p w:rsidR="00492E4E" w:rsidRPr="00D42F3A" w:rsidRDefault="00492E4E" w:rsidP="00714397">
      <w:pPr>
        <w:jc w:val="center"/>
        <w:rPr>
          <w:rFonts w:eastAsia="Calibri"/>
          <w:b/>
        </w:rPr>
      </w:pPr>
      <w:r w:rsidRPr="00D42F3A">
        <w:rPr>
          <w:rFonts w:eastAsia="Calibri"/>
          <w:b/>
        </w:rPr>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21</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xml:space="preserve">- оформление земельных участков для льготной категории граждан, проживающих на </w:t>
      </w:r>
      <w:r w:rsidRPr="00D42F3A">
        <w:lastRenderedPageBreak/>
        <w:t>территории Лузинского сельского поселения;</w:t>
      </w:r>
    </w:p>
    <w:p w:rsidR="00BE417D" w:rsidRPr="00D42F3A" w:rsidRDefault="00BE417D" w:rsidP="00492E4E">
      <w:pPr>
        <w:widowControl w:val="0"/>
        <w:autoSpaceDE w:val="0"/>
        <w:autoSpaceDN w:val="0"/>
        <w:adjustRightInd w:val="0"/>
        <w:ind w:firstLine="540"/>
        <w:jc w:val="both"/>
      </w:pPr>
      <w:proofErr w:type="gramStart"/>
      <w:r w:rsidRPr="00D42F3A">
        <w:t>- оформление в собственность Лузинского сельского поселения бесхозяйных объектов, находящиеся на территории Лузинского сельского посе</w:t>
      </w:r>
      <w:r w:rsidR="00DA0374" w:rsidRPr="00D42F3A">
        <w:t>ления (с. Лузино, д. Приветная);</w:t>
      </w:r>
      <w:proofErr w:type="gramEnd"/>
    </w:p>
    <w:p w:rsidR="00DA0374" w:rsidRPr="00D42F3A" w:rsidRDefault="00DA0374"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21</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21</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4261D7" w:rsidRPr="00D42F3A"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21</w:t>
      </w:r>
      <w:r w:rsidR="00D42F3A">
        <w:rPr>
          <w:bCs/>
        </w:rPr>
        <w:t xml:space="preserve"> году.</w:t>
      </w:r>
      <w:r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r w:rsidR="002C550C" w:rsidRPr="00D42F3A">
        <w:t>Лузинского</w:t>
      </w:r>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A1520F" w:rsidRPr="00D42F3A" w:rsidRDefault="00A1520F" w:rsidP="00075811">
      <w:pPr>
        <w:tabs>
          <w:tab w:val="left" w:pos="510"/>
        </w:tabs>
      </w:pPr>
      <w:r w:rsidRPr="00D42F3A">
        <w:t xml:space="preserve">        -  </w:t>
      </w:r>
      <w:r w:rsidR="00697320" w:rsidRPr="00D42F3A">
        <w:t xml:space="preserve">О.В. </w:t>
      </w:r>
      <w:proofErr w:type="spellStart"/>
      <w:r w:rsidR="00697320" w:rsidRPr="00D42F3A">
        <w:t>Заикина</w:t>
      </w:r>
      <w:proofErr w:type="spellEnd"/>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697320" w:rsidRPr="00D42F3A">
        <w:t xml:space="preserve">О.В. </w:t>
      </w:r>
      <w:proofErr w:type="spellStart"/>
      <w:r w:rsidR="00697320" w:rsidRPr="00D42F3A">
        <w:t>Заикина</w:t>
      </w:r>
      <w:proofErr w:type="spellEnd"/>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D42F3A" w:rsidRDefault="005F51EC" w:rsidP="006E5AED">
      <w:pPr>
        <w:ind w:left="5664"/>
        <w:jc w:val="both"/>
      </w:pPr>
      <w:r w:rsidRPr="00D42F3A">
        <w:lastRenderedPageBreak/>
        <w:t>П</w:t>
      </w:r>
      <w:r w:rsidR="006E5AED" w:rsidRPr="00D42F3A">
        <w:t xml:space="preserve">риложение № 6 </w:t>
      </w:r>
    </w:p>
    <w:p w:rsidR="006E5AED" w:rsidRPr="00D42F3A" w:rsidRDefault="006E5AED" w:rsidP="006E5AED">
      <w:pPr>
        <w:ind w:left="4956" w:firstLine="708"/>
        <w:jc w:val="both"/>
      </w:pPr>
      <w:r w:rsidRPr="00D42F3A">
        <w:t xml:space="preserve">к муниципальной программе  </w:t>
      </w:r>
    </w:p>
    <w:p w:rsidR="006E5AED" w:rsidRPr="00D42F3A" w:rsidRDefault="006E5AED" w:rsidP="006E5AED">
      <w:pPr>
        <w:ind w:left="5664"/>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 xml:space="preserve">Омской области «Развитие </w:t>
      </w:r>
    </w:p>
    <w:p w:rsidR="006E5AED" w:rsidRPr="00D42F3A" w:rsidRDefault="006E5AED" w:rsidP="006E5AED">
      <w:pPr>
        <w:ind w:left="5664"/>
        <w:jc w:val="both"/>
      </w:pPr>
      <w:r w:rsidRPr="00D42F3A">
        <w:t xml:space="preserve">социально-экономического потенциала </w:t>
      </w:r>
    </w:p>
    <w:p w:rsidR="006E5AED" w:rsidRPr="00D42F3A" w:rsidRDefault="006E5AED" w:rsidP="006E5AED">
      <w:pPr>
        <w:ind w:left="4956" w:firstLine="708"/>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Омской области на 2014-20</w:t>
      </w:r>
      <w:r w:rsidR="005527F9">
        <w:t>20</w:t>
      </w:r>
      <w:r w:rsidRPr="00D42F3A">
        <w:t xml:space="preserve"> годы»</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F1430F"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 </w:t>
      </w:r>
    </w:p>
    <w:p w:rsidR="002D4D19" w:rsidRPr="00D42F3A" w:rsidRDefault="00F1430F" w:rsidP="00F1430F">
      <w:pPr>
        <w:jc w:val="center"/>
        <w:rPr>
          <w:b/>
        </w:rPr>
      </w:pPr>
      <w:r w:rsidRPr="00D42F3A">
        <w:rPr>
          <w:b/>
        </w:rPr>
        <w:t>на 2014-20</w:t>
      </w:r>
      <w:r w:rsidR="005527F9">
        <w:rPr>
          <w:b/>
        </w:rPr>
        <w:t>20</w:t>
      </w:r>
      <w:r w:rsidRPr="00D42F3A">
        <w:rPr>
          <w:b/>
        </w:rPr>
        <w:t xml:space="preserve"> годы»</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5527F9" w:rsidRDefault="00C7686A" w:rsidP="00C7686A">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C7686A" w:rsidRPr="00D42F3A" w:rsidRDefault="00C7686A" w:rsidP="00C7686A">
      <w:pPr>
        <w:jc w:val="center"/>
      </w:pPr>
      <w:r w:rsidRPr="00D42F3A">
        <w:t xml:space="preserve"> на 2014-20</w:t>
      </w:r>
      <w:r w:rsidR="005527F9">
        <w:t>20</w:t>
      </w:r>
      <w:r w:rsidRPr="00D42F3A">
        <w:t xml:space="preserve"> годы»</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527F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Pr="00D42F3A" w:rsidRDefault="004634A6" w:rsidP="005527F9">
            <w:pPr>
              <w:jc w:val="both"/>
            </w:pPr>
            <w:r w:rsidRPr="00D42F3A">
              <w:t>2014-20</w:t>
            </w:r>
            <w:r w:rsidR="005527F9">
              <w:t>20</w:t>
            </w:r>
            <w:r w:rsidRPr="00D42F3A">
              <w:t xml:space="preserve">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4634A6" w:rsidRPr="00D42F3A" w:rsidRDefault="004634A6" w:rsidP="004634A6">
            <w:pPr>
              <w:rPr>
                <w:color w:val="000000"/>
                <w:spacing w:val="-1"/>
              </w:rPr>
            </w:pPr>
            <w:r w:rsidRPr="00D42F3A">
              <w:t xml:space="preserve">Общие расходы бюджета поселения на реализацию подпрограммы составят </w:t>
            </w:r>
            <w:r w:rsidR="005527F9">
              <w:t>69 065 455,08</w:t>
            </w:r>
            <w:r w:rsidR="00884DB3"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9 697 372,29</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5527F9">
              <w:rPr>
                <w:color w:val="000000"/>
                <w:spacing w:val="-1"/>
              </w:rPr>
              <w:t>9 631 058,00</w:t>
            </w:r>
            <w:r w:rsidRPr="00D42F3A">
              <w:rPr>
                <w:color w:val="000000"/>
                <w:spacing w:val="-1"/>
              </w:rPr>
              <w:t xml:space="preserve"> рублей;</w:t>
            </w:r>
          </w:p>
          <w:p w:rsidR="004634A6" w:rsidRDefault="004634A6" w:rsidP="004634A6">
            <w:pPr>
              <w:jc w:val="both"/>
            </w:pPr>
            <w:r w:rsidRPr="00D42F3A">
              <w:t xml:space="preserve">в 2018 году – </w:t>
            </w:r>
            <w:r w:rsidR="005527F9">
              <w:t>9 631 058,00</w:t>
            </w:r>
            <w:r w:rsidR="006E5AED" w:rsidRPr="00D42F3A">
              <w:t xml:space="preserve"> </w:t>
            </w:r>
            <w:r w:rsidRPr="00D42F3A">
              <w:t>рублей</w:t>
            </w:r>
            <w:r w:rsidR="005527F9">
              <w:t>;</w:t>
            </w:r>
          </w:p>
          <w:p w:rsidR="005527F9" w:rsidRDefault="005527F9" w:rsidP="004634A6">
            <w:pPr>
              <w:jc w:val="both"/>
            </w:pPr>
            <w:r>
              <w:t>в 2019 году – 10 331 058,00 рублей;</w:t>
            </w:r>
          </w:p>
          <w:p w:rsidR="005527F9" w:rsidRPr="00D42F3A" w:rsidRDefault="005527F9" w:rsidP="004634A6">
            <w:pPr>
              <w:jc w:val="both"/>
            </w:pPr>
            <w:r>
              <w:t>в 2020 году – 10 131 058,00 рублей.</w:t>
            </w:r>
          </w:p>
          <w:p w:rsidR="000D654C" w:rsidRPr="00D42F3A" w:rsidRDefault="004634A6" w:rsidP="000D654C">
            <w:pPr>
              <w:jc w:val="both"/>
              <w:rPr>
                <w:color w:val="000000"/>
                <w:spacing w:val="-1"/>
              </w:rPr>
            </w:pPr>
            <w:r w:rsidRPr="00D42F3A">
              <w:lastRenderedPageBreak/>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5527F9">
              <w:t>61 578 862,48</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5527F9">
              <w:rPr>
                <w:color w:val="000000"/>
                <w:spacing w:val="-1"/>
              </w:rPr>
              <w:t>8 636 495,77</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5527F9">
              <w:rPr>
                <w:color w:val="000000"/>
                <w:spacing w:val="-1"/>
              </w:rPr>
              <w:t>8 820 000,00</w:t>
            </w:r>
            <w:r w:rsidRPr="00D42F3A">
              <w:rPr>
                <w:color w:val="000000"/>
                <w:spacing w:val="-1"/>
              </w:rPr>
              <w:t xml:space="preserve"> рублей;</w:t>
            </w:r>
          </w:p>
          <w:p w:rsidR="000D654C" w:rsidRDefault="000D654C" w:rsidP="000D654C">
            <w:pPr>
              <w:jc w:val="both"/>
            </w:pPr>
            <w:r w:rsidRPr="00D42F3A">
              <w:t xml:space="preserve">в 2018 году – </w:t>
            </w:r>
            <w:r w:rsidR="005527F9">
              <w:t>8 820 000,00 рублей;</w:t>
            </w:r>
          </w:p>
          <w:p w:rsidR="005527F9" w:rsidRDefault="005527F9" w:rsidP="000D654C">
            <w:pPr>
              <w:jc w:val="both"/>
            </w:pPr>
            <w:r>
              <w:t>в 2019 году – 9 520 000,00 рублей;</w:t>
            </w:r>
          </w:p>
          <w:p w:rsidR="005527F9" w:rsidRPr="00D42F3A" w:rsidRDefault="005527F9" w:rsidP="000D654C">
            <w:pPr>
              <w:jc w:val="both"/>
            </w:pPr>
            <w:r>
              <w:t>в 2020 году – 9 320 000,00 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5527F9">
              <w:t>5 729 044,00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5527F9">
              <w:t>811 058,00</w:t>
            </w:r>
            <w:r w:rsidRPr="00D42F3A">
              <w:t xml:space="preserve"> рублей;</w:t>
            </w:r>
          </w:p>
          <w:p w:rsidR="005527F9" w:rsidRDefault="004634A6" w:rsidP="00396987">
            <w:pPr>
              <w:jc w:val="both"/>
            </w:pPr>
            <w:r w:rsidRPr="00D42F3A">
              <w:t xml:space="preserve">в 2018 году -  </w:t>
            </w:r>
            <w:r w:rsidR="005527F9">
              <w:t>811 058,00 рублей;</w:t>
            </w:r>
          </w:p>
          <w:p w:rsidR="005527F9" w:rsidRDefault="005527F9" w:rsidP="00396987">
            <w:pPr>
              <w:jc w:val="both"/>
            </w:pPr>
            <w:r>
              <w:t>в 2019 году – 811 058,00 рублей;</w:t>
            </w:r>
          </w:p>
          <w:p w:rsidR="004634A6" w:rsidRPr="00D42F3A" w:rsidRDefault="005527F9" w:rsidP="00396987">
            <w:pPr>
              <w:jc w:val="both"/>
            </w:pPr>
            <w:r>
              <w:t>в 2020 году – 811 058,00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7CFA" w:rsidRPr="00D42F3A">
              <w:t>1</w:t>
            </w:r>
            <w:r w:rsidR="00B825A3">
              <w:t> 757 548,60</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в 2017 году -  0,00 рублей;</w:t>
            </w:r>
          </w:p>
          <w:p w:rsidR="00F75249" w:rsidRDefault="005527F9" w:rsidP="00F75249">
            <w:r>
              <w:t>в 2018 году -  0,00 рублей;</w:t>
            </w:r>
          </w:p>
          <w:p w:rsidR="005527F9" w:rsidRDefault="005527F9" w:rsidP="00F75249">
            <w:r>
              <w:t>в 2019 году – 0,00 рублей;</w:t>
            </w:r>
          </w:p>
          <w:p w:rsidR="005527F9" w:rsidRPr="00D42F3A" w:rsidRDefault="005527F9" w:rsidP="00F75249">
            <w:r>
              <w:t>в 2020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21</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4634A6">
      <w:pPr>
        <w:numPr>
          <w:ilvl w:val="0"/>
          <w:numId w:val="22"/>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Лузино.</w:t>
      </w:r>
    </w:p>
    <w:p w:rsidR="002D4D19" w:rsidRPr="00D42F3A" w:rsidRDefault="002D4D19" w:rsidP="002D4D19">
      <w:pPr>
        <w:ind w:firstLine="567"/>
        <w:jc w:val="both"/>
      </w:pPr>
      <w:r w:rsidRPr="00D42F3A">
        <w:lastRenderedPageBreak/>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Pr="00D42F3A" w:rsidRDefault="00924B3B" w:rsidP="00924B3B">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5527F9">
        <w:rPr>
          <w:sz w:val="24"/>
          <w:szCs w:val="24"/>
        </w:rPr>
        <w:t>20</w:t>
      </w:r>
      <w:r w:rsidRPr="00D42F3A">
        <w:rPr>
          <w:sz w:val="24"/>
          <w:szCs w:val="24"/>
        </w:rPr>
        <w:t xml:space="preserve"> годов. </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5527F9" w:rsidRPr="00D42F3A" w:rsidRDefault="00F75249" w:rsidP="005527F9">
      <w:pPr>
        <w:rPr>
          <w:color w:val="000000"/>
          <w:spacing w:val="-1"/>
        </w:rPr>
      </w:pPr>
      <w:r w:rsidRPr="00D42F3A">
        <w:tab/>
      </w:r>
      <w:r w:rsidR="005527F9" w:rsidRPr="00D42F3A">
        <w:t xml:space="preserve">Общие расходы бюджета поселения на реализацию подпрограммы составят </w:t>
      </w:r>
      <w:r w:rsidR="005527F9">
        <w:t>69 065 455,08</w:t>
      </w:r>
      <w:r w:rsidR="005527F9" w:rsidRPr="00D42F3A">
        <w:t xml:space="preserve"> </w:t>
      </w:r>
      <w:r w:rsidR="005527F9" w:rsidRPr="00D42F3A">
        <w:rPr>
          <w:color w:val="000000"/>
          <w:spacing w:val="-1"/>
        </w:rPr>
        <w:t>рублей</w:t>
      </w:r>
      <w:r w:rsidR="005527F9" w:rsidRPr="00D42F3A">
        <w:t>,</w:t>
      </w:r>
      <w:r w:rsidR="005527F9" w:rsidRPr="00D42F3A">
        <w:rPr>
          <w:color w:val="000000"/>
          <w:spacing w:val="-1"/>
        </w:rPr>
        <w:t xml:space="preserve"> в том числе по годам: </w:t>
      </w:r>
    </w:p>
    <w:p w:rsidR="005527F9" w:rsidRPr="00D42F3A" w:rsidRDefault="005527F9" w:rsidP="005527F9">
      <w:pPr>
        <w:jc w:val="both"/>
        <w:rPr>
          <w:color w:val="000000"/>
          <w:spacing w:val="-1"/>
        </w:rPr>
      </w:pPr>
      <w:r w:rsidRPr="00D42F3A">
        <w:rPr>
          <w:color w:val="000000"/>
          <w:spacing w:val="-1"/>
        </w:rPr>
        <w:t xml:space="preserve">в 2014 году – 10 788 681,69 рублей; </w:t>
      </w:r>
    </w:p>
    <w:p w:rsidR="005527F9" w:rsidRPr="00D42F3A" w:rsidRDefault="005527F9" w:rsidP="005527F9">
      <w:pPr>
        <w:jc w:val="both"/>
        <w:rPr>
          <w:color w:val="000000"/>
          <w:spacing w:val="-1"/>
        </w:rPr>
      </w:pPr>
      <w:r w:rsidRPr="00D42F3A">
        <w:rPr>
          <w:color w:val="000000"/>
          <w:spacing w:val="-1"/>
        </w:rPr>
        <w:t>в 2015 году – 8 855 169,10 рублей;</w:t>
      </w:r>
    </w:p>
    <w:p w:rsidR="005527F9" w:rsidRPr="00D42F3A" w:rsidRDefault="005527F9" w:rsidP="005527F9">
      <w:pPr>
        <w:jc w:val="both"/>
        <w:rPr>
          <w:color w:val="000000"/>
          <w:spacing w:val="-1"/>
        </w:rPr>
      </w:pPr>
      <w:r w:rsidRPr="00D42F3A">
        <w:rPr>
          <w:color w:val="000000"/>
          <w:spacing w:val="-1"/>
        </w:rPr>
        <w:t xml:space="preserve">в 2016 году – </w:t>
      </w:r>
      <w:r>
        <w:rPr>
          <w:color w:val="000000"/>
          <w:spacing w:val="-1"/>
        </w:rPr>
        <w:t>9 697 372,29</w:t>
      </w:r>
      <w:r w:rsidRPr="00D42F3A">
        <w:rPr>
          <w:color w:val="000000"/>
          <w:spacing w:val="-1"/>
        </w:rPr>
        <w:t xml:space="preserve"> рублей;</w:t>
      </w:r>
    </w:p>
    <w:p w:rsidR="005527F9" w:rsidRPr="00D42F3A" w:rsidRDefault="005527F9" w:rsidP="005527F9">
      <w:pPr>
        <w:jc w:val="both"/>
        <w:rPr>
          <w:color w:val="000000"/>
          <w:spacing w:val="-1"/>
        </w:rPr>
      </w:pPr>
      <w:r w:rsidRPr="00D42F3A">
        <w:rPr>
          <w:color w:val="000000"/>
          <w:spacing w:val="-1"/>
        </w:rPr>
        <w:t xml:space="preserve">в 2017 году – </w:t>
      </w:r>
      <w:r>
        <w:rPr>
          <w:color w:val="000000"/>
          <w:spacing w:val="-1"/>
        </w:rPr>
        <w:t>9 631 058,00</w:t>
      </w:r>
      <w:r w:rsidRPr="00D42F3A">
        <w:rPr>
          <w:color w:val="000000"/>
          <w:spacing w:val="-1"/>
        </w:rPr>
        <w:t xml:space="preserve"> рублей;</w:t>
      </w:r>
    </w:p>
    <w:p w:rsidR="005527F9" w:rsidRDefault="005527F9" w:rsidP="005527F9">
      <w:pPr>
        <w:jc w:val="both"/>
      </w:pPr>
      <w:r w:rsidRPr="00D42F3A">
        <w:t xml:space="preserve">в 2018 году – </w:t>
      </w:r>
      <w:r>
        <w:t>9 631 058,00</w:t>
      </w:r>
      <w:r w:rsidRPr="00D42F3A">
        <w:t xml:space="preserve"> рублей</w:t>
      </w:r>
      <w:r>
        <w:t>;</w:t>
      </w:r>
    </w:p>
    <w:p w:rsidR="005527F9" w:rsidRDefault="005527F9" w:rsidP="005527F9">
      <w:pPr>
        <w:jc w:val="both"/>
      </w:pPr>
      <w:r>
        <w:t>в 2019 году – 10 331 058,00 рублей;</w:t>
      </w:r>
    </w:p>
    <w:p w:rsidR="005527F9" w:rsidRPr="00D42F3A" w:rsidRDefault="005527F9" w:rsidP="005527F9">
      <w:pPr>
        <w:jc w:val="both"/>
      </w:pPr>
      <w:r>
        <w:t>в 2020 году – 10 131 058,00 рублей.</w:t>
      </w:r>
    </w:p>
    <w:p w:rsidR="005527F9" w:rsidRPr="00D42F3A" w:rsidRDefault="005527F9" w:rsidP="005527F9">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61 578 862,48</w:t>
      </w:r>
      <w:r w:rsidRPr="00D42F3A">
        <w:rPr>
          <w:color w:val="000000"/>
          <w:spacing w:val="-1"/>
        </w:rPr>
        <w:t xml:space="preserve"> рублей</w:t>
      </w:r>
      <w:r w:rsidRPr="00D42F3A">
        <w:t>,</w:t>
      </w:r>
      <w:r w:rsidRPr="00D42F3A">
        <w:rPr>
          <w:color w:val="000000"/>
          <w:spacing w:val="-1"/>
        </w:rPr>
        <w:t xml:space="preserve"> в том числе по годам: </w:t>
      </w:r>
    </w:p>
    <w:p w:rsidR="005527F9" w:rsidRPr="00D42F3A" w:rsidRDefault="005527F9" w:rsidP="005527F9">
      <w:pPr>
        <w:jc w:val="both"/>
        <w:rPr>
          <w:color w:val="000000"/>
          <w:spacing w:val="-1"/>
        </w:rPr>
      </w:pPr>
      <w:r w:rsidRPr="00D42F3A">
        <w:rPr>
          <w:color w:val="000000"/>
          <w:spacing w:val="-1"/>
        </w:rPr>
        <w:lastRenderedPageBreak/>
        <w:t xml:space="preserve">в 2014 году – 8 486 100,61 рублей; </w:t>
      </w:r>
    </w:p>
    <w:p w:rsidR="005527F9" w:rsidRPr="00D42F3A" w:rsidRDefault="005527F9" w:rsidP="005527F9">
      <w:pPr>
        <w:jc w:val="both"/>
        <w:rPr>
          <w:color w:val="000000"/>
          <w:spacing w:val="-1"/>
        </w:rPr>
      </w:pPr>
      <w:r w:rsidRPr="00D42F3A">
        <w:rPr>
          <w:color w:val="000000"/>
          <w:spacing w:val="-1"/>
        </w:rPr>
        <w:t>в 2015 году – 7 976 266,10 рублей;</w:t>
      </w:r>
    </w:p>
    <w:p w:rsidR="005527F9" w:rsidRPr="00D42F3A" w:rsidRDefault="005527F9" w:rsidP="005527F9">
      <w:pPr>
        <w:jc w:val="both"/>
        <w:rPr>
          <w:color w:val="000000"/>
          <w:spacing w:val="-1"/>
        </w:rPr>
      </w:pPr>
      <w:r w:rsidRPr="00D42F3A">
        <w:rPr>
          <w:color w:val="000000"/>
          <w:spacing w:val="-1"/>
        </w:rPr>
        <w:t xml:space="preserve">в 2016 году – </w:t>
      </w:r>
      <w:r>
        <w:rPr>
          <w:color w:val="000000"/>
          <w:spacing w:val="-1"/>
        </w:rPr>
        <w:t>8 636 495,77</w:t>
      </w:r>
      <w:r w:rsidRPr="00D42F3A">
        <w:rPr>
          <w:color w:val="000000"/>
          <w:spacing w:val="-1"/>
        </w:rPr>
        <w:t xml:space="preserve"> рублей;</w:t>
      </w:r>
    </w:p>
    <w:p w:rsidR="005527F9" w:rsidRPr="00D42F3A" w:rsidRDefault="005527F9" w:rsidP="005527F9">
      <w:pPr>
        <w:jc w:val="both"/>
        <w:rPr>
          <w:color w:val="000000"/>
          <w:spacing w:val="-1"/>
        </w:rPr>
      </w:pPr>
      <w:r w:rsidRPr="00D42F3A">
        <w:rPr>
          <w:color w:val="000000"/>
          <w:spacing w:val="-1"/>
        </w:rPr>
        <w:t xml:space="preserve">в 2017 году – </w:t>
      </w:r>
      <w:r>
        <w:rPr>
          <w:color w:val="000000"/>
          <w:spacing w:val="-1"/>
        </w:rPr>
        <w:t>8 820 000,00</w:t>
      </w:r>
      <w:r w:rsidRPr="00D42F3A">
        <w:rPr>
          <w:color w:val="000000"/>
          <w:spacing w:val="-1"/>
        </w:rPr>
        <w:t xml:space="preserve"> рублей;</w:t>
      </w:r>
    </w:p>
    <w:p w:rsidR="005527F9" w:rsidRDefault="005527F9" w:rsidP="005527F9">
      <w:pPr>
        <w:jc w:val="both"/>
      </w:pPr>
      <w:r w:rsidRPr="00D42F3A">
        <w:t xml:space="preserve">в 2018 году – </w:t>
      </w:r>
      <w:r>
        <w:t>8 820 000,00 рублей;</w:t>
      </w:r>
    </w:p>
    <w:p w:rsidR="005527F9" w:rsidRDefault="005527F9" w:rsidP="005527F9">
      <w:pPr>
        <w:jc w:val="both"/>
      </w:pPr>
      <w:r>
        <w:t>в 2019 году – 9 520 000,00 рублей;</w:t>
      </w:r>
    </w:p>
    <w:p w:rsidR="005527F9" w:rsidRPr="00D42F3A" w:rsidRDefault="005527F9" w:rsidP="005527F9">
      <w:pPr>
        <w:jc w:val="both"/>
      </w:pPr>
      <w:r>
        <w:t>в 2020 году – 9 320 000,00 рублей.</w:t>
      </w:r>
    </w:p>
    <w:p w:rsidR="005527F9" w:rsidRPr="00D42F3A" w:rsidRDefault="005527F9" w:rsidP="005527F9">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5 729 044,00</w:t>
      </w:r>
      <w:r w:rsidRPr="00D42F3A">
        <w:t xml:space="preserve"> рублей, в том числе по годам:</w:t>
      </w:r>
    </w:p>
    <w:p w:rsidR="005527F9" w:rsidRPr="00D42F3A" w:rsidRDefault="005527F9" w:rsidP="005527F9">
      <w:r w:rsidRPr="00D42F3A">
        <w:t>в 2014 году -  794 851,00 рублей;</w:t>
      </w:r>
    </w:p>
    <w:p w:rsidR="005527F9" w:rsidRPr="00D42F3A" w:rsidRDefault="005527F9" w:rsidP="005527F9">
      <w:r w:rsidRPr="00D42F3A">
        <w:t>в 2015 году -  878 903,00 рублей;</w:t>
      </w:r>
    </w:p>
    <w:p w:rsidR="005527F9" w:rsidRPr="00D42F3A" w:rsidRDefault="005527F9" w:rsidP="005527F9">
      <w:r w:rsidRPr="00D42F3A">
        <w:t xml:space="preserve">в 2016 году -  </w:t>
      </w:r>
      <w:r>
        <w:t>811 058,00</w:t>
      </w:r>
      <w:r w:rsidRPr="00D42F3A">
        <w:t xml:space="preserve"> рублей;</w:t>
      </w:r>
    </w:p>
    <w:p w:rsidR="005527F9" w:rsidRDefault="005527F9" w:rsidP="005527F9">
      <w:r w:rsidRPr="00D42F3A">
        <w:t xml:space="preserve">в 2017 году -  </w:t>
      </w:r>
      <w:r>
        <w:t>811 058,00</w:t>
      </w:r>
      <w:r w:rsidRPr="00D42F3A">
        <w:t xml:space="preserve"> рублей;</w:t>
      </w:r>
    </w:p>
    <w:p w:rsidR="005527F9" w:rsidRDefault="005527F9" w:rsidP="005527F9">
      <w:pPr>
        <w:jc w:val="both"/>
      </w:pPr>
      <w:r w:rsidRPr="00D42F3A">
        <w:t xml:space="preserve">в 2018 году -  </w:t>
      </w:r>
      <w:r>
        <w:t>811 058,00 рублей;</w:t>
      </w:r>
    </w:p>
    <w:p w:rsidR="005527F9" w:rsidRDefault="005527F9" w:rsidP="005527F9">
      <w:pPr>
        <w:jc w:val="both"/>
      </w:pPr>
      <w:r>
        <w:t>в 2019 году – 811 058,00 рублей;</w:t>
      </w:r>
    </w:p>
    <w:p w:rsidR="005527F9" w:rsidRPr="00D42F3A" w:rsidRDefault="005527F9" w:rsidP="005527F9">
      <w:pPr>
        <w:jc w:val="both"/>
      </w:pPr>
      <w:r>
        <w:t>в 2020 году – 811 058,00 рублей</w:t>
      </w:r>
      <w:r w:rsidRPr="00D42F3A">
        <w:t>.</w:t>
      </w:r>
    </w:p>
    <w:p w:rsidR="005527F9" w:rsidRPr="00D42F3A" w:rsidRDefault="005527F9" w:rsidP="005527F9">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w:t>
      </w:r>
      <w:r>
        <w:t> 757 548,60</w:t>
      </w:r>
      <w:r w:rsidRPr="00D42F3A">
        <w:t xml:space="preserve"> рублей, в том числе по годам:</w:t>
      </w:r>
    </w:p>
    <w:p w:rsidR="005527F9" w:rsidRPr="00D42F3A" w:rsidRDefault="005527F9" w:rsidP="005527F9">
      <w:pPr>
        <w:jc w:val="both"/>
      </w:pPr>
      <w:r w:rsidRPr="00D42F3A">
        <w:t>в 2014 году -  1 507 730,08 рублей;</w:t>
      </w:r>
    </w:p>
    <w:p w:rsidR="005527F9" w:rsidRPr="00D42F3A" w:rsidRDefault="005527F9" w:rsidP="005527F9">
      <w:pPr>
        <w:jc w:val="both"/>
      </w:pPr>
      <w:r w:rsidRPr="00D42F3A">
        <w:t>в 2015 году -  0,00 рублей;</w:t>
      </w:r>
    </w:p>
    <w:p w:rsidR="005527F9" w:rsidRPr="00D42F3A" w:rsidRDefault="005527F9" w:rsidP="005527F9">
      <w:r w:rsidRPr="00D42F3A">
        <w:t xml:space="preserve">в 2016 году -  </w:t>
      </w:r>
      <w:r>
        <w:t>249 818,52</w:t>
      </w:r>
      <w:r w:rsidRPr="00D42F3A">
        <w:t xml:space="preserve"> рублей;</w:t>
      </w:r>
    </w:p>
    <w:p w:rsidR="005527F9" w:rsidRPr="00D42F3A" w:rsidRDefault="005527F9" w:rsidP="005527F9">
      <w:r w:rsidRPr="00D42F3A">
        <w:t>в 2017 году -  0,00 рублей;</w:t>
      </w:r>
    </w:p>
    <w:p w:rsidR="005527F9" w:rsidRDefault="005527F9" w:rsidP="005527F9">
      <w:r>
        <w:t>в 2018 году -  0,00 рублей;</w:t>
      </w:r>
    </w:p>
    <w:p w:rsidR="005527F9" w:rsidRDefault="005527F9" w:rsidP="005527F9">
      <w:r>
        <w:t>в 2019 году – 0,00 рублей;</w:t>
      </w:r>
    </w:p>
    <w:p w:rsidR="00734506" w:rsidRDefault="005527F9" w:rsidP="005527F9">
      <w:r>
        <w:t>в 2020 году – 0,00 рублей.</w:t>
      </w:r>
    </w:p>
    <w:p w:rsidR="005527F9" w:rsidRPr="00D42F3A" w:rsidRDefault="005527F9" w:rsidP="005527F9">
      <w:pPr>
        <w:rPr>
          <w:b/>
        </w:rPr>
      </w:pP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377513" w:rsidRPr="00D42F3A" w:rsidRDefault="00377513" w:rsidP="00377513">
      <w:pPr>
        <w:pStyle w:val="ab"/>
        <w:tabs>
          <w:tab w:val="left" w:pos="1230"/>
          <w:tab w:val="center" w:pos="5669"/>
        </w:tabs>
        <w:spacing w:after="0"/>
        <w:rPr>
          <w:b/>
          <w:sz w:val="24"/>
          <w:szCs w:val="24"/>
        </w:rPr>
      </w:pPr>
    </w:p>
    <w:p w:rsidR="00924B3B" w:rsidRPr="00D42F3A" w:rsidRDefault="00396987" w:rsidP="00396987">
      <w:pPr>
        <w:pStyle w:val="ab"/>
        <w:tabs>
          <w:tab w:val="left" w:pos="567"/>
          <w:tab w:val="left" w:pos="1230"/>
          <w:tab w:val="center" w:pos="5669"/>
        </w:tabs>
        <w:spacing w:after="0"/>
        <w:jc w:val="both"/>
        <w:rPr>
          <w:b/>
          <w:sz w:val="24"/>
          <w:szCs w:val="24"/>
        </w:rPr>
      </w:pPr>
      <w:r w:rsidRPr="00D42F3A">
        <w:rPr>
          <w:sz w:val="24"/>
          <w:szCs w:val="24"/>
        </w:rPr>
        <w:t xml:space="preserve">        </w:t>
      </w:r>
      <w:r w:rsidR="00924B3B" w:rsidRPr="00D42F3A">
        <w:rPr>
          <w:sz w:val="24"/>
          <w:szCs w:val="24"/>
        </w:rPr>
        <w:t>Реализация подпрограммы позволит обеспечить к 20</w:t>
      </w:r>
      <w:r w:rsidR="005527F9">
        <w:rPr>
          <w:sz w:val="24"/>
          <w:szCs w:val="24"/>
        </w:rPr>
        <w:t>21</w:t>
      </w:r>
      <w:r w:rsidR="00924B3B" w:rsidRPr="00D42F3A">
        <w:rPr>
          <w:sz w:val="24"/>
          <w:szCs w:val="24"/>
        </w:rPr>
        <w:t xml:space="preserve"> году:</w:t>
      </w:r>
    </w:p>
    <w:p w:rsidR="00924B3B" w:rsidRPr="00D42F3A" w:rsidRDefault="00DA0374" w:rsidP="00396987">
      <w:pPr>
        <w:tabs>
          <w:tab w:val="left" w:pos="1080"/>
        </w:tabs>
        <w:jc w:val="both"/>
      </w:pPr>
      <w:r w:rsidRPr="00D42F3A">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и кровли </w:t>
      </w:r>
      <w:r w:rsidR="005527F9" w:rsidRPr="00D42F3A">
        <w:t>Администрации</w:t>
      </w:r>
      <w:r w:rsidRPr="00D42F3A">
        <w:t xml:space="preserve"> Лузинского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 xml:space="preserve">В.С. </w:t>
      </w:r>
      <w:proofErr w:type="spellStart"/>
      <w:r w:rsidR="00377513" w:rsidRPr="00D42F3A">
        <w:rPr>
          <w:spacing w:val="-4"/>
        </w:rPr>
        <w:t>Чеберяк</w:t>
      </w:r>
      <w:proofErr w:type="spellEnd"/>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D42F3A" w:rsidRDefault="00DF6772" w:rsidP="00DF6772">
      <w:pPr>
        <w:ind w:left="5664"/>
        <w:jc w:val="both"/>
      </w:pPr>
      <w:r w:rsidRPr="00D42F3A">
        <w:lastRenderedPageBreak/>
        <w:t xml:space="preserve">Приложение № 7 </w:t>
      </w:r>
    </w:p>
    <w:p w:rsidR="00DF6772" w:rsidRPr="00D42F3A" w:rsidRDefault="00DF6772" w:rsidP="00DF6772">
      <w:pPr>
        <w:ind w:left="4956" w:firstLine="708"/>
        <w:jc w:val="both"/>
      </w:pPr>
      <w:r w:rsidRPr="00D42F3A">
        <w:t xml:space="preserve">к муниципальной программе  </w:t>
      </w:r>
    </w:p>
    <w:p w:rsidR="00DF6772" w:rsidRPr="00D42F3A" w:rsidRDefault="00DF6772" w:rsidP="00DF6772">
      <w:pPr>
        <w:ind w:left="5664"/>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 xml:space="preserve">Омской области «Развитие </w:t>
      </w:r>
    </w:p>
    <w:p w:rsidR="00DF6772" w:rsidRPr="00D42F3A" w:rsidRDefault="00DF6772" w:rsidP="00DF6772">
      <w:pPr>
        <w:ind w:left="5664"/>
        <w:jc w:val="both"/>
      </w:pPr>
      <w:r w:rsidRPr="00D42F3A">
        <w:t xml:space="preserve">социально-экономического потенциала </w:t>
      </w:r>
    </w:p>
    <w:p w:rsidR="00DF6772" w:rsidRPr="00D42F3A" w:rsidRDefault="00DF6772" w:rsidP="00DF6772">
      <w:pPr>
        <w:ind w:left="4956" w:firstLine="708"/>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Омской области на 2014-20</w:t>
      </w:r>
      <w:r w:rsidR="005527F9">
        <w:t>20</w:t>
      </w:r>
      <w:r w:rsidRPr="00D42F3A">
        <w:t xml:space="preserve"> годы»</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5527F9" w:rsidRDefault="00DF6772" w:rsidP="00DF6772">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DF6772" w:rsidRPr="00D42F3A" w:rsidRDefault="00DF6772" w:rsidP="00DF6772">
      <w:pPr>
        <w:jc w:val="center"/>
      </w:pPr>
      <w:r w:rsidRPr="00D42F3A">
        <w:t>на 2014-20</w:t>
      </w:r>
      <w:r w:rsidR="005527F9">
        <w:t>20</w:t>
      </w:r>
      <w:r w:rsidRPr="00D42F3A">
        <w:t xml:space="preserve"> годы»</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Pr="00D42F3A" w:rsidRDefault="00DF6772" w:rsidP="005527F9">
            <w:pPr>
              <w:jc w:val="both"/>
            </w:pPr>
            <w:r w:rsidRPr="00D42F3A">
              <w:t>201</w:t>
            </w:r>
            <w:r w:rsidRPr="00D42F3A">
              <w:rPr>
                <w:lang w:val="en-US"/>
              </w:rPr>
              <w:t>5</w:t>
            </w:r>
            <w:r w:rsidR="004A0120" w:rsidRPr="00D42F3A">
              <w:t>-20</w:t>
            </w:r>
            <w:r w:rsidR="005527F9">
              <w:t>20</w:t>
            </w:r>
            <w:r w:rsidRPr="00D42F3A">
              <w:t xml:space="preserve"> год</w:t>
            </w:r>
            <w:r w:rsidR="004A0120" w:rsidRPr="00D42F3A">
              <w:t>ы</w:t>
            </w: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734506">
              <w:t>12</w:t>
            </w:r>
            <w:r w:rsidR="005527F9">
              <w:t> 233 156,49</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734506">
              <w:rPr>
                <w:color w:val="000000"/>
                <w:spacing w:val="-1"/>
              </w:rPr>
              <w:t>2</w:t>
            </w:r>
            <w:r w:rsidR="009A5DA3">
              <w:rPr>
                <w:color w:val="000000"/>
                <w:spacing w:val="-1"/>
              </w:rPr>
              <w:t> 482 631,58</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в 2017 году – 0,00 рублей;</w:t>
            </w:r>
          </w:p>
          <w:p w:rsidR="004A0120" w:rsidRDefault="009A5DA3" w:rsidP="00DF6772">
            <w:pPr>
              <w:jc w:val="both"/>
              <w:rPr>
                <w:color w:val="000000"/>
                <w:spacing w:val="-1"/>
              </w:rPr>
            </w:pPr>
            <w:r>
              <w:rPr>
                <w:color w:val="000000"/>
                <w:spacing w:val="-1"/>
              </w:rPr>
              <w:t>в 2018 году – 0,00 рублей;</w:t>
            </w:r>
          </w:p>
          <w:p w:rsidR="009A5DA3" w:rsidRDefault="009A5DA3" w:rsidP="00DF6772">
            <w:pPr>
              <w:jc w:val="both"/>
              <w:rPr>
                <w:color w:val="000000"/>
                <w:spacing w:val="-1"/>
              </w:rPr>
            </w:pPr>
            <w:r>
              <w:rPr>
                <w:color w:val="000000"/>
                <w:spacing w:val="-1"/>
              </w:rPr>
              <w:t>в 2019 году – 0,00 рублей;</w:t>
            </w:r>
          </w:p>
          <w:p w:rsidR="009A5DA3" w:rsidRPr="00D42F3A" w:rsidRDefault="009A5DA3" w:rsidP="00DF6772">
            <w:pPr>
              <w:jc w:val="both"/>
              <w:rPr>
                <w:color w:val="000000"/>
                <w:spacing w:val="-1"/>
              </w:rPr>
            </w:pPr>
            <w:r>
              <w:rPr>
                <w:color w:val="000000"/>
                <w:spacing w:val="-1"/>
              </w:rPr>
              <w:lastRenderedPageBreak/>
              <w:t>в 2020 году – 0,00 рублей.</w:t>
            </w:r>
          </w:p>
          <w:p w:rsidR="00DF6772" w:rsidRPr="00D42F3A" w:rsidRDefault="00DF6772" w:rsidP="00DF6772">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A5DA3">
              <w:t>4 035 765,81</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9A5DA3">
              <w:rPr>
                <w:color w:val="000000"/>
                <w:spacing w:val="-1"/>
              </w:rPr>
              <w:t>285 631,58</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4A0120" w:rsidP="004A0120">
            <w:pPr>
              <w:jc w:val="both"/>
              <w:rPr>
                <w:color w:val="000000"/>
                <w:spacing w:val="-1"/>
              </w:rPr>
            </w:pPr>
            <w:r w:rsidRPr="00D42F3A">
              <w:rPr>
                <w:color w:val="000000"/>
                <w:spacing w:val="-1"/>
              </w:rPr>
              <w:t>в 2018 году – 0,00 рублей</w:t>
            </w:r>
            <w:r w:rsidR="009A5DA3">
              <w:rPr>
                <w:color w:val="000000"/>
                <w:spacing w:val="-1"/>
              </w:rPr>
              <w:t>;</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rPr>
                <w:color w:val="000000"/>
                <w:spacing w:val="-1"/>
              </w:rPr>
            </w:pPr>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FC124B">
              <w:t>8 197 390,68</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FC124B">
              <w:rPr>
                <w:color w:val="000000"/>
                <w:spacing w:val="-1"/>
              </w:rPr>
              <w:t>2 197 000,00</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rPr>
                <w:color w:val="000000"/>
                <w:spacing w:val="-1"/>
              </w:rPr>
            </w:pPr>
            <w:r>
              <w:rPr>
                <w:color w:val="000000"/>
                <w:spacing w:val="-1"/>
              </w:rPr>
              <w:t>в 2018 году – 0,00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B6B6E" w:rsidRPr="00D42F3A">
              <w:t>0,00</w:t>
            </w:r>
            <w:r w:rsidRPr="00D42F3A">
              <w:t xml:space="preserve"> 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в 2018 году – 0,00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DF6772">
      <w:pPr>
        <w:numPr>
          <w:ilvl w:val="0"/>
          <w:numId w:val="23"/>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Лузино.</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w:t>
      </w:r>
      <w:r w:rsidRPr="00D42F3A">
        <w:rPr>
          <w:rFonts w:ascii="Times New Roman" w:hAnsi="Times New Roman" w:cs="Times New Roman"/>
          <w:sz w:val="24"/>
          <w:szCs w:val="24"/>
        </w:rPr>
        <w:lastRenderedPageBreak/>
        <w:t xml:space="preserve">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proofErr w:type="gramStart"/>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roofErr w:type="gramEnd"/>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Реализация подпрограммы будет осуществляться в течение 201</w:t>
      </w:r>
      <w:r w:rsidR="0026320B" w:rsidRPr="00D42F3A">
        <w:rPr>
          <w:sz w:val="24"/>
          <w:szCs w:val="24"/>
        </w:rPr>
        <w:t>5</w:t>
      </w:r>
      <w:r w:rsidR="000B4BDD" w:rsidRPr="00D42F3A">
        <w:rPr>
          <w:sz w:val="24"/>
          <w:szCs w:val="24"/>
        </w:rPr>
        <w:t xml:space="preserve"> – 2018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DF6772" w:rsidRPr="00D42F3A" w:rsidRDefault="00DF6772" w:rsidP="00DF6772">
      <w:pPr>
        <w:pStyle w:val="ConsNormal"/>
        <w:widowControl/>
        <w:ind w:right="0" w:firstLine="0"/>
        <w:jc w:val="center"/>
        <w:rPr>
          <w:rFonts w:ascii="Times New Roman" w:hAnsi="Times New Roman" w:cs="Times New Roman"/>
          <w:b/>
          <w:sz w:val="24"/>
          <w:szCs w:val="24"/>
        </w:rPr>
      </w:pPr>
    </w:p>
    <w:p w:rsidR="009A5DA3" w:rsidRPr="00D42F3A" w:rsidRDefault="00DF6772" w:rsidP="009A5DA3">
      <w:pPr>
        <w:rPr>
          <w:color w:val="000000"/>
          <w:spacing w:val="-1"/>
        </w:rPr>
      </w:pPr>
      <w:r w:rsidRPr="00D42F3A">
        <w:tab/>
      </w:r>
      <w:r w:rsidR="009A5DA3" w:rsidRPr="00D42F3A">
        <w:t xml:space="preserve">Общие расходы бюджета поселения на реализацию подпрограммы составят </w:t>
      </w:r>
      <w:r w:rsidR="009A5DA3">
        <w:t xml:space="preserve">12 233 156,49 </w:t>
      </w:r>
      <w:r w:rsidR="009A5DA3" w:rsidRPr="00D42F3A">
        <w:rPr>
          <w:color w:val="000000"/>
          <w:spacing w:val="-1"/>
        </w:rPr>
        <w:t>рублей</w:t>
      </w:r>
      <w:r w:rsidR="009A5DA3" w:rsidRPr="00D42F3A">
        <w:t>,</w:t>
      </w:r>
      <w:r w:rsidR="009A5DA3" w:rsidRPr="00D42F3A">
        <w:rPr>
          <w:color w:val="000000"/>
          <w:spacing w:val="-1"/>
        </w:rPr>
        <w:t xml:space="preserve"> в том числе по годам: </w:t>
      </w:r>
    </w:p>
    <w:p w:rsidR="009A5DA3" w:rsidRPr="00D42F3A" w:rsidRDefault="009A5DA3" w:rsidP="009A5DA3">
      <w:pPr>
        <w:jc w:val="both"/>
        <w:rPr>
          <w:color w:val="000000"/>
          <w:spacing w:val="-1"/>
        </w:rPr>
      </w:pPr>
      <w:r w:rsidRPr="00D42F3A">
        <w:rPr>
          <w:color w:val="000000"/>
          <w:spacing w:val="-1"/>
        </w:rPr>
        <w:t>в 2015 году – 9 750 524,91 рублей;</w:t>
      </w:r>
    </w:p>
    <w:p w:rsidR="009A5DA3" w:rsidRPr="00D42F3A" w:rsidRDefault="009A5DA3" w:rsidP="009A5DA3">
      <w:pPr>
        <w:jc w:val="both"/>
        <w:rPr>
          <w:color w:val="000000"/>
          <w:spacing w:val="-1"/>
        </w:rPr>
      </w:pPr>
      <w:r w:rsidRPr="00D42F3A">
        <w:rPr>
          <w:color w:val="000000"/>
          <w:spacing w:val="-1"/>
        </w:rPr>
        <w:t xml:space="preserve">в 2016 году – </w:t>
      </w:r>
      <w:r>
        <w:rPr>
          <w:color w:val="000000"/>
          <w:spacing w:val="-1"/>
        </w:rPr>
        <w:t>2 482 631,58</w:t>
      </w:r>
      <w:r w:rsidRPr="00D42F3A">
        <w:rPr>
          <w:color w:val="000000"/>
          <w:spacing w:val="-1"/>
        </w:rPr>
        <w:t xml:space="preserve"> рублей;</w:t>
      </w:r>
    </w:p>
    <w:p w:rsidR="009A5DA3" w:rsidRPr="00D42F3A" w:rsidRDefault="009A5DA3" w:rsidP="009A5DA3">
      <w:pPr>
        <w:jc w:val="both"/>
        <w:rPr>
          <w:color w:val="000000"/>
          <w:spacing w:val="-1"/>
        </w:rPr>
      </w:pPr>
      <w:r w:rsidRPr="00D42F3A">
        <w:rPr>
          <w:color w:val="000000"/>
          <w:spacing w:val="-1"/>
        </w:rPr>
        <w:t>в 2017 году – 0,00 рублей;</w:t>
      </w:r>
    </w:p>
    <w:p w:rsidR="009A5DA3" w:rsidRDefault="009A5DA3" w:rsidP="009A5DA3">
      <w:pPr>
        <w:jc w:val="both"/>
        <w:rPr>
          <w:color w:val="000000"/>
          <w:spacing w:val="-1"/>
        </w:rPr>
      </w:pPr>
      <w:r>
        <w:rPr>
          <w:color w:val="000000"/>
          <w:spacing w:val="-1"/>
        </w:rPr>
        <w:t>в 2018 году – 0,00 рублей;</w:t>
      </w:r>
    </w:p>
    <w:p w:rsidR="009A5DA3" w:rsidRDefault="009A5DA3" w:rsidP="009A5DA3">
      <w:pPr>
        <w:jc w:val="both"/>
        <w:rPr>
          <w:color w:val="000000"/>
          <w:spacing w:val="-1"/>
        </w:rPr>
      </w:pPr>
      <w:r>
        <w:rPr>
          <w:color w:val="000000"/>
          <w:spacing w:val="-1"/>
        </w:rPr>
        <w:lastRenderedPageBreak/>
        <w:t>в 2019 году – 0,00 рублей;</w:t>
      </w:r>
    </w:p>
    <w:p w:rsidR="009A5DA3" w:rsidRPr="00D42F3A" w:rsidRDefault="009A5DA3" w:rsidP="009A5DA3">
      <w:pPr>
        <w:jc w:val="both"/>
        <w:rPr>
          <w:color w:val="000000"/>
          <w:spacing w:val="-1"/>
        </w:rPr>
      </w:pPr>
      <w:r>
        <w:rPr>
          <w:color w:val="000000"/>
          <w:spacing w:val="-1"/>
        </w:rPr>
        <w:t>в 2020 году – 0,00 рублей.</w:t>
      </w:r>
    </w:p>
    <w:p w:rsidR="009A5DA3" w:rsidRPr="00D42F3A" w:rsidRDefault="009A5DA3" w:rsidP="009A5DA3">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4 035 765,81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9A5DA3" w:rsidRPr="00D42F3A" w:rsidRDefault="009A5DA3" w:rsidP="009A5DA3">
      <w:pPr>
        <w:jc w:val="both"/>
        <w:rPr>
          <w:color w:val="000000"/>
          <w:spacing w:val="-1"/>
        </w:rPr>
      </w:pPr>
      <w:r w:rsidRPr="00D42F3A">
        <w:rPr>
          <w:color w:val="000000"/>
          <w:spacing w:val="-1"/>
        </w:rPr>
        <w:t>в 2015 году – 3 750 134,23 рублей;</w:t>
      </w:r>
    </w:p>
    <w:p w:rsidR="009A5DA3" w:rsidRPr="00D42F3A" w:rsidRDefault="009A5DA3" w:rsidP="009A5DA3">
      <w:pPr>
        <w:jc w:val="both"/>
        <w:rPr>
          <w:color w:val="000000"/>
          <w:spacing w:val="-1"/>
        </w:rPr>
      </w:pPr>
      <w:r w:rsidRPr="00D42F3A">
        <w:rPr>
          <w:color w:val="000000"/>
          <w:spacing w:val="-1"/>
        </w:rPr>
        <w:t xml:space="preserve">в 2016 году – </w:t>
      </w:r>
      <w:r>
        <w:rPr>
          <w:color w:val="000000"/>
          <w:spacing w:val="-1"/>
        </w:rPr>
        <w:t>285 631,58</w:t>
      </w:r>
      <w:r w:rsidRPr="00D42F3A">
        <w:rPr>
          <w:color w:val="000000"/>
          <w:spacing w:val="-1"/>
        </w:rPr>
        <w:t xml:space="preserve"> рублей;</w:t>
      </w:r>
    </w:p>
    <w:p w:rsidR="009A5DA3" w:rsidRPr="00D42F3A" w:rsidRDefault="009A5DA3" w:rsidP="009A5DA3">
      <w:pPr>
        <w:jc w:val="both"/>
        <w:rPr>
          <w:color w:val="000000"/>
          <w:spacing w:val="-1"/>
        </w:rPr>
      </w:pPr>
      <w:r w:rsidRPr="00D42F3A">
        <w:rPr>
          <w:color w:val="000000"/>
          <w:spacing w:val="-1"/>
        </w:rPr>
        <w:t>в 2017 году – 0,00 рублей;</w:t>
      </w:r>
    </w:p>
    <w:p w:rsidR="009A5DA3" w:rsidRDefault="009A5DA3" w:rsidP="009A5DA3">
      <w:pPr>
        <w:jc w:val="both"/>
        <w:rPr>
          <w:color w:val="000000"/>
          <w:spacing w:val="-1"/>
        </w:rPr>
      </w:pPr>
      <w:r w:rsidRPr="00D42F3A">
        <w:rPr>
          <w:color w:val="000000"/>
          <w:spacing w:val="-1"/>
        </w:rPr>
        <w:t>в 2018 году – 0,00 рублей</w:t>
      </w:r>
      <w:r>
        <w:rPr>
          <w:color w:val="000000"/>
          <w:spacing w:val="-1"/>
        </w:rPr>
        <w:t>;</w:t>
      </w:r>
    </w:p>
    <w:p w:rsidR="009A5DA3" w:rsidRDefault="009A5DA3" w:rsidP="009A5DA3">
      <w:pPr>
        <w:jc w:val="both"/>
        <w:rPr>
          <w:color w:val="000000"/>
          <w:spacing w:val="-1"/>
        </w:rPr>
      </w:pPr>
      <w:r>
        <w:rPr>
          <w:color w:val="000000"/>
          <w:spacing w:val="-1"/>
        </w:rPr>
        <w:t>в 2019 году – 0,00 рублей;</w:t>
      </w:r>
    </w:p>
    <w:p w:rsidR="009A5DA3" w:rsidRPr="00D42F3A" w:rsidRDefault="009A5DA3" w:rsidP="009A5DA3">
      <w:pPr>
        <w:jc w:val="both"/>
        <w:rPr>
          <w:color w:val="000000"/>
          <w:spacing w:val="-1"/>
        </w:rPr>
      </w:pPr>
      <w:r>
        <w:rPr>
          <w:color w:val="000000"/>
          <w:spacing w:val="-1"/>
        </w:rPr>
        <w:t>в 2020 году – 0,00 рублей.</w:t>
      </w:r>
    </w:p>
    <w:p w:rsidR="009A5DA3" w:rsidRPr="00D42F3A" w:rsidRDefault="009A5DA3" w:rsidP="009A5DA3">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8 197 390,68</w:t>
      </w:r>
      <w:r w:rsidRPr="00D42F3A">
        <w:t xml:space="preserve"> рублей, в том числе по годам:</w:t>
      </w:r>
    </w:p>
    <w:p w:rsidR="009A5DA3" w:rsidRPr="00D42F3A" w:rsidRDefault="009A5DA3" w:rsidP="009A5DA3">
      <w:r w:rsidRPr="00D42F3A">
        <w:t>в 2015 году -  6 000 390,68 рублей;</w:t>
      </w:r>
    </w:p>
    <w:p w:rsidR="009A5DA3" w:rsidRPr="00D42F3A" w:rsidRDefault="009A5DA3" w:rsidP="009A5DA3">
      <w:pPr>
        <w:jc w:val="both"/>
        <w:rPr>
          <w:color w:val="000000"/>
          <w:spacing w:val="-1"/>
        </w:rPr>
      </w:pPr>
      <w:r w:rsidRPr="00D42F3A">
        <w:rPr>
          <w:color w:val="000000"/>
          <w:spacing w:val="-1"/>
        </w:rPr>
        <w:t xml:space="preserve">в 2016 году – </w:t>
      </w:r>
      <w:r>
        <w:rPr>
          <w:color w:val="000000"/>
          <w:spacing w:val="-1"/>
        </w:rPr>
        <w:t>2 197 000,00</w:t>
      </w:r>
      <w:r w:rsidRPr="00D42F3A">
        <w:rPr>
          <w:color w:val="000000"/>
          <w:spacing w:val="-1"/>
        </w:rPr>
        <w:t xml:space="preserve"> рублей;</w:t>
      </w:r>
    </w:p>
    <w:p w:rsidR="009A5DA3" w:rsidRPr="00D42F3A" w:rsidRDefault="009A5DA3" w:rsidP="009A5DA3">
      <w:pPr>
        <w:jc w:val="both"/>
        <w:rPr>
          <w:color w:val="000000"/>
          <w:spacing w:val="-1"/>
        </w:rPr>
      </w:pPr>
      <w:r w:rsidRPr="00D42F3A">
        <w:rPr>
          <w:color w:val="000000"/>
          <w:spacing w:val="-1"/>
        </w:rPr>
        <w:t>в 2017 году – 0,00 рублей;</w:t>
      </w:r>
    </w:p>
    <w:p w:rsidR="009A5DA3" w:rsidRDefault="009A5DA3" w:rsidP="009A5DA3">
      <w:pPr>
        <w:rPr>
          <w:color w:val="000000"/>
          <w:spacing w:val="-1"/>
        </w:rPr>
      </w:pPr>
      <w:r>
        <w:rPr>
          <w:color w:val="000000"/>
          <w:spacing w:val="-1"/>
        </w:rPr>
        <w:t>в 2018 году – 0,00 рублей;</w:t>
      </w:r>
    </w:p>
    <w:p w:rsidR="009A5DA3" w:rsidRDefault="009A5DA3" w:rsidP="009A5DA3">
      <w:pPr>
        <w:rPr>
          <w:color w:val="000000"/>
          <w:spacing w:val="-1"/>
        </w:rPr>
      </w:pPr>
      <w:r>
        <w:rPr>
          <w:color w:val="000000"/>
          <w:spacing w:val="-1"/>
        </w:rPr>
        <w:t>в 2019 году – 0,00 рублей;</w:t>
      </w:r>
    </w:p>
    <w:p w:rsidR="009A5DA3" w:rsidRPr="00D42F3A" w:rsidRDefault="009A5DA3" w:rsidP="009A5DA3">
      <w:r>
        <w:rPr>
          <w:color w:val="000000"/>
          <w:spacing w:val="-1"/>
        </w:rPr>
        <w:t>в 2020 году – 0,00 рублей.</w:t>
      </w:r>
    </w:p>
    <w:p w:rsidR="009A5DA3" w:rsidRPr="00D42F3A" w:rsidRDefault="009A5DA3" w:rsidP="009A5DA3">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9A5DA3" w:rsidRPr="00D42F3A" w:rsidRDefault="009A5DA3" w:rsidP="009A5DA3">
      <w:pPr>
        <w:jc w:val="both"/>
      </w:pPr>
      <w:r w:rsidRPr="00D42F3A">
        <w:t>в 2015 году -  0,00 рублей;</w:t>
      </w:r>
    </w:p>
    <w:p w:rsidR="009A5DA3" w:rsidRPr="00D42F3A" w:rsidRDefault="009A5DA3" w:rsidP="009A5DA3">
      <w:pPr>
        <w:jc w:val="both"/>
        <w:rPr>
          <w:color w:val="000000"/>
          <w:spacing w:val="-1"/>
        </w:rPr>
      </w:pPr>
      <w:r w:rsidRPr="00D42F3A">
        <w:rPr>
          <w:color w:val="000000"/>
          <w:spacing w:val="-1"/>
        </w:rPr>
        <w:t>в 2016 году – 0,00 рублей;</w:t>
      </w:r>
    </w:p>
    <w:p w:rsidR="009A5DA3" w:rsidRPr="00D42F3A" w:rsidRDefault="009A5DA3" w:rsidP="009A5DA3">
      <w:pPr>
        <w:jc w:val="both"/>
        <w:rPr>
          <w:color w:val="000000"/>
          <w:spacing w:val="-1"/>
        </w:rPr>
      </w:pPr>
      <w:r w:rsidRPr="00D42F3A">
        <w:rPr>
          <w:color w:val="000000"/>
          <w:spacing w:val="-1"/>
        </w:rPr>
        <w:t>в 2017 году – 0,00 рублей;</w:t>
      </w:r>
    </w:p>
    <w:p w:rsidR="009A5DA3" w:rsidRDefault="009A5DA3" w:rsidP="009A5DA3">
      <w:pPr>
        <w:jc w:val="both"/>
        <w:rPr>
          <w:color w:val="000000"/>
          <w:spacing w:val="-1"/>
        </w:rPr>
      </w:pPr>
      <w:r>
        <w:rPr>
          <w:color w:val="000000"/>
          <w:spacing w:val="-1"/>
        </w:rPr>
        <w:t>в 2018 году – 0,00 рублей;</w:t>
      </w:r>
    </w:p>
    <w:p w:rsidR="009A5DA3" w:rsidRDefault="009A5DA3" w:rsidP="009A5DA3">
      <w:pPr>
        <w:jc w:val="both"/>
        <w:rPr>
          <w:color w:val="000000"/>
          <w:spacing w:val="-1"/>
        </w:rPr>
      </w:pPr>
      <w:r>
        <w:rPr>
          <w:color w:val="000000"/>
          <w:spacing w:val="-1"/>
        </w:rPr>
        <w:t>в 2019 году – 0,00 рублей;</w:t>
      </w:r>
    </w:p>
    <w:p w:rsidR="00A155BF" w:rsidRDefault="009A5DA3" w:rsidP="009A5DA3">
      <w:pPr>
        <w:rPr>
          <w:color w:val="000000"/>
          <w:spacing w:val="-1"/>
        </w:rPr>
      </w:pPr>
      <w:r>
        <w:rPr>
          <w:color w:val="000000"/>
          <w:spacing w:val="-1"/>
        </w:rPr>
        <w:t>в 2020 году – 0,00 рублей.</w:t>
      </w:r>
    </w:p>
    <w:p w:rsidR="009A5DA3" w:rsidRPr="00D42F3A" w:rsidRDefault="009A5DA3" w:rsidP="009A5DA3">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5A317D">
      <w:pPr>
        <w:jc w:val="both"/>
        <w:rPr>
          <w:b/>
        </w:rPr>
      </w:pPr>
    </w:p>
    <w:p w:rsidR="005A317D" w:rsidRPr="00D42F3A" w:rsidRDefault="005A317D" w:rsidP="005A317D">
      <w:pPr>
        <w:jc w:val="both"/>
      </w:pPr>
      <w:r w:rsidRPr="00D42F3A">
        <w:rPr>
          <w:b/>
        </w:rPr>
        <w:lastRenderedPageBreak/>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по землеустройству и землепользованию.</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2015-2017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w:t>
      </w:r>
      <w:proofErr w:type="gramStart"/>
      <w:r w:rsidRPr="00D42F3A">
        <w:t>Комсомольская</w:t>
      </w:r>
      <w:proofErr w:type="gramEnd"/>
      <w:r w:rsidRPr="00D42F3A">
        <w:t xml:space="preserve"> в с. Лузино;</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w:t>
      </w:r>
      <w:proofErr w:type="gramStart"/>
      <w:r w:rsidR="0066218F" w:rsidRPr="00D42F3A">
        <w:t>в</w:t>
      </w:r>
      <w:proofErr w:type="gramEnd"/>
      <w:r w:rsidR="0066218F" w:rsidRPr="00D42F3A">
        <w:t xml:space="preserve"> с. Лузино;</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w:t>
      </w:r>
      <w:proofErr w:type="gramStart"/>
      <w:r w:rsidRPr="00D42F3A">
        <w:t>в</w:t>
      </w:r>
      <w:proofErr w:type="gramEnd"/>
      <w:r w:rsidRPr="00D42F3A">
        <w:t xml:space="preserve"> с. Лузино;</w:t>
      </w:r>
    </w:p>
    <w:p w:rsidR="00B272F6" w:rsidRPr="00D42F3A" w:rsidRDefault="0066218F" w:rsidP="0066218F">
      <w:pPr>
        <w:autoSpaceDE w:val="0"/>
        <w:autoSpaceDN w:val="0"/>
        <w:adjustRightInd w:val="0"/>
        <w:ind w:firstLine="708"/>
        <w:jc w:val="both"/>
      </w:pPr>
      <w:r w:rsidRPr="00D42F3A">
        <w:t xml:space="preserve">       В 2017 году реализация проекта распределительного </w:t>
      </w:r>
      <w:r w:rsidR="00B272F6" w:rsidRPr="00D42F3A">
        <w:t xml:space="preserve">газопровода по ул. </w:t>
      </w:r>
      <w:proofErr w:type="gramStart"/>
      <w:r w:rsidRPr="00D42F3A">
        <w:t>Восточной</w:t>
      </w:r>
      <w:proofErr w:type="gramEnd"/>
      <w:r w:rsidRPr="00D42F3A">
        <w:t xml:space="preserve"> с. Лузино.</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w:t>
      </w:r>
      <w:proofErr w:type="spellStart"/>
      <w:r w:rsidRPr="00D42F3A">
        <w:rPr>
          <w:spacing w:val="-4"/>
        </w:rPr>
        <w:t>Чеберяк</w:t>
      </w:r>
      <w:proofErr w:type="spellEnd"/>
      <w:r w:rsidRPr="00D42F3A">
        <w:rPr>
          <w:spacing w:val="-4"/>
        </w:rPr>
        <w:t xml:space="preserve">,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DF6772" w:rsidRPr="00D42F3A" w:rsidRDefault="00DF6772" w:rsidP="00DF6772">
      <w:pPr>
        <w:tabs>
          <w:tab w:val="left" w:pos="510"/>
        </w:tabs>
        <w:spacing w:after="200" w:line="276" w:lineRule="auto"/>
        <w:jc w:val="both"/>
        <w:rPr>
          <w:b/>
        </w:rPr>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D42F3A" w:rsidRDefault="002D4D19" w:rsidP="002D4D19">
      <w:pPr>
        <w:ind w:left="7080" w:firstLine="708"/>
      </w:pPr>
      <w:r w:rsidRPr="00D42F3A">
        <w:lastRenderedPageBreak/>
        <w:t xml:space="preserve">Приложение № </w:t>
      </w:r>
      <w:r w:rsidR="007830EA" w:rsidRPr="00D42F3A">
        <w:t>8</w:t>
      </w:r>
      <w:r w:rsidRPr="00D42F3A">
        <w:t xml:space="preserve"> </w:t>
      </w:r>
    </w:p>
    <w:p w:rsidR="002D4D19" w:rsidRPr="00D42F3A" w:rsidRDefault="002D4D19" w:rsidP="002D4D19">
      <w:pPr>
        <w:ind w:left="7788"/>
        <w:jc w:val="both"/>
      </w:pPr>
      <w:r w:rsidRPr="00D42F3A">
        <w:t xml:space="preserve">к муниципальной программе  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 xml:space="preserve">«Развитие социально-экономического потенциала </w:t>
      </w:r>
    </w:p>
    <w:p w:rsidR="002D4D19" w:rsidRPr="00D42F3A" w:rsidRDefault="002D4D19" w:rsidP="002D4D19">
      <w:pPr>
        <w:ind w:left="7080" w:firstLine="708"/>
        <w:jc w:val="both"/>
      </w:pPr>
      <w:r w:rsidRPr="00D42F3A">
        <w:t xml:space="preserve">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на 2014-20</w:t>
      </w:r>
      <w:r w:rsidR="00442041">
        <w:t>20</w:t>
      </w:r>
      <w:r w:rsidRPr="00D42F3A">
        <w:t xml:space="preserve"> годы»</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2D4D19">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2D4D19" w:rsidP="002D4D19">
      <w:pPr>
        <w:jc w:val="center"/>
      </w:pPr>
      <w:r w:rsidRPr="00D42F3A">
        <w:rPr>
          <w:b/>
          <w:sz w:val="28"/>
          <w:szCs w:val="28"/>
        </w:rPr>
        <w:t>на 2014-20</w:t>
      </w:r>
      <w:r w:rsidR="00442041">
        <w:rPr>
          <w:b/>
          <w:sz w:val="28"/>
          <w:szCs w:val="28"/>
        </w:rPr>
        <w:t>20</w:t>
      </w:r>
      <w:r w:rsidRPr="00D42F3A">
        <w:rPr>
          <w:b/>
          <w:sz w:val="28"/>
          <w:szCs w:val="28"/>
        </w:rPr>
        <w:t xml:space="preserve"> годы</w:t>
      </w:r>
    </w:p>
    <w:p w:rsidR="002D4D19" w:rsidRPr="00D42F3A" w:rsidRDefault="002D4D19" w:rsidP="002D4D19">
      <w:pPr>
        <w:jc w:val="both"/>
      </w:pPr>
    </w:p>
    <w:tbl>
      <w:tblPr>
        <w:tblStyle w:val="a4"/>
        <w:tblW w:w="14501" w:type="dxa"/>
        <w:tblLook w:val="04A0" w:firstRow="1" w:lastRow="0" w:firstColumn="1" w:lastColumn="0" w:noHBand="0" w:noVBand="1"/>
      </w:tblPr>
      <w:tblGrid>
        <w:gridCol w:w="585"/>
        <w:gridCol w:w="2736"/>
        <w:gridCol w:w="1292"/>
        <w:gridCol w:w="1352"/>
        <w:gridCol w:w="1233"/>
        <w:gridCol w:w="1089"/>
        <w:gridCol w:w="807"/>
        <w:gridCol w:w="807"/>
        <w:gridCol w:w="807"/>
        <w:gridCol w:w="807"/>
        <w:gridCol w:w="1493"/>
        <w:gridCol w:w="1493"/>
      </w:tblGrid>
      <w:tr w:rsidR="00442041" w:rsidRPr="00D42F3A" w:rsidTr="00442041">
        <w:trPr>
          <w:trHeight w:val="443"/>
        </w:trPr>
        <w:tc>
          <w:tcPr>
            <w:tcW w:w="585" w:type="dxa"/>
            <w:vMerge w:val="restart"/>
          </w:tcPr>
          <w:p w:rsidR="00442041" w:rsidRPr="00D42F3A" w:rsidRDefault="00442041" w:rsidP="00CC4630">
            <w:pPr>
              <w:jc w:val="center"/>
            </w:pPr>
            <w:r w:rsidRPr="00D42F3A">
              <w:t xml:space="preserve">№ </w:t>
            </w:r>
            <w:proofErr w:type="gramStart"/>
            <w:r w:rsidRPr="00D42F3A">
              <w:t>п</w:t>
            </w:r>
            <w:proofErr w:type="gramEnd"/>
            <w:r w:rsidRPr="00D42F3A">
              <w:t>/п</w:t>
            </w:r>
          </w:p>
        </w:tc>
        <w:tc>
          <w:tcPr>
            <w:tcW w:w="2736" w:type="dxa"/>
            <w:vMerge w:val="restart"/>
          </w:tcPr>
          <w:p w:rsidR="00442041" w:rsidRPr="00D42F3A" w:rsidRDefault="00442041" w:rsidP="00CC4630">
            <w:pPr>
              <w:jc w:val="center"/>
            </w:pPr>
            <w:r w:rsidRPr="00D42F3A">
              <w:t>Ожидаемые результаты реализации муниципальной программы</w:t>
            </w:r>
          </w:p>
        </w:tc>
        <w:tc>
          <w:tcPr>
            <w:tcW w:w="1292" w:type="dxa"/>
            <w:vMerge w:val="restart"/>
          </w:tcPr>
          <w:p w:rsidR="00442041" w:rsidRPr="00D42F3A" w:rsidRDefault="00442041" w:rsidP="00CC4630">
            <w:pPr>
              <w:jc w:val="center"/>
            </w:pPr>
            <w:r w:rsidRPr="00D42F3A">
              <w:t>Единица измерения</w:t>
            </w:r>
          </w:p>
        </w:tc>
        <w:tc>
          <w:tcPr>
            <w:tcW w:w="9888" w:type="dxa"/>
            <w:gridSpan w:val="9"/>
          </w:tcPr>
          <w:p w:rsidR="00442041" w:rsidRPr="00D42F3A" w:rsidRDefault="00442041" w:rsidP="00CC4630">
            <w:pPr>
              <w:jc w:val="center"/>
            </w:pPr>
            <w:r w:rsidRPr="00D42F3A">
              <w:t>Значение</w:t>
            </w:r>
          </w:p>
        </w:tc>
      </w:tr>
      <w:tr w:rsidR="00442041" w:rsidRPr="00D42F3A" w:rsidTr="00442041">
        <w:tc>
          <w:tcPr>
            <w:tcW w:w="585" w:type="dxa"/>
            <w:vMerge/>
          </w:tcPr>
          <w:p w:rsidR="00442041" w:rsidRPr="00D42F3A" w:rsidRDefault="00442041" w:rsidP="00CC4630">
            <w:pPr>
              <w:jc w:val="center"/>
            </w:pPr>
          </w:p>
        </w:tc>
        <w:tc>
          <w:tcPr>
            <w:tcW w:w="2736" w:type="dxa"/>
            <w:vMerge/>
          </w:tcPr>
          <w:p w:rsidR="00442041" w:rsidRPr="00D42F3A" w:rsidRDefault="00442041" w:rsidP="00CC4630">
            <w:pPr>
              <w:jc w:val="center"/>
            </w:pPr>
          </w:p>
        </w:tc>
        <w:tc>
          <w:tcPr>
            <w:tcW w:w="1292" w:type="dxa"/>
            <w:vMerge/>
          </w:tcPr>
          <w:p w:rsidR="00442041" w:rsidRPr="00D42F3A" w:rsidRDefault="00442041" w:rsidP="00CC4630">
            <w:pPr>
              <w:jc w:val="center"/>
            </w:pPr>
          </w:p>
        </w:tc>
        <w:tc>
          <w:tcPr>
            <w:tcW w:w="1352" w:type="dxa"/>
          </w:tcPr>
          <w:p w:rsidR="00442041" w:rsidRPr="00D42F3A" w:rsidRDefault="00442041" w:rsidP="00CC4630">
            <w:pPr>
              <w:jc w:val="center"/>
            </w:pPr>
            <w:r w:rsidRPr="00D42F3A">
              <w:t>Отчетный год (факт)</w:t>
            </w:r>
          </w:p>
        </w:tc>
        <w:tc>
          <w:tcPr>
            <w:tcW w:w="1233" w:type="dxa"/>
          </w:tcPr>
          <w:p w:rsidR="00442041" w:rsidRPr="00D42F3A" w:rsidRDefault="00442041" w:rsidP="00CC4630">
            <w:pPr>
              <w:jc w:val="center"/>
            </w:pPr>
            <w:r w:rsidRPr="00D42F3A">
              <w:t>Текущий год (оценка)</w:t>
            </w:r>
          </w:p>
        </w:tc>
        <w:tc>
          <w:tcPr>
            <w:tcW w:w="1089" w:type="dxa"/>
          </w:tcPr>
          <w:p w:rsidR="00442041" w:rsidRPr="00D42F3A" w:rsidRDefault="00442041" w:rsidP="00CC4630">
            <w:pPr>
              <w:jc w:val="center"/>
            </w:pPr>
            <w:r w:rsidRPr="00D42F3A">
              <w:t>1- й год</w:t>
            </w:r>
          </w:p>
        </w:tc>
        <w:tc>
          <w:tcPr>
            <w:tcW w:w="807" w:type="dxa"/>
          </w:tcPr>
          <w:p w:rsidR="00442041" w:rsidRPr="00D42F3A" w:rsidRDefault="00442041" w:rsidP="00CC4630">
            <w:pPr>
              <w:jc w:val="center"/>
            </w:pPr>
            <w:r w:rsidRPr="00D42F3A">
              <w:t>2-й год</w:t>
            </w:r>
          </w:p>
        </w:tc>
        <w:tc>
          <w:tcPr>
            <w:tcW w:w="807" w:type="dxa"/>
          </w:tcPr>
          <w:p w:rsidR="00442041" w:rsidRPr="00D42F3A" w:rsidRDefault="00442041" w:rsidP="00CC4630">
            <w:pPr>
              <w:jc w:val="center"/>
            </w:pPr>
            <w:r w:rsidRPr="00D42F3A">
              <w:t>3-й год</w:t>
            </w:r>
          </w:p>
        </w:tc>
        <w:tc>
          <w:tcPr>
            <w:tcW w:w="807" w:type="dxa"/>
          </w:tcPr>
          <w:p w:rsidR="00442041" w:rsidRPr="00D42F3A" w:rsidRDefault="00442041" w:rsidP="00CC4630">
            <w:pPr>
              <w:jc w:val="center"/>
            </w:pPr>
            <w:r w:rsidRPr="00D42F3A">
              <w:t>4-й год</w:t>
            </w:r>
          </w:p>
        </w:tc>
        <w:tc>
          <w:tcPr>
            <w:tcW w:w="807" w:type="dxa"/>
          </w:tcPr>
          <w:p w:rsidR="00442041" w:rsidRPr="00D42F3A" w:rsidRDefault="00442041" w:rsidP="00CC4630">
            <w:pPr>
              <w:jc w:val="center"/>
            </w:pPr>
            <w:r w:rsidRPr="00D42F3A">
              <w:t>5-й год</w:t>
            </w:r>
          </w:p>
        </w:tc>
        <w:tc>
          <w:tcPr>
            <w:tcW w:w="1493" w:type="dxa"/>
          </w:tcPr>
          <w:p w:rsidR="00442041" w:rsidRPr="00D42F3A" w:rsidRDefault="00442041" w:rsidP="00CC4630">
            <w:pPr>
              <w:jc w:val="center"/>
            </w:pPr>
            <w:r>
              <w:t>6-й год</w:t>
            </w:r>
          </w:p>
        </w:tc>
        <w:tc>
          <w:tcPr>
            <w:tcW w:w="1493" w:type="dxa"/>
          </w:tcPr>
          <w:p w:rsidR="00442041" w:rsidRPr="00D42F3A" w:rsidRDefault="00442041" w:rsidP="00CC4630">
            <w:pPr>
              <w:jc w:val="center"/>
            </w:pPr>
            <w:r>
              <w:t>7-й год</w:t>
            </w:r>
          </w:p>
        </w:tc>
      </w:tr>
      <w:tr w:rsidR="00442041" w:rsidRPr="00D42F3A" w:rsidTr="00442041">
        <w:tc>
          <w:tcPr>
            <w:tcW w:w="585" w:type="dxa"/>
          </w:tcPr>
          <w:p w:rsidR="00442041" w:rsidRPr="00D42F3A" w:rsidRDefault="00442041" w:rsidP="00CC4630">
            <w:pPr>
              <w:jc w:val="center"/>
            </w:pPr>
            <w:r w:rsidRPr="00D42F3A">
              <w:t>1</w:t>
            </w:r>
          </w:p>
        </w:tc>
        <w:tc>
          <w:tcPr>
            <w:tcW w:w="2736" w:type="dxa"/>
          </w:tcPr>
          <w:p w:rsidR="00442041" w:rsidRPr="00D42F3A" w:rsidRDefault="00442041" w:rsidP="00CC4630">
            <w:pPr>
              <w:jc w:val="center"/>
            </w:pPr>
            <w:r w:rsidRPr="00D42F3A">
              <w:t>2</w:t>
            </w:r>
          </w:p>
        </w:tc>
        <w:tc>
          <w:tcPr>
            <w:tcW w:w="1292" w:type="dxa"/>
          </w:tcPr>
          <w:p w:rsidR="00442041" w:rsidRPr="00D42F3A" w:rsidRDefault="00442041" w:rsidP="00CC4630">
            <w:pPr>
              <w:jc w:val="center"/>
            </w:pPr>
            <w:r w:rsidRPr="00D42F3A">
              <w:t>3</w:t>
            </w:r>
          </w:p>
        </w:tc>
        <w:tc>
          <w:tcPr>
            <w:tcW w:w="1352" w:type="dxa"/>
          </w:tcPr>
          <w:p w:rsidR="00442041" w:rsidRPr="00D42F3A" w:rsidRDefault="00442041" w:rsidP="00CC4630">
            <w:pPr>
              <w:jc w:val="center"/>
            </w:pPr>
            <w:r w:rsidRPr="00D42F3A">
              <w:t>4</w:t>
            </w:r>
          </w:p>
        </w:tc>
        <w:tc>
          <w:tcPr>
            <w:tcW w:w="1233" w:type="dxa"/>
          </w:tcPr>
          <w:p w:rsidR="00442041" w:rsidRPr="00D42F3A" w:rsidRDefault="00442041" w:rsidP="00CC4630">
            <w:pPr>
              <w:jc w:val="center"/>
            </w:pPr>
            <w:r w:rsidRPr="00D42F3A">
              <w:t>5</w:t>
            </w:r>
          </w:p>
        </w:tc>
        <w:tc>
          <w:tcPr>
            <w:tcW w:w="1089" w:type="dxa"/>
          </w:tcPr>
          <w:p w:rsidR="00442041" w:rsidRPr="00D42F3A" w:rsidRDefault="00442041" w:rsidP="00CC4630">
            <w:pPr>
              <w:jc w:val="center"/>
            </w:pPr>
            <w:r w:rsidRPr="00D42F3A">
              <w:t>6</w:t>
            </w:r>
          </w:p>
        </w:tc>
        <w:tc>
          <w:tcPr>
            <w:tcW w:w="807" w:type="dxa"/>
          </w:tcPr>
          <w:p w:rsidR="00442041" w:rsidRPr="00D42F3A" w:rsidRDefault="00442041" w:rsidP="00CC4630">
            <w:pPr>
              <w:jc w:val="center"/>
            </w:pPr>
            <w:r w:rsidRPr="00D42F3A">
              <w:t>7</w:t>
            </w:r>
          </w:p>
        </w:tc>
        <w:tc>
          <w:tcPr>
            <w:tcW w:w="807" w:type="dxa"/>
          </w:tcPr>
          <w:p w:rsidR="00442041" w:rsidRPr="00D42F3A" w:rsidRDefault="00442041" w:rsidP="00CC4630">
            <w:pPr>
              <w:jc w:val="center"/>
            </w:pPr>
            <w:r w:rsidRPr="00D42F3A">
              <w:t>8</w:t>
            </w:r>
          </w:p>
        </w:tc>
        <w:tc>
          <w:tcPr>
            <w:tcW w:w="807" w:type="dxa"/>
          </w:tcPr>
          <w:p w:rsidR="00442041" w:rsidRPr="00D42F3A" w:rsidRDefault="00442041" w:rsidP="00CC4630">
            <w:pPr>
              <w:jc w:val="center"/>
            </w:pPr>
            <w:r w:rsidRPr="00D42F3A">
              <w:t>9</w:t>
            </w:r>
          </w:p>
        </w:tc>
        <w:tc>
          <w:tcPr>
            <w:tcW w:w="807" w:type="dxa"/>
          </w:tcPr>
          <w:p w:rsidR="00442041" w:rsidRPr="00D42F3A" w:rsidRDefault="00442041" w:rsidP="00CC4630">
            <w:pPr>
              <w:jc w:val="center"/>
            </w:pPr>
            <w:r w:rsidRPr="00D42F3A">
              <w:t>10</w:t>
            </w:r>
          </w:p>
        </w:tc>
        <w:tc>
          <w:tcPr>
            <w:tcW w:w="1493" w:type="dxa"/>
          </w:tcPr>
          <w:p w:rsidR="00442041" w:rsidRPr="00D42F3A" w:rsidRDefault="00442041" w:rsidP="00CC4630">
            <w:pPr>
              <w:jc w:val="center"/>
            </w:pPr>
            <w:r>
              <w:t>11</w:t>
            </w:r>
          </w:p>
        </w:tc>
        <w:tc>
          <w:tcPr>
            <w:tcW w:w="1493" w:type="dxa"/>
          </w:tcPr>
          <w:p w:rsidR="00442041" w:rsidRPr="00D42F3A" w:rsidRDefault="00442041" w:rsidP="00CC4630">
            <w:pPr>
              <w:jc w:val="center"/>
            </w:pPr>
            <w:r>
              <w:t>12</w:t>
            </w:r>
          </w:p>
        </w:tc>
      </w:tr>
      <w:tr w:rsidR="00442041" w:rsidRPr="00D42F3A" w:rsidTr="00442041">
        <w:tc>
          <w:tcPr>
            <w:tcW w:w="14501" w:type="dxa"/>
            <w:gridSpan w:val="12"/>
          </w:tcPr>
          <w:p w:rsidR="00442041" w:rsidRPr="00D42F3A" w:rsidRDefault="00442041" w:rsidP="00C96113">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r>
              <w:t xml:space="preserve"> на 2014-2020 годы</w:t>
            </w:r>
            <w:r w:rsidRPr="00D42F3A">
              <w:t>»</w:t>
            </w:r>
          </w:p>
        </w:tc>
      </w:tr>
      <w:tr w:rsidR="00442041" w:rsidRPr="00D42F3A" w:rsidTr="00442041">
        <w:tc>
          <w:tcPr>
            <w:tcW w:w="585" w:type="dxa"/>
          </w:tcPr>
          <w:p w:rsidR="00442041" w:rsidRPr="00D42F3A" w:rsidRDefault="00442041" w:rsidP="00CC4630">
            <w:pPr>
              <w:jc w:val="both"/>
            </w:pPr>
            <w:r w:rsidRPr="00D42F3A">
              <w:t>1</w:t>
            </w:r>
          </w:p>
        </w:tc>
        <w:tc>
          <w:tcPr>
            <w:tcW w:w="2736" w:type="dxa"/>
          </w:tcPr>
          <w:p w:rsidR="00442041" w:rsidRPr="00D42F3A" w:rsidRDefault="00442041"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1292" w:type="dxa"/>
          </w:tcPr>
          <w:p w:rsidR="00442041" w:rsidRPr="00D42F3A" w:rsidRDefault="00442041" w:rsidP="00CC4630">
            <w:pPr>
              <w:jc w:val="both"/>
            </w:pPr>
            <w:r w:rsidRPr="00D42F3A">
              <w:t>тыс. км</w:t>
            </w:r>
          </w:p>
        </w:tc>
        <w:tc>
          <w:tcPr>
            <w:tcW w:w="1352" w:type="dxa"/>
          </w:tcPr>
          <w:p w:rsidR="00442041" w:rsidRPr="00D42F3A" w:rsidRDefault="00442041" w:rsidP="00CC4630">
            <w:pPr>
              <w:jc w:val="both"/>
            </w:pPr>
          </w:p>
        </w:tc>
        <w:tc>
          <w:tcPr>
            <w:tcW w:w="1233" w:type="dxa"/>
            <w:vAlign w:val="center"/>
          </w:tcPr>
          <w:p w:rsidR="00442041" w:rsidRPr="00D42F3A" w:rsidRDefault="00442041" w:rsidP="00CC4630">
            <w:pPr>
              <w:tabs>
                <w:tab w:val="left" w:pos="741"/>
              </w:tabs>
              <w:ind w:right="6"/>
              <w:jc w:val="center"/>
              <w:outlineLvl w:val="3"/>
              <w:rPr>
                <w:color w:val="000000"/>
              </w:rPr>
            </w:pPr>
          </w:p>
        </w:tc>
        <w:tc>
          <w:tcPr>
            <w:tcW w:w="1089" w:type="dxa"/>
            <w:vAlign w:val="center"/>
          </w:tcPr>
          <w:p w:rsidR="00442041" w:rsidRPr="00D42F3A" w:rsidRDefault="00442041" w:rsidP="00CC4630">
            <w:pPr>
              <w:tabs>
                <w:tab w:val="left" w:pos="741"/>
              </w:tabs>
              <w:ind w:right="6"/>
              <w:jc w:val="center"/>
              <w:outlineLvl w:val="3"/>
              <w:rPr>
                <w:color w:val="000000"/>
              </w:rPr>
            </w:pPr>
            <w:r w:rsidRPr="00D42F3A">
              <w:rPr>
                <w:color w:val="000000"/>
              </w:rPr>
              <w:t>1,2</w:t>
            </w:r>
          </w:p>
        </w:tc>
        <w:tc>
          <w:tcPr>
            <w:tcW w:w="807" w:type="dxa"/>
            <w:vAlign w:val="center"/>
          </w:tcPr>
          <w:p w:rsidR="00442041" w:rsidRPr="00D42F3A" w:rsidRDefault="00442041" w:rsidP="00CC4630">
            <w:pPr>
              <w:tabs>
                <w:tab w:val="left" w:pos="741"/>
              </w:tabs>
              <w:ind w:right="6"/>
              <w:jc w:val="center"/>
              <w:outlineLvl w:val="3"/>
              <w:rPr>
                <w:color w:val="000000"/>
              </w:rPr>
            </w:pPr>
          </w:p>
        </w:tc>
        <w:tc>
          <w:tcPr>
            <w:tcW w:w="807" w:type="dxa"/>
            <w:vAlign w:val="center"/>
          </w:tcPr>
          <w:p w:rsidR="00442041" w:rsidRPr="00D42F3A" w:rsidRDefault="00442041" w:rsidP="00CC4630">
            <w:pPr>
              <w:tabs>
                <w:tab w:val="left" w:pos="741"/>
              </w:tabs>
              <w:ind w:right="6"/>
              <w:jc w:val="center"/>
              <w:outlineLvl w:val="3"/>
              <w:rPr>
                <w:color w:val="000000"/>
              </w:rPr>
            </w:pPr>
            <w:r w:rsidRPr="00D42F3A">
              <w:rPr>
                <w:color w:val="000000"/>
              </w:rPr>
              <w:t>1,0</w:t>
            </w:r>
          </w:p>
        </w:tc>
        <w:tc>
          <w:tcPr>
            <w:tcW w:w="807" w:type="dxa"/>
            <w:vAlign w:val="center"/>
          </w:tcPr>
          <w:p w:rsidR="00442041" w:rsidRPr="00D42F3A" w:rsidRDefault="00442041" w:rsidP="00CC4630">
            <w:pPr>
              <w:tabs>
                <w:tab w:val="left" w:pos="741"/>
              </w:tabs>
              <w:ind w:right="6"/>
              <w:jc w:val="center"/>
              <w:outlineLvl w:val="3"/>
              <w:rPr>
                <w:color w:val="000000"/>
              </w:rPr>
            </w:pPr>
          </w:p>
        </w:tc>
        <w:tc>
          <w:tcPr>
            <w:tcW w:w="807" w:type="dxa"/>
            <w:vAlign w:val="center"/>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442041">
        <w:tc>
          <w:tcPr>
            <w:tcW w:w="14501" w:type="dxa"/>
            <w:gridSpan w:val="12"/>
          </w:tcPr>
          <w:p w:rsidR="00442041" w:rsidRPr="00D42F3A" w:rsidRDefault="00442041" w:rsidP="00442041">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442041">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Протяженность восстановленных водопроводных сетей</w:t>
            </w:r>
          </w:p>
        </w:tc>
        <w:tc>
          <w:tcPr>
            <w:tcW w:w="1292" w:type="dxa"/>
            <w:vAlign w:val="center"/>
          </w:tcPr>
          <w:p w:rsidR="00442041" w:rsidRPr="00D42F3A" w:rsidRDefault="00442041" w:rsidP="00CC4630">
            <w:pPr>
              <w:pStyle w:val="ad"/>
              <w:jc w:val="center"/>
              <w:rPr>
                <w:sz w:val="24"/>
                <w:szCs w:val="24"/>
                <w:lang w:val="en-US"/>
              </w:rPr>
            </w:pPr>
            <w:r w:rsidRPr="00D42F3A">
              <w:rPr>
                <w:sz w:val="24"/>
                <w:szCs w:val="24"/>
                <w:lang w:val="en-US"/>
              </w:rPr>
              <w:t>d</w:t>
            </w:r>
            <w:r w:rsidRPr="00D42F3A">
              <w:rPr>
                <w:sz w:val="24"/>
                <w:szCs w:val="24"/>
              </w:rPr>
              <w:t>/м</w:t>
            </w:r>
          </w:p>
          <w:p w:rsidR="00442041" w:rsidRPr="00D42F3A" w:rsidRDefault="00442041" w:rsidP="00CC4630">
            <w:pPr>
              <w:pStyle w:val="ad"/>
              <w:jc w:val="center"/>
              <w:rPr>
                <w:sz w:val="24"/>
                <w:szCs w:val="24"/>
                <w:lang w:val="en-US"/>
              </w:rPr>
            </w:pP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r>
      <w:tr w:rsidR="00442041" w:rsidRPr="00D42F3A" w:rsidTr="00442041">
        <w:tc>
          <w:tcPr>
            <w:tcW w:w="585" w:type="dxa"/>
          </w:tcPr>
          <w:p w:rsidR="00442041" w:rsidRPr="00D42F3A" w:rsidRDefault="00442041" w:rsidP="00CC4630">
            <w:pPr>
              <w:jc w:val="both"/>
            </w:pPr>
            <w:r w:rsidRPr="00D42F3A">
              <w:lastRenderedPageBreak/>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Протяжённость построенных водопроводных сетей </w:t>
            </w: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м</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442041">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1292" w:type="dxa"/>
            <w:vAlign w:val="center"/>
          </w:tcPr>
          <w:p w:rsidR="00442041" w:rsidRPr="00D42F3A" w:rsidRDefault="00442041" w:rsidP="00CC4630">
            <w:pPr>
              <w:pStyle w:val="ad"/>
              <w:jc w:val="center"/>
              <w:rPr>
                <w:sz w:val="24"/>
                <w:szCs w:val="24"/>
              </w:rPr>
            </w:pPr>
            <w:r w:rsidRPr="00D42F3A">
              <w:rPr>
                <w:sz w:val="24"/>
                <w:szCs w:val="24"/>
              </w:rPr>
              <w:t>шт.</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442041">
        <w:trPr>
          <w:trHeight w:val="723"/>
        </w:trPr>
        <w:tc>
          <w:tcPr>
            <w:tcW w:w="585" w:type="dxa"/>
          </w:tcPr>
          <w:p w:rsidR="00442041" w:rsidRPr="00D42F3A" w:rsidRDefault="00442041" w:rsidP="00CC4630">
            <w:pPr>
              <w:jc w:val="both"/>
            </w:pPr>
            <w:r w:rsidRPr="00D42F3A">
              <w:t>4</w:t>
            </w:r>
          </w:p>
        </w:tc>
        <w:tc>
          <w:tcPr>
            <w:tcW w:w="2736" w:type="dxa"/>
            <w:vAlign w:val="center"/>
          </w:tcPr>
          <w:p w:rsidR="00442041" w:rsidRPr="00D42F3A" w:rsidRDefault="00442041" w:rsidP="00CC4630">
            <w:r w:rsidRPr="00D42F3A">
              <w:t>Строительство новых систем жизнеобеспечения населения</w:t>
            </w:r>
          </w:p>
        </w:tc>
        <w:tc>
          <w:tcPr>
            <w:tcW w:w="1292" w:type="dxa"/>
            <w:vAlign w:val="center"/>
          </w:tcPr>
          <w:p w:rsidR="00442041" w:rsidRPr="00D42F3A" w:rsidRDefault="00442041" w:rsidP="00CC4630">
            <w:pPr>
              <w:jc w:val="center"/>
            </w:pPr>
            <w:r w:rsidRPr="00D42F3A">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jc w:val="center"/>
              <w:rPr>
                <w:color w:val="000000"/>
              </w:rPr>
            </w:pPr>
            <w:r w:rsidRPr="00D42F3A">
              <w:rPr>
                <w:color w:val="000000"/>
              </w:rPr>
              <w:t>20</w:t>
            </w: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r>
      <w:tr w:rsidR="00442041" w:rsidRPr="00D42F3A" w:rsidTr="00442041">
        <w:tc>
          <w:tcPr>
            <w:tcW w:w="585" w:type="dxa"/>
          </w:tcPr>
          <w:p w:rsidR="00442041" w:rsidRPr="00D42F3A" w:rsidRDefault="00442041" w:rsidP="00CC4630">
            <w:pPr>
              <w:jc w:val="both"/>
            </w:pPr>
            <w:r w:rsidRPr="00D42F3A">
              <w:t>5</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70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75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90</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91</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95</w:t>
            </w:r>
          </w:p>
        </w:tc>
      </w:tr>
      <w:tr w:rsidR="00442041" w:rsidRPr="00D42F3A" w:rsidTr="00442041">
        <w:tc>
          <w:tcPr>
            <w:tcW w:w="585" w:type="dxa"/>
          </w:tcPr>
          <w:p w:rsidR="00442041" w:rsidRPr="00D42F3A" w:rsidRDefault="00442041" w:rsidP="00CC4630">
            <w:pPr>
              <w:jc w:val="both"/>
            </w:pPr>
            <w:r w:rsidRPr="00D42F3A">
              <w:t>6</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89</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91</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93</w:t>
            </w:r>
          </w:p>
        </w:tc>
        <w:tc>
          <w:tcPr>
            <w:tcW w:w="807" w:type="dxa"/>
          </w:tcPr>
          <w:p w:rsidR="00442041" w:rsidRPr="00D42F3A" w:rsidRDefault="00442041" w:rsidP="00442041">
            <w:pPr>
              <w:pStyle w:val="ab"/>
              <w:tabs>
                <w:tab w:val="left" w:pos="684"/>
              </w:tabs>
              <w:spacing w:after="0"/>
              <w:jc w:val="center"/>
              <w:rPr>
                <w:sz w:val="24"/>
                <w:szCs w:val="24"/>
              </w:rPr>
            </w:pPr>
            <w:r w:rsidRPr="00D42F3A">
              <w:rPr>
                <w:sz w:val="24"/>
                <w:szCs w:val="24"/>
              </w:rPr>
              <w:t>9</w:t>
            </w:r>
            <w:r>
              <w:rPr>
                <w:sz w:val="24"/>
                <w:szCs w:val="24"/>
              </w:rPr>
              <w:t>3</w:t>
            </w:r>
          </w:p>
        </w:tc>
        <w:tc>
          <w:tcPr>
            <w:tcW w:w="807" w:type="dxa"/>
          </w:tcPr>
          <w:p w:rsidR="00442041" w:rsidRPr="00D42F3A" w:rsidRDefault="00442041" w:rsidP="00CC4630">
            <w:pPr>
              <w:pStyle w:val="ab"/>
              <w:tabs>
                <w:tab w:val="left" w:pos="684"/>
              </w:tabs>
              <w:spacing w:after="0"/>
              <w:jc w:val="center"/>
              <w:rPr>
                <w:sz w:val="24"/>
                <w:szCs w:val="24"/>
              </w:rPr>
            </w:pPr>
            <w:r>
              <w:rPr>
                <w:sz w:val="24"/>
                <w:szCs w:val="24"/>
              </w:rPr>
              <w:t>95</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97</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100</w:t>
            </w:r>
          </w:p>
        </w:tc>
      </w:tr>
      <w:tr w:rsidR="00442041" w:rsidRPr="00D42F3A" w:rsidTr="00442041">
        <w:tc>
          <w:tcPr>
            <w:tcW w:w="14501" w:type="dxa"/>
            <w:gridSpan w:val="12"/>
          </w:tcPr>
          <w:p w:rsidR="00442041" w:rsidRPr="00D42F3A" w:rsidRDefault="00442041" w:rsidP="00442041">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442041">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1493" w:type="dxa"/>
          </w:tcPr>
          <w:p w:rsidR="00442041" w:rsidRPr="00D42F3A" w:rsidRDefault="00442041" w:rsidP="00CC4630">
            <w:pPr>
              <w:jc w:val="both"/>
            </w:pPr>
          </w:p>
        </w:tc>
        <w:tc>
          <w:tcPr>
            <w:tcW w:w="1493" w:type="dxa"/>
          </w:tcPr>
          <w:p w:rsidR="00442041" w:rsidRPr="00D42F3A" w:rsidRDefault="00442041" w:rsidP="00CC4630">
            <w:pPr>
              <w:jc w:val="both"/>
            </w:pPr>
          </w:p>
        </w:tc>
      </w:tr>
      <w:tr w:rsidR="00442041" w:rsidRPr="00D42F3A" w:rsidTr="00442041">
        <w:tc>
          <w:tcPr>
            <w:tcW w:w="14501" w:type="dxa"/>
            <w:gridSpan w:val="12"/>
          </w:tcPr>
          <w:p w:rsidR="00442041" w:rsidRPr="00D42F3A" w:rsidRDefault="00442041" w:rsidP="00442041">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442041">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Доля  населения Лузинского сельского поселения, </w:t>
            </w:r>
            <w:r w:rsidRPr="00D42F3A">
              <w:rPr>
                <w:sz w:val="24"/>
                <w:szCs w:val="24"/>
              </w:rPr>
              <w:lastRenderedPageBreak/>
              <w:t>участвующего в культурно-досуговых мероприятиях в общей численности населений</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w:t>
            </w:r>
          </w:p>
        </w:tc>
        <w:tc>
          <w:tcPr>
            <w:tcW w:w="1352" w:type="dxa"/>
          </w:tcPr>
          <w:p w:rsidR="00442041" w:rsidRPr="00D42F3A" w:rsidRDefault="000E3165" w:rsidP="00CC4630">
            <w:pPr>
              <w:jc w:val="both"/>
            </w:pPr>
            <w:r>
              <w:t xml:space="preserve"> </w:t>
            </w: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60</w:t>
            </w:r>
          </w:p>
        </w:tc>
        <w:tc>
          <w:tcPr>
            <w:tcW w:w="807" w:type="dxa"/>
            <w:vAlign w:val="center"/>
          </w:tcPr>
          <w:p w:rsidR="00442041" w:rsidRPr="00D42F3A" w:rsidRDefault="00442041" w:rsidP="00CC4630">
            <w:pPr>
              <w:pStyle w:val="ad"/>
              <w:jc w:val="center"/>
              <w:rPr>
                <w:sz w:val="24"/>
                <w:szCs w:val="24"/>
              </w:rPr>
            </w:pPr>
            <w:r w:rsidRPr="00D42F3A">
              <w:rPr>
                <w:sz w:val="24"/>
                <w:szCs w:val="24"/>
              </w:rPr>
              <w:t>65</w:t>
            </w:r>
          </w:p>
        </w:tc>
        <w:tc>
          <w:tcPr>
            <w:tcW w:w="807" w:type="dxa"/>
            <w:vAlign w:val="center"/>
          </w:tcPr>
          <w:p w:rsidR="00442041" w:rsidRPr="00D42F3A" w:rsidRDefault="00442041" w:rsidP="00CC4630">
            <w:pPr>
              <w:pStyle w:val="ad"/>
              <w:jc w:val="center"/>
              <w:rPr>
                <w:sz w:val="24"/>
                <w:szCs w:val="24"/>
              </w:rPr>
            </w:pPr>
            <w:r w:rsidRPr="00D42F3A">
              <w:rPr>
                <w:sz w:val="24"/>
                <w:szCs w:val="24"/>
              </w:rPr>
              <w:t>70</w:t>
            </w:r>
          </w:p>
        </w:tc>
        <w:tc>
          <w:tcPr>
            <w:tcW w:w="807" w:type="dxa"/>
            <w:vAlign w:val="center"/>
          </w:tcPr>
          <w:p w:rsidR="00442041" w:rsidRPr="00D42F3A" w:rsidRDefault="00442041" w:rsidP="00CC4630">
            <w:pPr>
              <w:pStyle w:val="ad"/>
              <w:jc w:val="center"/>
              <w:rPr>
                <w:sz w:val="24"/>
                <w:szCs w:val="24"/>
              </w:rPr>
            </w:pPr>
            <w:r w:rsidRPr="00D42F3A">
              <w:rPr>
                <w:sz w:val="24"/>
                <w:szCs w:val="24"/>
              </w:rPr>
              <w:t>75</w:t>
            </w:r>
          </w:p>
        </w:tc>
        <w:tc>
          <w:tcPr>
            <w:tcW w:w="807" w:type="dxa"/>
            <w:vAlign w:val="center"/>
          </w:tcPr>
          <w:p w:rsidR="00442041" w:rsidRPr="00D42F3A" w:rsidRDefault="00442041" w:rsidP="00CC4630">
            <w:pPr>
              <w:pStyle w:val="ad"/>
              <w:jc w:val="center"/>
              <w:rPr>
                <w:sz w:val="24"/>
                <w:szCs w:val="24"/>
              </w:rPr>
            </w:pPr>
            <w:r w:rsidRPr="00D42F3A">
              <w:rPr>
                <w:sz w:val="24"/>
                <w:szCs w:val="24"/>
              </w:rPr>
              <w:t>80</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85</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87</w:t>
            </w:r>
          </w:p>
        </w:tc>
      </w:tr>
      <w:tr w:rsidR="00442041" w:rsidRPr="00D42F3A" w:rsidTr="00442041">
        <w:trPr>
          <w:trHeight w:val="916"/>
        </w:trPr>
        <w:tc>
          <w:tcPr>
            <w:tcW w:w="585" w:type="dxa"/>
          </w:tcPr>
          <w:p w:rsidR="00442041" w:rsidRPr="00D42F3A" w:rsidRDefault="00442041" w:rsidP="00CC4630">
            <w:pPr>
              <w:jc w:val="both"/>
            </w:pPr>
            <w:r w:rsidRPr="00D42F3A">
              <w:lastRenderedPageBreak/>
              <w:t>2</w:t>
            </w:r>
          </w:p>
        </w:tc>
        <w:tc>
          <w:tcPr>
            <w:tcW w:w="2736" w:type="dxa"/>
            <w:vAlign w:val="center"/>
          </w:tcPr>
          <w:p w:rsidR="00442041" w:rsidRPr="00D42F3A" w:rsidRDefault="00442041"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433851" w:rsidRDefault="00442041" w:rsidP="00433851">
            <w:pPr>
              <w:pStyle w:val="ad"/>
              <w:jc w:val="center"/>
              <w:rPr>
                <w:sz w:val="24"/>
                <w:szCs w:val="24"/>
              </w:rPr>
            </w:pPr>
            <w:r w:rsidRPr="00433851">
              <w:rPr>
                <w:sz w:val="24"/>
                <w:szCs w:val="24"/>
              </w:rPr>
              <w:t>350</w:t>
            </w:r>
          </w:p>
        </w:tc>
        <w:tc>
          <w:tcPr>
            <w:tcW w:w="807" w:type="dxa"/>
            <w:vAlign w:val="center"/>
          </w:tcPr>
          <w:p w:rsidR="00442041" w:rsidRPr="00433851" w:rsidRDefault="00442041" w:rsidP="00433851">
            <w:pPr>
              <w:pStyle w:val="ad"/>
              <w:jc w:val="center"/>
              <w:rPr>
                <w:sz w:val="24"/>
                <w:szCs w:val="24"/>
              </w:rPr>
            </w:pPr>
            <w:r w:rsidRPr="00433851">
              <w:rPr>
                <w:sz w:val="24"/>
                <w:szCs w:val="24"/>
              </w:rPr>
              <w:t>375</w:t>
            </w:r>
          </w:p>
        </w:tc>
        <w:tc>
          <w:tcPr>
            <w:tcW w:w="807" w:type="dxa"/>
            <w:vAlign w:val="center"/>
          </w:tcPr>
          <w:p w:rsidR="00442041" w:rsidRPr="00433851" w:rsidRDefault="00442041" w:rsidP="00433851">
            <w:pPr>
              <w:pStyle w:val="ad"/>
              <w:jc w:val="center"/>
              <w:rPr>
                <w:sz w:val="24"/>
                <w:szCs w:val="24"/>
              </w:rPr>
            </w:pPr>
            <w:r w:rsidRPr="00433851">
              <w:rPr>
                <w:sz w:val="24"/>
                <w:szCs w:val="24"/>
              </w:rPr>
              <w:t>388</w:t>
            </w:r>
          </w:p>
        </w:tc>
        <w:tc>
          <w:tcPr>
            <w:tcW w:w="807" w:type="dxa"/>
            <w:vAlign w:val="center"/>
          </w:tcPr>
          <w:p w:rsidR="00442041" w:rsidRPr="00433851" w:rsidRDefault="00442041" w:rsidP="00433851">
            <w:pPr>
              <w:pStyle w:val="ad"/>
              <w:jc w:val="center"/>
              <w:rPr>
                <w:sz w:val="24"/>
                <w:szCs w:val="24"/>
              </w:rPr>
            </w:pPr>
            <w:r w:rsidRPr="00433851">
              <w:rPr>
                <w:sz w:val="24"/>
                <w:szCs w:val="24"/>
              </w:rPr>
              <w:t>3</w:t>
            </w:r>
            <w:r w:rsidR="00433851" w:rsidRPr="00433851">
              <w:rPr>
                <w:sz w:val="24"/>
                <w:szCs w:val="24"/>
              </w:rPr>
              <w:t>90</w:t>
            </w:r>
          </w:p>
        </w:tc>
        <w:tc>
          <w:tcPr>
            <w:tcW w:w="807" w:type="dxa"/>
            <w:vAlign w:val="center"/>
          </w:tcPr>
          <w:p w:rsidR="00442041" w:rsidRPr="00433851" w:rsidRDefault="00433851" w:rsidP="00433851">
            <w:pPr>
              <w:pStyle w:val="ad"/>
              <w:jc w:val="center"/>
              <w:rPr>
                <w:sz w:val="24"/>
                <w:szCs w:val="24"/>
              </w:rPr>
            </w:pPr>
            <w:r w:rsidRPr="00433851">
              <w:rPr>
                <w:sz w:val="24"/>
                <w:szCs w:val="24"/>
              </w:rPr>
              <w:t>395</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397</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400</w:t>
            </w:r>
          </w:p>
        </w:tc>
      </w:tr>
      <w:tr w:rsidR="00442041" w:rsidRPr="00D42F3A" w:rsidTr="00442041">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11</w:t>
            </w:r>
          </w:p>
        </w:tc>
        <w:tc>
          <w:tcPr>
            <w:tcW w:w="807" w:type="dxa"/>
            <w:vAlign w:val="center"/>
          </w:tcPr>
          <w:p w:rsidR="00442041" w:rsidRPr="00D42F3A" w:rsidRDefault="00442041" w:rsidP="00CC4630">
            <w:pPr>
              <w:pStyle w:val="ad"/>
              <w:jc w:val="center"/>
              <w:rPr>
                <w:sz w:val="24"/>
                <w:szCs w:val="24"/>
              </w:rPr>
            </w:pPr>
            <w:r w:rsidRPr="00D42F3A">
              <w:rPr>
                <w:sz w:val="24"/>
                <w:szCs w:val="24"/>
              </w:rPr>
              <w:t>12</w:t>
            </w:r>
          </w:p>
        </w:tc>
        <w:tc>
          <w:tcPr>
            <w:tcW w:w="807" w:type="dxa"/>
            <w:vAlign w:val="center"/>
          </w:tcPr>
          <w:p w:rsidR="00442041" w:rsidRPr="00D42F3A" w:rsidRDefault="00442041" w:rsidP="00CC4630">
            <w:pPr>
              <w:pStyle w:val="ad"/>
              <w:jc w:val="center"/>
              <w:rPr>
                <w:sz w:val="24"/>
                <w:szCs w:val="24"/>
              </w:rPr>
            </w:pPr>
            <w:r w:rsidRPr="00D42F3A">
              <w:rPr>
                <w:sz w:val="24"/>
                <w:szCs w:val="24"/>
              </w:rPr>
              <w:t>13</w:t>
            </w:r>
          </w:p>
        </w:tc>
        <w:tc>
          <w:tcPr>
            <w:tcW w:w="807" w:type="dxa"/>
            <w:vAlign w:val="center"/>
          </w:tcPr>
          <w:p w:rsidR="00442041" w:rsidRPr="00D42F3A" w:rsidRDefault="00442041" w:rsidP="00CC4630">
            <w:pPr>
              <w:pStyle w:val="ad"/>
              <w:jc w:val="center"/>
              <w:rPr>
                <w:sz w:val="24"/>
                <w:szCs w:val="24"/>
              </w:rPr>
            </w:pPr>
            <w:r w:rsidRPr="00D42F3A">
              <w:rPr>
                <w:sz w:val="24"/>
                <w:szCs w:val="24"/>
              </w:rPr>
              <w:t>14</w:t>
            </w:r>
          </w:p>
        </w:tc>
        <w:tc>
          <w:tcPr>
            <w:tcW w:w="807" w:type="dxa"/>
            <w:vAlign w:val="center"/>
          </w:tcPr>
          <w:p w:rsidR="00442041" w:rsidRPr="00D42F3A" w:rsidRDefault="00433851" w:rsidP="00CC4630">
            <w:pPr>
              <w:pStyle w:val="ad"/>
              <w:jc w:val="center"/>
              <w:rPr>
                <w:sz w:val="24"/>
                <w:szCs w:val="24"/>
              </w:rPr>
            </w:pPr>
            <w:r>
              <w:rPr>
                <w:sz w:val="24"/>
                <w:szCs w:val="24"/>
              </w:rPr>
              <w:t>14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14</w:t>
            </w: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15</w:t>
            </w:r>
          </w:p>
        </w:tc>
      </w:tr>
      <w:tr w:rsidR="00433851" w:rsidRPr="00D42F3A" w:rsidTr="0031106B">
        <w:trPr>
          <w:trHeight w:val="916"/>
        </w:trPr>
        <w:tc>
          <w:tcPr>
            <w:tcW w:w="14501" w:type="dxa"/>
            <w:gridSpan w:val="12"/>
          </w:tcPr>
          <w:p w:rsidR="00433851" w:rsidRPr="00D42F3A" w:rsidRDefault="00433851" w:rsidP="00433851">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 на 2014-20</w:t>
            </w:r>
            <w:r>
              <w:rPr>
                <w:sz w:val="24"/>
                <w:szCs w:val="24"/>
              </w:rPr>
              <w:t>20</w:t>
            </w:r>
            <w:r w:rsidRPr="00D42F3A">
              <w:rPr>
                <w:sz w:val="24"/>
                <w:szCs w:val="24"/>
              </w:rPr>
              <w:t xml:space="preserve"> годы</w:t>
            </w:r>
            <w:r>
              <w:rPr>
                <w:sz w:val="24"/>
                <w:szCs w:val="24"/>
              </w:rPr>
              <w:t>»</w:t>
            </w:r>
          </w:p>
        </w:tc>
      </w:tr>
      <w:tr w:rsidR="00442041" w:rsidRPr="00D42F3A" w:rsidTr="00442041">
        <w:trPr>
          <w:trHeight w:val="916"/>
        </w:trPr>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Количество объектов </w:t>
            </w:r>
            <w:proofErr w:type="gramStart"/>
            <w:r w:rsidRPr="00D42F3A">
              <w:rPr>
                <w:sz w:val="24"/>
                <w:szCs w:val="24"/>
              </w:rPr>
              <w:t>недвижимости</w:t>
            </w:r>
            <w:proofErr w:type="gramEnd"/>
            <w:r w:rsidRPr="00D42F3A">
              <w:rPr>
                <w:sz w:val="24"/>
                <w:szCs w:val="24"/>
              </w:rPr>
              <w:t xml:space="preserve"> в отношении которых осуществлена государственная регистрация права собственности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33851" w:rsidP="00433851">
            <w:pPr>
              <w:pStyle w:val="ad"/>
              <w:jc w:val="center"/>
              <w:rPr>
                <w:sz w:val="24"/>
                <w:szCs w:val="24"/>
              </w:rPr>
            </w:pPr>
            <w:r>
              <w:rPr>
                <w:sz w:val="24"/>
                <w:szCs w:val="24"/>
              </w:rPr>
              <w:t>8</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10</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42041" w:rsidRPr="00D42F3A" w:rsidTr="00442041">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w:t>
            </w:r>
            <w:r w:rsidRPr="00D42F3A">
              <w:rPr>
                <w:sz w:val="24"/>
                <w:szCs w:val="24"/>
              </w:rPr>
              <w:lastRenderedPageBreak/>
              <w:t xml:space="preserve">участки государственная </w:t>
            </w:r>
            <w:proofErr w:type="gramStart"/>
            <w:r w:rsidRPr="00D42F3A">
              <w:rPr>
                <w:sz w:val="24"/>
                <w:szCs w:val="24"/>
              </w:rPr>
              <w:t>собственность</w:t>
            </w:r>
            <w:proofErr w:type="gramEnd"/>
            <w:r w:rsidRPr="00D42F3A">
              <w:rPr>
                <w:sz w:val="24"/>
                <w:szCs w:val="24"/>
              </w:rPr>
              <w:t xml:space="preserve"> на которые не разграничена</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6F16C9">
            <w:pPr>
              <w:pStyle w:val="ad"/>
              <w:jc w:val="center"/>
              <w:rPr>
                <w:sz w:val="24"/>
                <w:szCs w:val="24"/>
              </w:rPr>
            </w:pPr>
            <w:r w:rsidRPr="00D42F3A">
              <w:rPr>
                <w:sz w:val="24"/>
                <w:szCs w:val="24"/>
              </w:rPr>
              <w:t>5</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8</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8</w:t>
            </w:r>
          </w:p>
        </w:tc>
      </w:tr>
      <w:tr w:rsidR="00442041" w:rsidRPr="00D42F3A" w:rsidTr="00442041">
        <w:trPr>
          <w:trHeight w:val="916"/>
        </w:trPr>
        <w:tc>
          <w:tcPr>
            <w:tcW w:w="585" w:type="dxa"/>
          </w:tcPr>
          <w:p w:rsidR="00442041" w:rsidRPr="00D42F3A" w:rsidRDefault="00442041" w:rsidP="00CC4630">
            <w:pPr>
              <w:jc w:val="both"/>
            </w:pPr>
            <w:r w:rsidRPr="00D42F3A">
              <w:lastRenderedPageBreak/>
              <w:t>3</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1</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9</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33851" w:rsidRPr="00D42F3A" w:rsidTr="0012259B">
        <w:tc>
          <w:tcPr>
            <w:tcW w:w="14501" w:type="dxa"/>
            <w:gridSpan w:val="12"/>
          </w:tcPr>
          <w:p w:rsidR="00433851" w:rsidRPr="00D42F3A" w:rsidRDefault="00433851" w:rsidP="00433851">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t>20</w:t>
            </w:r>
            <w:r w:rsidRPr="00D42F3A">
              <w:t xml:space="preserve"> годы</w:t>
            </w:r>
            <w:r>
              <w:t>»</w:t>
            </w:r>
          </w:p>
        </w:tc>
      </w:tr>
      <w:tr w:rsidR="00442041" w:rsidRPr="00D42F3A" w:rsidTr="00442041">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95</w:t>
            </w:r>
          </w:p>
        </w:tc>
        <w:tc>
          <w:tcPr>
            <w:tcW w:w="807" w:type="dxa"/>
            <w:vAlign w:val="center"/>
          </w:tcPr>
          <w:p w:rsidR="00442041" w:rsidRPr="00D42F3A" w:rsidRDefault="00442041" w:rsidP="00CC4630">
            <w:pPr>
              <w:pStyle w:val="ad"/>
              <w:jc w:val="center"/>
              <w:rPr>
                <w:sz w:val="24"/>
                <w:szCs w:val="24"/>
              </w:rPr>
            </w:pPr>
            <w:r w:rsidRPr="00D42F3A">
              <w:rPr>
                <w:sz w:val="24"/>
                <w:szCs w:val="24"/>
              </w:rPr>
              <w:t>96</w:t>
            </w:r>
          </w:p>
        </w:tc>
        <w:tc>
          <w:tcPr>
            <w:tcW w:w="807" w:type="dxa"/>
            <w:vAlign w:val="center"/>
          </w:tcPr>
          <w:p w:rsidR="00442041" w:rsidRPr="00D42F3A" w:rsidRDefault="00442041" w:rsidP="00CC4630">
            <w:pPr>
              <w:pStyle w:val="ad"/>
              <w:jc w:val="center"/>
              <w:rPr>
                <w:sz w:val="24"/>
                <w:szCs w:val="24"/>
              </w:rPr>
            </w:pPr>
            <w:r w:rsidRPr="00D42F3A">
              <w:rPr>
                <w:sz w:val="24"/>
                <w:szCs w:val="24"/>
              </w:rPr>
              <w:t>97</w:t>
            </w:r>
          </w:p>
        </w:tc>
        <w:tc>
          <w:tcPr>
            <w:tcW w:w="807" w:type="dxa"/>
            <w:vAlign w:val="center"/>
          </w:tcPr>
          <w:p w:rsidR="00442041" w:rsidRPr="00D42F3A" w:rsidRDefault="00442041" w:rsidP="00CC4630">
            <w:pPr>
              <w:pStyle w:val="ad"/>
              <w:jc w:val="center"/>
              <w:rPr>
                <w:sz w:val="24"/>
                <w:szCs w:val="24"/>
              </w:rPr>
            </w:pPr>
            <w:r w:rsidRPr="00D42F3A">
              <w:rPr>
                <w:sz w:val="24"/>
                <w:szCs w:val="24"/>
              </w:rPr>
              <w:t>98</w:t>
            </w:r>
          </w:p>
        </w:tc>
        <w:tc>
          <w:tcPr>
            <w:tcW w:w="807" w:type="dxa"/>
            <w:vAlign w:val="center"/>
          </w:tcPr>
          <w:p w:rsidR="00442041" w:rsidRPr="00D42F3A" w:rsidRDefault="00442041" w:rsidP="00CC4630">
            <w:pPr>
              <w:pStyle w:val="ad"/>
              <w:jc w:val="center"/>
              <w:rPr>
                <w:sz w:val="24"/>
                <w:szCs w:val="24"/>
              </w:rPr>
            </w:pPr>
            <w:r w:rsidRPr="00D42F3A">
              <w:rPr>
                <w:sz w:val="24"/>
                <w:szCs w:val="24"/>
              </w:rPr>
              <w:t>100</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c>
          <w:tcPr>
            <w:tcW w:w="1493" w:type="dxa"/>
          </w:tcPr>
          <w:p w:rsidR="00442041" w:rsidRDefault="0044204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r>
      <w:tr w:rsidR="00442041" w:rsidRPr="00D42F3A" w:rsidTr="00442041">
        <w:trPr>
          <w:trHeight w:val="1380"/>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pStyle w:val="ad"/>
              <w:jc w:val="both"/>
              <w:rPr>
                <w:sz w:val="24"/>
                <w:szCs w:val="24"/>
              </w:rPr>
            </w:pPr>
            <w:r w:rsidRPr="00D42F3A">
              <w:rPr>
                <w:sz w:val="24"/>
                <w:szCs w:val="24"/>
              </w:rPr>
              <w:t>Степень обеспеченности населения с. Лузино библиотечным фондом</w:t>
            </w:r>
          </w:p>
          <w:p w:rsidR="00442041" w:rsidRPr="00D42F3A" w:rsidRDefault="00442041" w:rsidP="00CC4630">
            <w:pPr>
              <w:pStyle w:val="ad"/>
              <w:jc w:val="both"/>
              <w:rPr>
                <w:sz w:val="24"/>
                <w:szCs w:val="24"/>
              </w:rPr>
            </w:pP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33851" w:rsidP="009D5131">
            <w:pPr>
              <w:pStyle w:val="ad"/>
              <w:jc w:val="center"/>
              <w:rPr>
                <w:sz w:val="24"/>
                <w:szCs w:val="24"/>
              </w:rPr>
            </w:pPr>
            <w:r>
              <w:rPr>
                <w:sz w:val="24"/>
                <w:szCs w:val="24"/>
              </w:rPr>
              <w:t>1</w:t>
            </w:r>
            <w:r w:rsidR="009D5131">
              <w:rPr>
                <w:sz w:val="24"/>
                <w:szCs w:val="24"/>
              </w:rPr>
              <w:t>0</w:t>
            </w: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r>
      <w:tr w:rsidR="00E741CE" w:rsidRPr="00D42F3A" w:rsidTr="004C24BF">
        <w:tc>
          <w:tcPr>
            <w:tcW w:w="14501" w:type="dxa"/>
            <w:gridSpan w:val="12"/>
          </w:tcPr>
          <w:p w:rsidR="00E741CE" w:rsidRPr="00D42F3A" w:rsidRDefault="00E741CE"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tc>
      </w:tr>
      <w:tr w:rsidR="00442041" w:rsidTr="00442041">
        <w:tc>
          <w:tcPr>
            <w:tcW w:w="585" w:type="dxa"/>
          </w:tcPr>
          <w:p w:rsidR="00442041" w:rsidRPr="00D42F3A" w:rsidRDefault="00442041" w:rsidP="00CC4630">
            <w:pPr>
              <w:jc w:val="both"/>
              <w:rPr>
                <w:lang w:val="en-US"/>
              </w:rPr>
            </w:pPr>
            <w:r w:rsidRPr="00D42F3A">
              <w:rPr>
                <w:lang w:val="en-US"/>
              </w:rPr>
              <w:t>1</w:t>
            </w:r>
          </w:p>
        </w:tc>
        <w:tc>
          <w:tcPr>
            <w:tcW w:w="2736" w:type="dxa"/>
            <w:vAlign w:val="center"/>
          </w:tcPr>
          <w:p w:rsidR="00442041" w:rsidRPr="00D42F3A" w:rsidRDefault="00442041"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p>
        </w:tc>
        <w:tc>
          <w:tcPr>
            <w:tcW w:w="807" w:type="dxa"/>
            <w:vAlign w:val="center"/>
          </w:tcPr>
          <w:p w:rsidR="00442041" w:rsidRPr="001C2F0B" w:rsidRDefault="00442041" w:rsidP="00CC4630">
            <w:pPr>
              <w:pStyle w:val="ad"/>
              <w:jc w:val="center"/>
              <w:rPr>
                <w:sz w:val="24"/>
                <w:szCs w:val="24"/>
              </w:rPr>
            </w:pPr>
            <w:r w:rsidRPr="00D42F3A">
              <w:rPr>
                <w:sz w:val="24"/>
                <w:szCs w:val="24"/>
              </w:rPr>
              <w:t>100</w:t>
            </w:r>
          </w:p>
        </w:tc>
        <w:tc>
          <w:tcPr>
            <w:tcW w:w="807" w:type="dxa"/>
            <w:vAlign w:val="center"/>
          </w:tcPr>
          <w:p w:rsidR="00442041" w:rsidRPr="001C2F0B" w:rsidRDefault="00433851" w:rsidP="00CC4630">
            <w:pPr>
              <w:pStyle w:val="ad"/>
              <w:jc w:val="center"/>
              <w:rPr>
                <w:sz w:val="24"/>
                <w:szCs w:val="24"/>
              </w:rPr>
            </w:pPr>
            <w:r>
              <w:rPr>
                <w:sz w:val="24"/>
                <w:szCs w:val="24"/>
              </w:rPr>
              <w:t>100</w:t>
            </w:r>
          </w:p>
        </w:tc>
        <w:tc>
          <w:tcPr>
            <w:tcW w:w="807" w:type="dxa"/>
            <w:vAlign w:val="center"/>
          </w:tcPr>
          <w:p w:rsidR="00442041" w:rsidRPr="001C2F0B" w:rsidRDefault="00442041" w:rsidP="00CC4630">
            <w:pPr>
              <w:pStyle w:val="ad"/>
              <w:jc w:val="center"/>
              <w:rPr>
                <w:sz w:val="24"/>
                <w:szCs w:val="24"/>
              </w:rPr>
            </w:pPr>
          </w:p>
        </w:tc>
        <w:tc>
          <w:tcPr>
            <w:tcW w:w="807" w:type="dxa"/>
            <w:vAlign w:val="center"/>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0671647"/>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6272C"/>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F429E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AE48E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E522D7"/>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2561DD"/>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F474CF"/>
    <w:multiLevelType w:val="hybridMultilevel"/>
    <w:tmpl w:val="DFC87EB6"/>
    <w:lvl w:ilvl="0" w:tplc="0419000F">
      <w:start w:val="1"/>
      <w:numFmt w:val="decimal"/>
      <w:lvlText w:val="%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5D694CF8"/>
    <w:multiLevelType w:val="hybridMultilevel"/>
    <w:tmpl w:val="8534B83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69E831F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4304D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CE0910"/>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B35784F"/>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18"/>
  </w:num>
  <w:num w:numId="3">
    <w:abstractNumId w:val="17"/>
  </w:num>
  <w:num w:numId="4">
    <w:abstractNumId w:val="7"/>
  </w:num>
  <w:num w:numId="5">
    <w:abstractNumId w:val="6"/>
  </w:num>
  <w:num w:numId="6">
    <w:abstractNumId w:val="9"/>
  </w:num>
  <w:num w:numId="7">
    <w:abstractNumId w:val="0"/>
  </w:num>
  <w:num w:numId="8">
    <w:abstractNumId w:val="16"/>
  </w:num>
  <w:num w:numId="9">
    <w:abstractNumId w:val="20"/>
  </w:num>
  <w:num w:numId="10">
    <w:abstractNumId w:val="5"/>
  </w:num>
  <w:num w:numId="11">
    <w:abstractNumId w:val="21"/>
  </w:num>
  <w:num w:numId="12">
    <w:abstractNumId w:val="13"/>
  </w:num>
  <w:num w:numId="13">
    <w:abstractNumId w:val="11"/>
  </w:num>
  <w:num w:numId="14">
    <w:abstractNumId w:val="4"/>
  </w:num>
  <w:num w:numId="15">
    <w:abstractNumId w:val="3"/>
  </w:num>
  <w:num w:numId="16">
    <w:abstractNumId w:val="2"/>
  </w:num>
  <w:num w:numId="17">
    <w:abstractNumId w:val="15"/>
  </w:num>
  <w:num w:numId="18">
    <w:abstractNumId w:val="22"/>
  </w:num>
  <w:num w:numId="19">
    <w:abstractNumId w:val="12"/>
  </w:num>
  <w:num w:numId="20">
    <w:abstractNumId w:val="19"/>
  </w:num>
  <w:num w:numId="21">
    <w:abstractNumId w:val="8"/>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6B2F"/>
    <w:rsid w:val="0005214B"/>
    <w:rsid w:val="00052FEC"/>
    <w:rsid w:val="000540A5"/>
    <w:rsid w:val="000661A6"/>
    <w:rsid w:val="00075811"/>
    <w:rsid w:val="00075F4C"/>
    <w:rsid w:val="000836EF"/>
    <w:rsid w:val="00083724"/>
    <w:rsid w:val="0009149F"/>
    <w:rsid w:val="000A0D2A"/>
    <w:rsid w:val="000A35ED"/>
    <w:rsid w:val="000A4F50"/>
    <w:rsid w:val="000B4BDD"/>
    <w:rsid w:val="000C0568"/>
    <w:rsid w:val="000C5075"/>
    <w:rsid w:val="000C5111"/>
    <w:rsid w:val="000D654C"/>
    <w:rsid w:val="000D65C1"/>
    <w:rsid w:val="000D751C"/>
    <w:rsid w:val="000E3165"/>
    <w:rsid w:val="0010183D"/>
    <w:rsid w:val="00107CF9"/>
    <w:rsid w:val="001227D2"/>
    <w:rsid w:val="001239B0"/>
    <w:rsid w:val="001268F5"/>
    <w:rsid w:val="00130939"/>
    <w:rsid w:val="001349CC"/>
    <w:rsid w:val="0013797C"/>
    <w:rsid w:val="00141459"/>
    <w:rsid w:val="001575C4"/>
    <w:rsid w:val="001714C2"/>
    <w:rsid w:val="00180391"/>
    <w:rsid w:val="001A5D6E"/>
    <w:rsid w:val="001A7A23"/>
    <w:rsid w:val="001B5B4D"/>
    <w:rsid w:val="001C2F0B"/>
    <w:rsid w:val="001D19A8"/>
    <w:rsid w:val="001E1951"/>
    <w:rsid w:val="001E353B"/>
    <w:rsid w:val="001E3590"/>
    <w:rsid w:val="001E3ED4"/>
    <w:rsid w:val="001F07A7"/>
    <w:rsid w:val="001F0AE6"/>
    <w:rsid w:val="00200558"/>
    <w:rsid w:val="00202844"/>
    <w:rsid w:val="00203C8D"/>
    <w:rsid w:val="002118F1"/>
    <w:rsid w:val="0021547B"/>
    <w:rsid w:val="0021609F"/>
    <w:rsid w:val="00226F3D"/>
    <w:rsid w:val="00231012"/>
    <w:rsid w:val="0023606D"/>
    <w:rsid w:val="00244725"/>
    <w:rsid w:val="00246625"/>
    <w:rsid w:val="002502FB"/>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6CC2"/>
    <w:rsid w:val="002B19B4"/>
    <w:rsid w:val="002B3312"/>
    <w:rsid w:val="002C1EEA"/>
    <w:rsid w:val="002C550C"/>
    <w:rsid w:val="002D4D19"/>
    <w:rsid w:val="002E14E0"/>
    <w:rsid w:val="002E1A3C"/>
    <w:rsid w:val="002E1E69"/>
    <w:rsid w:val="002E3311"/>
    <w:rsid w:val="002E370C"/>
    <w:rsid w:val="002E7256"/>
    <w:rsid w:val="002F556E"/>
    <w:rsid w:val="00302EDD"/>
    <w:rsid w:val="003034E8"/>
    <w:rsid w:val="0030431A"/>
    <w:rsid w:val="00322193"/>
    <w:rsid w:val="003254E5"/>
    <w:rsid w:val="003278FA"/>
    <w:rsid w:val="003301A9"/>
    <w:rsid w:val="00332A73"/>
    <w:rsid w:val="0034103A"/>
    <w:rsid w:val="00343B1B"/>
    <w:rsid w:val="00344358"/>
    <w:rsid w:val="00355EE0"/>
    <w:rsid w:val="00363764"/>
    <w:rsid w:val="003661B1"/>
    <w:rsid w:val="00377513"/>
    <w:rsid w:val="00382CE6"/>
    <w:rsid w:val="00390D86"/>
    <w:rsid w:val="00396987"/>
    <w:rsid w:val="003A097B"/>
    <w:rsid w:val="003A17F6"/>
    <w:rsid w:val="003A43FA"/>
    <w:rsid w:val="003B0EA2"/>
    <w:rsid w:val="003B48E8"/>
    <w:rsid w:val="003C437D"/>
    <w:rsid w:val="003D374D"/>
    <w:rsid w:val="003E2E95"/>
    <w:rsid w:val="00410D4B"/>
    <w:rsid w:val="00414660"/>
    <w:rsid w:val="0041639A"/>
    <w:rsid w:val="004211C1"/>
    <w:rsid w:val="004259D4"/>
    <w:rsid w:val="004261D7"/>
    <w:rsid w:val="00426FD8"/>
    <w:rsid w:val="00432DBF"/>
    <w:rsid w:val="004334F9"/>
    <w:rsid w:val="00433851"/>
    <w:rsid w:val="00442041"/>
    <w:rsid w:val="00445072"/>
    <w:rsid w:val="004452C3"/>
    <w:rsid w:val="004507A4"/>
    <w:rsid w:val="004522CA"/>
    <w:rsid w:val="00452F89"/>
    <w:rsid w:val="00453A2F"/>
    <w:rsid w:val="00454BA7"/>
    <w:rsid w:val="004626F0"/>
    <w:rsid w:val="004634A6"/>
    <w:rsid w:val="0046463E"/>
    <w:rsid w:val="0047212D"/>
    <w:rsid w:val="0048764E"/>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D7495"/>
    <w:rsid w:val="004E42FE"/>
    <w:rsid w:val="004E6CBC"/>
    <w:rsid w:val="004E773F"/>
    <w:rsid w:val="00504C74"/>
    <w:rsid w:val="00514B85"/>
    <w:rsid w:val="0053184B"/>
    <w:rsid w:val="00542D7C"/>
    <w:rsid w:val="005527F9"/>
    <w:rsid w:val="00552AD9"/>
    <w:rsid w:val="00555AE4"/>
    <w:rsid w:val="005575D3"/>
    <w:rsid w:val="0056192E"/>
    <w:rsid w:val="005727C6"/>
    <w:rsid w:val="00573804"/>
    <w:rsid w:val="00573B32"/>
    <w:rsid w:val="005867A5"/>
    <w:rsid w:val="00587A1A"/>
    <w:rsid w:val="005A2296"/>
    <w:rsid w:val="005A317D"/>
    <w:rsid w:val="005A778F"/>
    <w:rsid w:val="005C0E46"/>
    <w:rsid w:val="005C1ACE"/>
    <w:rsid w:val="005C33C9"/>
    <w:rsid w:val="005C667C"/>
    <w:rsid w:val="005C6E5E"/>
    <w:rsid w:val="005D0DCC"/>
    <w:rsid w:val="005D3447"/>
    <w:rsid w:val="005E7EF1"/>
    <w:rsid w:val="005F51EC"/>
    <w:rsid w:val="00601D93"/>
    <w:rsid w:val="0060594C"/>
    <w:rsid w:val="00607F1E"/>
    <w:rsid w:val="0061697A"/>
    <w:rsid w:val="00625268"/>
    <w:rsid w:val="00626116"/>
    <w:rsid w:val="0065294D"/>
    <w:rsid w:val="0066218F"/>
    <w:rsid w:val="006817CA"/>
    <w:rsid w:val="00682C89"/>
    <w:rsid w:val="00684438"/>
    <w:rsid w:val="00687CFA"/>
    <w:rsid w:val="00691B11"/>
    <w:rsid w:val="006936C0"/>
    <w:rsid w:val="00697320"/>
    <w:rsid w:val="006A0873"/>
    <w:rsid w:val="006A1F42"/>
    <w:rsid w:val="006A6BA3"/>
    <w:rsid w:val="006B2085"/>
    <w:rsid w:val="006C023B"/>
    <w:rsid w:val="006C4DCD"/>
    <w:rsid w:val="006E5AED"/>
    <w:rsid w:val="006E6B31"/>
    <w:rsid w:val="006F16C9"/>
    <w:rsid w:val="006F17C9"/>
    <w:rsid w:val="006F3FAE"/>
    <w:rsid w:val="00703C45"/>
    <w:rsid w:val="007128B0"/>
    <w:rsid w:val="00714397"/>
    <w:rsid w:val="00714F8D"/>
    <w:rsid w:val="0072790E"/>
    <w:rsid w:val="00734506"/>
    <w:rsid w:val="007345EB"/>
    <w:rsid w:val="007404E4"/>
    <w:rsid w:val="00741558"/>
    <w:rsid w:val="0074324C"/>
    <w:rsid w:val="0074527B"/>
    <w:rsid w:val="00754865"/>
    <w:rsid w:val="0076011C"/>
    <w:rsid w:val="00777ADA"/>
    <w:rsid w:val="007830EA"/>
    <w:rsid w:val="00786DC6"/>
    <w:rsid w:val="00791C80"/>
    <w:rsid w:val="00793A61"/>
    <w:rsid w:val="007970CF"/>
    <w:rsid w:val="007A1B90"/>
    <w:rsid w:val="007B1E47"/>
    <w:rsid w:val="007B4C5A"/>
    <w:rsid w:val="007D3C5C"/>
    <w:rsid w:val="007E109B"/>
    <w:rsid w:val="007E1F23"/>
    <w:rsid w:val="007E209C"/>
    <w:rsid w:val="007E704A"/>
    <w:rsid w:val="007F2A5F"/>
    <w:rsid w:val="00804DBC"/>
    <w:rsid w:val="0081655E"/>
    <w:rsid w:val="00816A90"/>
    <w:rsid w:val="008223E8"/>
    <w:rsid w:val="008234F8"/>
    <w:rsid w:val="008359B7"/>
    <w:rsid w:val="0084400B"/>
    <w:rsid w:val="00845B93"/>
    <w:rsid w:val="00861180"/>
    <w:rsid w:val="008667C9"/>
    <w:rsid w:val="00884DB3"/>
    <w:rsid w:val="0089338A"/>
    <w:rsid w:val="00897452"/>
    <w:rsid w:val="008A1949"/>
    <w:rsid w:val="008A2C22"/>
    <w:rsid w:val="008B2715"/>
    <w:rsid w:val="008B2C1A"/>
    <w:rsid w:val="008B69F6"/>
    <w:rsid w:val="008B7AB6"/>
    <w:rsid w:val="008C1EE5"/>
    <w:rsid w:val="008C5B4F"/>
    <w:rsid w:val="008E5D53"/>
    <w:rsid w:val="008F1E3C"/>
    <w:rsid w:val="00904F66"/>
    <w:rsid w:val="00907A13"/>
    <w:rsid w:val="00913A26"/>
    <w:rsid w:val="00917DA1"/>
    <w:rsid w:val="00924B3B"/>
    <w:rsid w:val="00934BE4"/>
    <w:rsid w:val="00935D96"/>
    <w:rsid w:val="00936094"/>
    <w:rsid w:val="009406F2"/>
    <w:rsid w:val="00940BF1"/>
    <w:rsid w:val="00953061"/>
    <w:rsid w:val="009543C5"/>
    <w:rsid w:val="00960B0A"/>
    <w:rsid w:val="00962290"/>
    <w:rsid w:val="00965AAB"/>
    <w:rsid w:val="00967E02"/>
    <w:rsid w:val="00981C21"/>
    <w:rsid w:val="00990FA1"/>
    <w:rsid w:val="009947E4"/>
    <w:rsid w:val="00995A31"/>
    <w:rsid w:val="009A0229"/>
    <w:rsid w:val="009A56B2"/>
    <w:rsid w:val="009A5B63"/>
    <w:rsid w:val="009A5DA3"/>
    <w:rsid w:val="009B3428"/>
    <w:rsid w:val="009B46FC"/>
    <w:rsid w:val="009B6274"/>
    <w:rsid w:val="009C508A"/>
    <w:rsid w:val="009C67D9"/>
    <w:rsid w:val="009D5131"/>
    <w:rsid w:val="009D57B2"/>
    <w:rsid w:val="009E0F9E"/>
    <w:rsid w:val="009E217E"/>
    <w:rsid w:val="009E6FFC"/>
    <w:rsid w:val="009F2F71"/>
    <w:rsid w:val="009F3D97"/>
    <w:rsid w:val="009F4133"/>
    <w:rsid w:val="00A02243"/>
    <w:rsid w:val="00A11FA2"/>
    <w:rsid w:val="00A1520F"/>
    <w:rsid w:val="00A155BF"/>
    <w:rsid w:val="00A2005D"/>
    <w:rsid w:val="00A20B10"/>
    <w:rsid w:val="00A2740A"/>
    <w:rsid w:val="00A32F4E"/>
    <w:rsid w:val="00A33CAA"/>
    <w:rsid w:val="00A352EE"/>
    <w:rsid w:val="00A36759"/>
    <w:rsid w:val="00A41086"/>
    <w:rsid w:val="00A466FD"/>
    <w:rsid w:val="00A54F6E"/>
    <w:rsid w:val="00A66543"/>
    <w:rsid w:val="00A6731E"/>
    <w:rsid w:val="00A81014"/>
    <w:rsid w:val="00A86319"/>
    <w:rsid w:val="00A94255"/>
    <w:rsid w:val="00AB13B2"/>
    <w:rsid w:val="00AB1D5C"/>
    <w:rsid w:val="00AC03E1"/>
    <w:rsid w:val="00AC776B"/>
    <w:rsid w:val="00AD18CB"/>
    <w:rsid w:val="00AD2190"/>
    <w:rsid w:val="00AD2A66"/>
    <w:rsid w:val="00AD7A16"/>
    <w:rsid w:val="00AF1348"/>
    <w:rsid w:val="00B0405C"/>
    <w:rsid w:val="00B22B5C"/>
    <w:rsid w:val="00B24FA6"/>
    <w:rsid w:val="00B2622B"/>
    <w:rsid w:val="00B26307"/>
    <w:rsid w:val="00B272F6"/>
    <w:rsid w:val="00B41DB7"/>
    <w:rsid w:val="00B45321"/>
    <w:rsid w:val="00B609FE"/>
    <w:rsid w:val="00B62661"/>
    <w:rsid w:val="00B66EBB"/>
    <w:rsid w:val="00B708D8"/>
    <w:rsid w:val="00B70C93"/>
    <w:rsid w:val="00B71C6B"/>
    <w:rsid w:val="00B72C72"/>
    <w:rsid w:val="00B72E6F"/>
    <w:rsid w:val="00B73FA3"/>
    <w:rsid w:val="00B825A3"/>
    <w:rsid w:val="00B85348"/>
    <w:rsid w:val="00B87EEE"/>
    <w:rsid w:val="00B93826"/>
    <w:rsid w:val="00BA4C91"/>
    <w:rsid w:val="00BB0CD2"/>
    <w:rsid w:val="00BB7E88"/>
    <w:rsid w:val="00BC14B5"/>
    <w:rsid w:val="00BC7E0F"/>
    <w:rsid w:val="00BD321C"/>
    <w:rsid w:val="00BE03FB"/>
    <w:rsid w:val="00BE2725"/>
    <w:rsid w:val="00BE417D"/>
    <w:rsid w:val="00BE6E32"/>
    <w:rsid w:val="00BF40D7"/>
    <w:rsid w:val="00BF4E20"/>
    <w:rsid w:val="00BF61E5"/>
    <w:rsid w:val="00C00547"/>
    <w:rsid w:val="00C048A1"/>
    <w:rsid w:val="00C06348"/>
    <w:rsid w:val="00C1732D"/>
    <w:rsid w:val="00C4588F"/>
    <w:rsid w:val="00C46006"/>
    <w:rsid w:val="00C47628"/>
    <w:rsid w:val="00C56C15"/>
    <w:rsid w:val="00C67AE4"/>
    <w:rsid w:val="00C7686A"/>
    <w:rsid w:val="00C83946"/>
    <w:rsid w:val="00C83E78"/>
    <w:rsid w:val="00C83FC2"/>
    <w:rsid w:val="00C851E7"/>
    <w:rsid w:val="00C95681"/>
    <w:rsid w:val="00C96113"/>
    <w:rsid w:val="00CB3C72"/>
    <w:rsid w:val="00CC4630"/>
    <w:rsid w:val="00CC4D19"/>
    <w:rsid w:val="00CD4B74"/>
    <w:rsid w:val="00CE4E18"/>
    <w:rsid w:val="00CE59DF"/>
    <w:rsid w:val="00CF1BBC"/>
    <w:rsid w:val="00CF27AA"/>
    <w:rsid w:val="00D0714A"/>
    <w:rsid w:val="00D24ADD"/>
    <w:rsid w:val="00D42F3A"/>
    <w:rsid w:val="00D4407E"/>
    <w:rsid w:val="00D567E9"/>
    <w:rsid w:val="00D60457"/>
    <w:rsid w:val="00D6163F"/>
    <w:rsid w:val="00D628CF"/>
    <w:rsid w:val="00D64C3C"/>
    <w:rsid w:val="00D663D2"/>
    <w:rsid w:val="00D74464"/>
    <w:rsid w:val="00D821C1"/>
    <w:rsid w:val="00D82C38"/>
    <w:rsid w:val="00D84623"/>
    <w:rsid w:val="00D87FB3"/>
    <w:rsid w:val="00D974BC"/>
    <w:rsid w:val="00DA0374"/>
    <w:rsid w:val="00DA6F25"/>
    <w:rsid w:val="00DB39F4"/>
    <w:rsid w:val="00DB4119"/>
    <w:rsid w:val="00DC0C06"/>
    <w:rsid w:val="00DE0BE4"/>
    <w:rsid w:val="00DE5EB5"/>
    <w:rsid w:val="00DF0659"/>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61FDF"/>
    <w:rsid w:val="00E67FF9"/>
    <w:rsid w:val="00E741CE"/>
    <w:rsid w:val="00E76613"/>
    <w:rsid w:val="00E923FE"/>
    <w:rsid w:val="00E925D3"/>
    <w:rsid w:val="00E92FFC"/>
    <w:rsid w:val="00E9701F"/>
    <w:rsid w:val="00EA0EDF"/>
    <w:rsid w:val="00EA78BA"/>
    <w:rsid w:val="00EA7D9B"/>
    <w:rsid w:val="00ED235D"/>
    <w:rsid w:val="00EE3C1A"/>
    <w:rsid w:val="00F02198"/>
    <w:rsid w:val="00F05861"/>
    <w:rsid w:val="00F1430F"/>
    <w:rsid w:val="00F20213"/>
    <w:rsid w:val="00F251B1"/>
    <w:rsid w:val="00F30DEB"/>
    <w:rsid w:val="00F50F72"/>
    <w:rsid w:val="00F5669B"/>
    <w:rsid w:val="00F57BDA"/>
    <w:rsid w:val="00F70CB1"/>
    <w:rsid w:val="00F75249"/>
    <w:rsid w:val="00F86C70"/>
    <w:rsid w:val="00F91C0A"/>
    <w:rsid w:val="00F93462"/>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10033-5032-45FF-805E-CA2E6FE52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60</Pages>
  <Words>17881</Words>
  <Characters>101927</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cp:lastPrinted>2016-08-15T08:18:00Z</cp:lastPrinted>
  <dcterms:created xsi:type="dcterms:W3CDTF">2016-02-04T03:05:00Z</dcterms:created>
  <dcterms:modified xsi:type="dcterms:W3CDTF">2016-08-18T06:20:00Z</dcterms:modified>
</cp:coreProperties>
</file>