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5C" w:rsidRDefault="00AE255C" w:rsidP="00AE255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E255C" w:rsidRDefault="00AE255C" w:rsidP="00AE255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AE255C" w:rsidRDefault="00AE255C" w:rsidP="00AE255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AE255C" w:rsidTr="007D0B6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255C" w:rsidRPr="005E53CA" w:rsidRDefault="00AE255C" w:rsidP="007D0B6C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E255C" w:rsidRDefault="00AE255C" w:rsidP="00AE255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AE255C" w:rsidRDefault="00AE255C" w:rsidP="00AE255C">
      <w:pPr>
        <w:shd w:val="clear" w:color="auto" w:fill="FFFFFF"/>
        <w:rPr>
          <w:color w:val="000000"/>
          <w:sz w:val="24"/>
          <w:szCs w:val="24"/>
        </w:rPr>
      </w:pPr>
    </w:p>
    <w:p w:rsidR="00AE255C" w:rsidRDefault="00AE255C" w:rsidP="00AE255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D4285">
        <w:rPr>
          <w:color w:val="000000"/>
          <w:sz w:val="28"/>
          <w:szCs w:val="28"/>
        </w:rPr>
        <w:t>07.04.2016</w:t>
      </w:r>
      <w:r w:rsidR="00DD4285">
        <w:rPr>
          <w:color w:val="000000"/>
          <w:sz w:val="28"/>
          <w:szCs w:val="28"/>
        </w:rPr>
        <w:tab/>
        <w:t xml:space="preserve">  № 159</w:t>
      </w:r>
    </w:p>
    <w:p w:rsidR="009C4AF6" w:rsidRPr="003B08BD" w:rsidRDefault="009C4AF6" w:rsidP="009C4AF6">
      <w:pPr>
        <w:pStyle w:val="a4"/>
        <w:ind w:right="-257"/>
        <w:rPr>
          <w:sz w:val="22"/>
          <w:szCs w:val="22"/>
        </w:rPr>
      </w:pPr>
    </w:p>
    <w:p w:rsidR="002D6FFB" w:rsidRDefault="00534AB4" w:rsidP="00006CB5">
      <w:pPr>
        <w:widowControl/>
        <w:jc w:val="both"/>
        <w:rPr>
          <w:bCs/>
          <w:sz w:val="28"/>
          <w:szCs w:val="28"/>
        </w:rPr>
      </w:pPr>
      <w:r w:rsidRPr="00AE647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Порядка</w:t>
      </w:r>
      <w:r w:rsidRPr="00AE6470">
        <w:rPr>
          <w:bCs/>
          <w:sz w:val="28"/>
          <w:szCs w:val="28"/>
        </w:rPr>
        <w:t xml:space="preserve"> </w:t>
      </w:r>
      <w:r w:rsidR="00C95351" w:rsidRPr="00C95351">
        <w:rPr>
          <w:bCs/>
          <w:sz w:val="28"/>
          <w:szCs w:val="28"/>
        </w:rPr>
        <w:t xml:space="preserve">определения </w:t>
      </w:r>
      <w:r>
        <w:rPr>
          <w:bCs/>
          <w:sz w:val="28"/>
          <w:szCs w:val="28"/>
        </w:rPr>
        <w:t xml:space="preserve">размера </w:t>
      </w:r>
      <w:r w:rsidR="00C95351" w:rsidRPr="00C95351">
        <w:rPr>
          <w:bCs/>
          <w:sz w:val="28"/>
          <w:szCs w:val="28"/>
        </w:rPr>
        <w:t>платы по соглашению об установлении сервитута</w:t>
      </w:r>
      <w:r w:rsidR="00006CB5">
        <w:rPr>
          <w:bCs/>
          <w:sz w:val="28"/>
          <w:szCs w:val="28"/>
        </w:rPr>
        <w:t xml:space="preserve"> </w:t>
      </w:r>
      <w:r w:rsidR="00C95351" w:rsidRPr="00C95351">
        <w:rPr>
          <w:bCs/>
          <w:sz w:val="28"/>
          <w:szCs w:val="28"/>
        </w:rPr>
        <w:t>в отношении земельных участков, находящихся в собственности</w:t>
      </w:r>
      <w:r w:rsidR="00C95351">
        <w:rPr>
          <w:bCs/>
          <w:sz w:val="28"/>
          <w:szCs w:val="28"/>
        </w:rPr>
        <w:t xml:space="preserve"> </w:t>
      </w:r>
      <w:r w:rsidR="00C95351" w:rsidRPr="00C95351">
        <w:rPr>
          <w:bCs/>
          <w:sz w:val="28"/>
          <w:szCs w:val="28"/>
        </w:rPr>
        <w:t>Лузинского сельского поселения Омского муниципального района Омской области</w:t>
      </w:r>
    </w:p>
    <w:p w:rsidR="00C95351" w:rsidRPr="00C95351" w:rsidRDefault="00C95351" w:rsidP="00C95351">
      <w:pPr>
        <w:widowControl/>
        <w:jc w:val="both"/>
        <w:rPr>
          <w:bCs/>
          <w:sz w:val="28"/>
          <w:szCs w:val="28"/>
        </w:rPr>
      </w:pPr>
    </w:p>
    <w:p w:rsidR="00103F4B" w:rsidRDefault="00C95351" w:rsidP="0010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51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2 статьи 39.25 </w:t>
      </w:r>
      <w:r w:rsidR="00103F4B"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кодекса Российской Федерации, </w:t>
      </w:r>
      <w:r w:rsidR="00103F4B" w:rsidRPr="006C34D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6B21" w:rsidRPr="004C6B21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="00103F4B" w:rsidRPr="006C34D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5F4B0D" w:rsidRDefault="005F4B0D" w:rsidP="0010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4B" w:rsidRPr="00365C83" w:rsidRDefault="00103F4B" w:rsidP="004853E9">
      <w:pPr>
        <w:shd w:val="clear" w:color="auto" w:fill="FFFFFF"/>
        <w:rPr>
          <w:color w:val="000000"/>
          <w:spacing w:val="38"/>
          <w:sz w:val="28"/>
          <w:szCs w:val="28"/>
        </w:rPr>
      </w:pPr>
      <w:r>
        <w:rPr>
          <w:color w:val="000000"/>
          <w:spacing w:val="38"/>
          <w:sz w:val="28"/>
          <w:szCs w:val="28"/>
        </w:rPr>
        <w:t>ПОСТАНОВЛЯЮ:</w:t>
      </w:r>
    </w:p>
    <w:p w:rsidR="00103F4B" w:rsidRPr="004853E9" w:rsidRDefault="00103F4B" w:rsidP="00103F4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351" w:rsidRPr="00C95351" w:rsidRDefault="00C95351" w:rsidP="00C95351">
      <w:pPr>
        <w:widowControl/>
        <w:ind w:firstLine="540"/>
        <w:jc w:val="both"/>
        <w:rPr>
          <w:sz w:val="28"/>
          <w:szCs w:val="28"/>
        </w:rPr>
      </w:pPr>
      <w:r w:rsidRPr="00C95351">
        <w:rPr>
          <w:sz w:val="28"/>
          <w:szCs w:val="28"/>
        </w:rPr>
        <w:t xml:space="preserve">1. Утвердить </w:t>
      </w:r>
      <w:hyperlink r:id="rId6" w:history="1">
        <w:r w:rsidRPr="00C95351">
          <w:rPr>
            <w:color w:val="0000FF"/>
            <w:sz w:val="28"/>
            <w:szCs w:val="28"/>
          </w:rPr>
          <w:t>Порядок</w:t>
        </w:r>
      </w:hyperlink>
      <w:r w:rsidRPr="00C95351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собственности </w:t>
      </w:r>
      <w:r w:rsidR="00006CB5" w:rsidRPr="00C95351">
        <w:rPr>
          <w:bCs/>
          <w:sz w:val="28"/>
          <w:szCs w:val="28"/>
        </w:rPr>
        <w:t>Лузинского сельского поселения</w:t>
      </w:r>
      <w:r w:rsidR="00006CB5" w:rsidRPr="00C95351">
        <w:rPr>
          <w:sz w:val="28"/>
          <w:szCs w:val="28"/>
        </w:rPr>
        <w:t xml:space="preserve"> </w:t>
      </w:r>
      <w:r w:rsidRPr="00C95351">
        <w:rPr>
          <w:sz w:val="28"/>
          <w:szCs w:val="28"/>
        </w:rPr>
        <w:t>Омского муниципального района Омской области</w:t>
      </w:r>
      <w:r w:rsidR="00534AB4">
        <w:rPr>
          <w:sz w:val="28"/>
          <w:szCs w:val="28"/>
        </w:rPr>
        <w:t xml:space="preserve"> </w:t>
      </w:r>
      <w:r w:rsidR="00534AB4">
        <w:rPr>
          <w:bCs/>
          <w:sz w:val="28"/>
          <w:szCs w:val="28"/>
        </w:rPr>
        <w:t>(далее – Порядок)</w:t>
      </w:r>
      <w:r w:rsidRPr="00C95351">
        <w:rPr>
          <w:sz w:val="28"/>
          <w:szCs w:val="28"/>
        </w:rPr>
        <w:t>, согласно приложению к настоящему постановлению.</w:t>
      </w:r>
    </w:p>
    <w:p w:rsidR="00C95351" w:rsidRPr="00C95351" w:rsidRDefault="00C95351" w:rsidP="00006CB5">
      <w:pPr>
        <w:ind w:firstLine="567"/>
        <w:jc w:val="both"/>
        <w:rPr>
          <w:sz w:val="28"/>
          <w:szCs w:val="28"/>
        </w:rPr>
      </w:pPr>
      <w:r w:rsidRPr="00C95351">
        <w:rPr>
          <w:sz w:val="28"/>
          <w:szCs w:val="28"/>
        </w:rPr>
        <w:t xml:space="preserve">2. </w:t>
      </w:r>
      <w:r w:rsidR="00534AB4">
        <w:rPr>
          <w:sz w:val="28"/>
          <w:szCs w:val="28"/>
        </w:rPr>
        <w:t>О</w:t>
      </w:r>
      <w:r w:rsidR="00006CB5">
        <w:rPr>
          <w:sz w:val="28"/>
          <w:szCs w:val="28"/>
        </w:rPr>
        <w:t>публикова</w:t>
      </w:r>
      <w:r w:rsidR="00534AB4">
        <w:rPr>
          <w:sz w:val="28"/>
          <w:szCs w:val="28"/>
        </w:rPr>
        <w:t>ть</w:t>
      </w:r>
      <w:r w:rsidR="00006CB5">
        <w:rPr>
          <w:sz w:val="28"/>
          <w:szCs w:val="28"/>
        </w:rPr>
        <w:t xml:space="preserve"> настояще</w:t>
      </w:r>
      <w:r w:rsidR="00534AB4">
        <w:rPr>
          <w:sz w:val="28"/>
          <w:szCs w:val="28"/>
        </w:rPr>
        <w:t>е</w:t>
      </w:r>
      <w:r w:rsidR="00006CB5">
        <w:rPr>
          <w:sz w:val="28"/>
          <w:szCs w:val="28"/>
        </w:rPr>
        <w:t xml:space="preserve"> постановлени</w:t>
      </w:r>
      <w:r w:rsidR="00534AB4">
        <w:rPr>
          <w:sz w:val="28"/>
          <w:szCs w:val="28"/>
        </w:rPr>
        <w:t>е</w:t>
      </w:r>
      <w:r w:rsidR="00006CB5">
        <w:rPr>
          <w:sz w:val="28"/>
          <w:szCs w:val="28"/>
        </w:rPr>
        <w:t xml:space="preserve"> в приложении к газете «Омский пригород» - «Омский муниципальный вестник», </w:t>
      </w:r>
      <w:r w:rsidR="00534AB4">
        <w:rPr>
          <w:sz w:val="28"/>
          <w:szCs w:val="28"/>
        </w:rPr>
        <w:t>а так</w:t>
      </w:r>
      <w:r w:rsidR="00006CB5" w:rsidRPr="00D84FCE">
        <w:rPr>
          <w:sz w:val="28"/>
          <w:szCs w:val="28"/>
        </w:rPr>
        <w:t>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95351" w:rsidRPr="00C95351" w:rsidRDefault="00006CB5" w:rsidP="00C953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351" w:rsidRPr="00C9535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CB5" w:rsidRDefault="00006CB5" w:rsidP="00006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C1B75">
        <w:rPr>
          <w:sz w:val="28"/>
          <w:szCs w:val="28"/>
        </w:rPr>
        <w:t>Контроль за</w:t>
      </w:r>
      <w:proofErr w:type="gramEnd"/>
      <w:r w:rsidRPr="005C1B7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5C1B75">
        <w:rPr>
          <w:sz w:val="28"/>
          <w:szCs w:val="28"/>
        </w:rPr>
        <w:t xml:space="preserve"> оставляю за собой.</w:t>
      </w:r>
    </w:p>
    <w:p w:rsidR="00103F4B" w:rsidRDefault="00103F4B" w:rsidP="00AB4A46">
      <w:pPr>
        <w:pStyle w:val="a4"/>
        <w:ind w:right="2" w:firstLine="567"/>
        <w:rPr>
          <w:sz w:val="24"/>
          <w:szCs w:val="24"/>
        </w:rPr>
      </w:pPr>
    </w:p>
    <w:p w:rsidR="00C95351" w:rsidRPr="003B08BD" w:rsidRDefault="00C95351" w:rsidP="00006CB5">
      <w:pPr>
        <w:pStyle w:val="a4"/>
        <w:ind w:right="2"/>
        <w:rPr>
          <w:sz w:val="24"/>
          <w:szCs w:val="24"/>
        </w:rPr>
      </w:pPr>
    </w:p>
    <w:p w:rsidR="00AE255C" w:rsidRDefault="00AE255C" w:rsidP="00AE255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  Н.М. Хроленко</w:t>
      </w: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843495" w:rsidRDefault="00843495" w:rsidP="00843495"/>
    <w:p w:rsidR="00843495" w:rsidRDefault="00843495" w:rsidP="00843495"/>
    <w:p w:rsidR="00843495" w:rsidRDefault="00843495" w:rsidP="00843495"/>
    <w:p w:rsidR="00843495" w:rsidRDefault="00843495" w:rsidP="00843495"/>
    <w:p w:rsidR="00006CB5" w:rsidRDefault="00006CB5" w:rsidP="00843495"/>
    <w:p w:rsidR="00006CB5" w:rsidRDefault="00006CB5" w:rsidP="00843495"/>
    <w:p w:rsidR="00AE255C" w:rsidRPr="00DD4285" w:rsidRDefault="00AE255C" w:rsidP="00DD4285">
      <w:pPr>
        <w:pStyle w:val="ConsPlusNormal"/>
        <w:ind w:left="6379"/>
        <w:rPr>
          <w:rFonts w:ascii="Times New Roman" w:hAnsi="Times New Roman" w:cs="Times New Roman"/>
          <w:color w:val="000000" w:themeColor="text1"/>
          <w:sz w:val="20"/>
        </w:rPr>
      </w:pPr>
      <w:r w:rsidRPr="00DD4285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</w:t>
      </w:r>
    </w:p>
    <w:p w:rsidR="00DD4285" w:rsidRDefault="00AE255C" w:rsidP="00DD4285">
      <w:pPr>
        <w:pStyle w:val="ConsPlusNormal"/>
        <w:ind w:left="6379"/>
        <w:rPr>
          <w:rFonts w:ascii="Times New Roman" w:hAnsi="Times New Roman" w:cs="Times New Roman"/>
          <w:color w:val="000000" w:themeColor="text1"/>
          <w:sz w:val="20"/>
        </w:rPr>
      </w:pPr>
      <w:r w:rsidRPr="00DD4285">
        <w:rPr>
          <w:rFonts w:ascii="Times New Roman" w:hAnsi="Times New Roman" w:cs="Times New Roman"/>
          <w:color w:val="000000" w:themeColor="text1"/>
          <w:sz w:val="20"/>
        </w:rPr>
        <w:t xml:space="preserve">к постановлению Администрации </w:t>
      </w:r>
    </w:p>
    <w:p w:rsidR="00DD4285" w:rsidRDefault="004C6B21" w:rsidP="00DD4285">
      <w:pPr>
        <w:pStyle w:val="ConsPlusNormal"/>
        <w:ind w:left="6379"/>
        <w:rPr>
          <w:rFonts w:ascii="Times New Roman" w:hAnsi="Times New Roman" w:cs="Times New Roman"/>
          <w:color w:val="000000" w:themeColor="text1"/>
          <w:sz w:val="20"/>
        </w:rPr>
      </w:pPr>
      <w:r w:rsidRPr="00DD4285">
        <w:rPr>
          <w:rFonts w:ascii="Times New Roman" w:hAnsi="Times New Roman" w:cs="Times New Roman"/>
          <w:bCs/>
          <w:sz w:val="20"/>
        </w:rPr>
        <w:t>Лузинского сельского поселения</w:t>
      </w:r>
      <w:r w:rsidRPr="00DD4285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AE255C" w:rsidRPr="00DD4285" w:rsidRDefault="00AE255C" w:rsidP="00DD4285">
      <w:pPr>
        <w:pStyle w:val="ConsPlusNormal"/>
        <w:ind w:left="6379"/>
        <w:rPr>
          <w:rFonts w:ascii="Times New Roman" w:hAnsi="Times New Roman" w:cs="Times New Roman"/>
          <w:color w:val="000000" w:themeColor="text1"/>
          <w:sz w:val="20"/>
        </w:rPr>
      </w:pPr>
      <w:r w:rsidRPr="00DD4285">
        <w:rPr>
          <w:rFonts w:ascii="Times New Roman" w:hAnsi="Times New Roman" w:cs="Times New Roman"/>
          <w:color w:val="000000" w:themeColor="text1"/>
          <w:sz w:val="20"/>
        </w:rPr>
        <w:t>Омского муниципального района</w:t>
      </w:r>
    </w:p>
    <w:p w:rsidR="00AE255C" w:rsidRPr="00DD4285" w:rsidRDefault="00AE255C" w:rsidP="00DD4285">
      <w:pPr>
        <w:pStyle w:val="ConsPlusNormal"/>
        <w:ind w:left="6379"/>
        <w:rPr>
          <w:rFonts w:ascii="Times New Roman" w:hAnsi="Times New Roman" w:cs="Times New Roman"/>
          <w:color w:val="000000" w:themeColor="text1"/>
          <w:sz w:val="20"/>
        </w:rPr>
      </w:pPr>
      <w:r w:rsidRPr="00DD4285">
        <w:rPr>
          <w:rFonts w:ascii="Times New Roman" w:hAnsi="Times New Roman" w:cs="Times New Roman"/>
          <w:color w:val="000000" w:themeColor="text1"/>
          <w:sz w:val="20"/>
        </w:rPr>
        <w:t>Омской области</w:t>
      </w:r>
    </w:p>
    <w:p w:rsidR="00AE255C" w:rsidRPr="00DD4285" w:rsidRDefault="00DD4285" w:rsidP="00DD4285">
      <w:pPr>
        <w:pStyle w:val="ConsPlusNormal"/>
        <w:ind w:left="6379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о</w:t>
      </w:r>
      <w:r w:rsidR="00AE255C" w:rsidRPr="00DD4285">
        <w:rPr>
          <w:rFonts w:ascii="Times New Roman" w:hAnsi="Times New Roman" w:cs="Times New Roman"/>
          <w:color w:val="000000" w:themeColor="text1"/>
          <w:sz w:val="20"/>
        </w:rPr>
        <w:t>т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AE255C" w:rsidRPr="00DD4285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07.04.2016</w:t>
      </w:r>
      <w:r>
        <w:rPr>
          <w:rFonts w:ascii="Times New Roman" w:hAnsi="Times New Roman" w:cs="Times New Roman"/>
          <w:color w:val="000000" w:themeColor="text1"/>
          <w:sz w:val="20"/>
        </w:rPr>
        <w:tab/>
        <w:t>№159</w:t>
      </w:r>
    </w:p>
    <w:p w:rsidR="00AE255C" w:rsidRPr="00AE255C" w:rsidRDefault="00AE255C" w:rsidP="00AE25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285" w:rsidRDefault="00DD4285" w:rsidP="00C95351">
      <w:pPr>
        <w:jc w:val="center"/>
        <w:rPr>
          <w:bCs/>
          <w:sz w:val="28"/>
          <w:szCs w:val="28"/>
        </w:rPr>
      </w:pPr>
    </w:p>
    <w:p w:rsidR="00DD4285" w:rsidRDefault="00DD4285" w:rsidP="00C95351">
      <w:pPr>
        <w:jc w:val="center"/>
        <w:rPr>
          <w:bCs/>
          <w:sz w:val="28"/>
          <w:szCs w:val="28"/>
        </w:rPr>
      </w:pPr>
    </w:p>
    <w:p w:rsidR="00C95351" w:rsidRPr="00C95351" w:rsidRDefault="00C95351" w:rsidP="00C95351">
      <w:pPr>
        <w:jc w:val="center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>ПОРЯДОК</w:t>
      </w:r>
    </w:p>
    <w:p w:rsidR="00C95351" w:rsidRPr="00C95351" w:rsidRDefault="00C95351" w:rsidP="00C95351">
      <w:pPr>
        <w:jc w:val="center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 xml:space="preserve">определения </w:t>
      </w:r>
      <w:r w:rsidR="00534AB4">
        <w:rPr>
          <w:bCs/>
          <w:sz w:val="28"/>
          <w:szCs w:val="28"/>
        </w:rPr>
        <w:t xml:space="preserve">размера </w:t>
      </w:r>
      <w:r w:rsidRPr="00C95351">
        <w:rPr>
          <w:bCs/>
          <w:sz w:val="28"/>
          <w:szCs w:val="28"/>
        </w:rPr>
        <w:t>платы по соглашению об установлении сервитута</w:t>
      </w:r>
    </w:p>
    <w:p w:rsidR="00C95351" w:rsidRPr="00C95351" w:rsidRDefault="00C95351" w:rsidP="00C95351">
      <w:pPr>
        <w:jc w:val="center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>в отношении земельных участков, находящихся в собственности</w:t>
      </w:r>
    </w:p>
    <w:p w:rsidR="00DD4285" w:rsidRDefault="00C95351" w:rsidP="00C953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Лузинского сельского поселения</w:t>
      </w:r>
      <w:r w:rsidRPr="00C95351">
        <w:rPr>
          <w:bCs/>
          <w:sz w:val="28"/>
          <w:szCs w:val="28"/>
        </w:rPr>
        <w:t xml:space="preserve"> </w:t>
      </w:r>
    </w:p>
    <w:p w:rsidR="00C95351" w:rsidRPr="00C95351" w:rsidRDefault="00C95351" w:rsidP="00C953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Омского муниципального района</w:t>
      </w:r>
      <w:r w:rsidRPr="00C95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 области</w:t>
      </w:r>
    </w:p>
    <w:p w:rsidR="00C95351" w:rsidRPr="00C95351" w:rsidRDefault="00C95351" w:rsidP="00C95351">
      <w:pPr>
        <w:rPr>
          <w:b/>
          <w:bCs/>
          <w:sz w:val="28"/>
          <w:szCs w:val="28"/>
        </w:rPr>
      </w:pPr>
    </w:p>
    <w:p w:rsidR="00C95351" w:rsidRPr="00C95351" w:rsidRDefault="00C95351" w:rsidP="00C95351">
      <w:pPr>
        <w:ind w:firstLine="567"/>
        <w:jc w:val="both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 xml:space="preserve">1. Настоящий Порядок устанавливает правила определения платы по соглашению об установлении сервитута в отношении земельных участков, находящихся в собственности </w:t>
      </w:r>
      <w:r>
        <w:rPr>
          <w:bCs/>
          <w:sz w:val="28"/>
          <w:szCs w:val="28"/>
        </w:rPr>
        <w:t>Лузинского сельского поселения</w:t>
      </w:r>
      <w:r w:rsidRPr="00C95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Омского муниципального района </w:t>
      </w:r>
      <w:r w:rsidRPr="00C95351">
        <w:rPr>
          <w:bCs/>
          <w:sz w:val="28"/>
          <w:szCs w:val="28"/>
        </w:rPr>
        <w:t>Омской области, если иное не установлено федеральными законами.</w:t>
      </w:r>
    </w:p>
    <w:p w:rsidR="00C95351" w:rsidRPr="00C95351" w:rsidRDefault="00C95351" w:rsidP="00C95351">
      <w:pPr>
        <w:ind w:firstLine="567"/>
        <w:jc w:val="both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 xml:space="preserve">2. Размер платы по соглашению об установлении сервитута определяется на основании кадастровой стоимости земельного участка и рассчитывается как 0,12 процента кадастровой стоимости земельного участка за каждый год срока действия сервитута, за исключением случая, установленного </w:t>
      </w:r>
      <w:hyperlink w:anchor="Par8" w:history="1">
        <w:r w:rsidRPr="00534AB4">
          <w:rPr>
            <w:rStyle w:val="a8"/>
            <w:bCs/>
            <w:sz w:val="28"/>
            <w:szCs w:val="28"/>
            <w:u w:val="none"/>
          </w:rPr>
          <w:t>пунктом 3</w:t>
        </w:r>
      </w:hyperlink>
      <w:r w:rsidRPr="00C95351">
        <w:rPr>
          <w:bCs/>
          <w:sz w:val="28"/>
          <w:szCs w:val="28"/>
        </w:rPr>
        <w:t xml:space="preserve"> настоящего Порядка.</w:t>
      </w:r>
    </w:p>
    <w:p w:rsidR="00C95351" w:rsidRPr="00C95351" w:rsidRDefault="00C95351" w:rsidP="00C95351">
      <w:pPr>
        <w:ind w:firstLine="567"/>
        <w:jc w:val="both"/>
        <w:rPr>
          <w:bCs/>
          <w:sz w:val="28"/>
          <w:szCs w:val="28"/>
        </w:rPr>
      </w:pPr>
      <w:bookmarkStart w:id="1" w:name="Par8"/>
      <w:bookmarkEnd w:id="1"/>
      <w:r w:rsidRPr="00C95351">
        <w:rPr>
          <w:bCs/>
          <w:sz w:val="28"/>
          <w:szCs w:val="28"/>
        </w:rPr>
        <w:t>3. Размер платы по соглашению об установлении сервитута, заключенному в отношении земельного участка, предоставленного в аренду, определяется как разница рыночной стоимости права аренды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C95351" w:rsidRPr="00C95351" w:rsidRDefault="00C95351" w:rsidP="00C95351">
      <w:pPr>
        <w:ind w:firstLine="567"/>
        <w:jc w:val="both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AE255C" w:rsidRPr="00AE255C" w:rsidRDefault="00AE255C" w:rsidP="00AE255C"/>
    <w:sectPr w:rsidR="00AE255C" w:rsidRPr="00AE255C" w:rsidSect="00DD4285">
      <w:type w:val="continuous"/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F3"/>
    <w:rsid w:val="00000B76"/>
    <w:rsid w:val="00006CB5"/>
    <w:rsid w:val="000323B3"/>
    <w:rsid w:val="00055235"/>
    <w:rsid w:val="000576F1"/>
    <w:rsid w:val="000926DC"/>
    <w:rsid w:val="000A53E2"/>
    <w:rsid w:val="000B321E"/>
    <w:rsid w:val="000C3836"/>
    <w:rsid w:val="000C76BF"/>
    <w:rsid w:val="000E0214"/>
    <w:rsid w:val="00102CC7"/>
    <w:rsid w:val="00103F4B"/>
    <w:rsid w:val="00104025"/>
    <w:rsid w:val="00111BFE"/>
    <w:rsid w:val="0012000D"/>
    <w:rsid w:val="00121FAE"/>
    <w:rsid w:val="001247B7"/>
    <w:rsid w:val="001346AC"/>
    <w:rsid w:val="00143B0A"/>
    <w:rsid w:val="00170B7D"/>
    <w:rsid w:val="00176D9A"/>
    <w:rsid w:val="0018033F"/>
    <w:rsid w:val="00180729"/>
    <w:rsid w:val="001815A5"/>
    <w:rsid w:val="00191FE7"/>
    <w:rsid w:val="001A2A31"/>
    <w:rsid w:val="001A66C1"/>
    <w:rsid w:val="001D22DB"/>
    <w:rsid w:val="001E47AC"/>
    <w:rsid w:val="001E5A45"/>
    <w:rsid w:val="001E6E5A"/>
    <w:rsid w:val="001F3F39"/>
    <w:rsid w:val="001F6F1F"/>
    <w:rsid w:val="00201FE6"/>
    <w:rsid w:val="002114AC"/>
    <w:rsid w:val="0021182C"/>
    <w:rsid w:val="00220433"/>
    <w:rsid w:val="0022177A"/>
    <w:rsid w:val="0022296D"/>
    <w:rsid w:val="0023259C"/>
    <w:rsid w:val="00232697"/>
    <w:rsid w:val="00234D50"/>
    <w:rsid w:val="00242009"/>
    <w:rsid w:val="00257087"/>
    <w:rsid w:val="00262520"/>
    <w:rsid w:val="00263D54"/>
    <w:rsid w:val="00274620"/>
    <w:rsid w:val="0027527C"/>
    <w:rsid w:val="00282B0D"/>
    <w:rsid w:val="0028310B"/>
    <w:rsid w:val="00287698"/>
    <w:rsid w:val="002A4CA1"/>
    <w:rsid w:val="002B3186"/>
    <w:rsid w:val="002C1B19"/>
    <w:rsid w:val="002C20C6"/>
    <w:rsid w:val="002C69D7"/>
    <w:rsid w:val="002D19FB"/>
    <w:rsid w:val="002D6FFB"/>
    <w:rsid w:val="002E1E32"/>
    <w:rsid w:val="002E5D7C"/>
    <w:rsid w:val="002F03AD"/>
    <w:rsid w:val="002F2016"/>
    <w:rsid w:val="002F464C"/>
    <w:rsid w:val="002F79F6"/>
    <w:rsid w:val="003012B5"/>
    <w:rsid w:val="00317B12"/>
    <w:rsid w:val="00333E1F"/>
    <w:rsid w:val="003518B8"/>
    <w:rsid w:val="003872D0"/>
    <w:rsid w:val="00390796"/>
    <w:rsid w:val="003961E0"/>
    <w:rsid w:val="003A3B8C"/>
    <w:rsid w:val="003B08BD"/>
    <w:rsid w:val="003B505E"/>
    <w:rsid w:val="003C4166"/>
    <w:rsid w:val="003E4339"/>
    <w:rsid w:val="003F071D"/>
    <w:rsid w:val="00401B01"/>
    <w:rsid w:val="00411B3E"/>
    <w:rsid w:val="004168C3"/>
    <w:rsid w:val="004265A1"/>
    <w:rsid w:val="00427BC4"/>
    <w:rsid w:val="00434A6D"/>
    <w:rsid w:val="00445EAA"/>
    <w:rsid w:val="00454167"/>
    <w:rsid w:val="00466B67"/>
    <w:rsid w:val="0047402D"/>
    <w:rsid w:val="00474322"/>
    <w:rsid w:val="00475071"/>
    <w:rsid w:val="004853E9"/>
    <w:rsid w:val="00492B80"/>
    <w:rsid w:val="004A24C0"/>
    <w:rsid w:val="004A2E28"/>
    <w:rsid w:val="004A5D15"/>
    <w:rsid w:val="004B207D"/>
    <w:rsid w:val="004B6711"/>
    <w:rsid w:val="004C1A93"/>
    <w:rsid w:val="004C63F5"/>
    <w:rsid w:val="004C6B21"/>
    <w:rsid w:val="004D0BD4"/>
    <w:rsid w:val="00501ACC"/>
    <w:rsid w:val="00516E30"/>
    <w:rsid w:val="00521807"/>
    <w:rsid w:val="00530B75"/>
    <w:rsid w:val="005318A7"/>
    <w:rsid w:val="005322D9"/>
    <w:rsid w:val="00533D37"/>
    <w:rsid w:val="00534AB4"/>
    <w:rsid w:val="0054013F"/>
    <w:rsid w:val="0056525B"/>
    <w:rsid w:val="00575E57"/>
    <w:rsid w:val="00580488"/>
    <w:rsid w:val="00582392"/>
    <w:rsid w:val="0058266D"/>
    <w:rsid w:val="005A0F91"/>
    <w:rsid w:val="005A2E62"/>
    <w:rsid w:val="005B4A71"/>
    <w:rsid w:val="005C5EA5"/>
    <w:rsid w:val="005D216A"/>
    <w:rsid w:val="005F4B0D"/>
    <w:rsid w:val="00604105"/>
    <w:rsid w:val="00613332"/>
    <w:rsid w:val="00630ADB"/>
    <w:rsid w:val="006358EC"/>
    <w:rsid w:val="00665009"/>
    <w:rsid w:val="00665FAD"/>
    <w:rsid w:val="00672601"/>
    <w:rsid w:val="006742B4"/>
    <w:rsid w:val="00674491"/>
    <w:rsid w:val="00683B08"/>
    <w:rsid w:val="006B06AA"/>
    <w:rsid w:val="006B3C6B"/>
    <w:rsid w:val="006C0D2F"/>
    <w:rsid w:val="006C7FD7"/>
    <w:rsid w:val="006D760B"/>
    <w:rsid w:val="006F432F"/>
    <w:rsid w:val="007035B6"/>
    <w:rsid w:val="0071121A"/>
    <w:rsid w:val="00727AB4"/>
    <w:rsid w:val="00741C20"/>
    <w:rsid w:val="00742699"/>
    <w:rsid w:val="00763BF9"/>
    <w:rsid w:val="00775E30"/>
    <w:rsid w:val="00780909"/>
    <w:rsid w:val="007816BB"/>
    <w:rsid w:val="007A650C"/>
    <w:rsid w:val="007A73AD"/>
    <w:rsid w:val="007C3CE8"/>
    <w:rsid w:val="007F7714"/>
    <w:rsid w:val="00801381"/>
    <w:rsid w:val="00831F42"/>
    <w:rsid w:val="00841FA4"/>
    <w:rsid w:val="00843495"/>
    <w:rsid w:val="00853613"/>
    <w:rsid w:val="00867527"/>
    <w:rsid w:val="00877B3D"/>
    <w:rsid w:val="0088006E"/>
    <w:rsid w:val="00887361"/>
    <w:rsid w:val="008B39CB"/>
    <w:rsid w:val="008C65B4"/>
    <w:rsid w:val="008E70D0"/>
    <w:rsid w:val="00926A27"/>
    <w:rsid w:val="00943FE1"/>
    <w:rsid w:val="00961D03"/>
    <w:rsid w:val="00972482"/>
    <w:rsid w:val="00975BD5"/>
    <w:rsid w:val="009843A3"/>
    <w:rsid w:val="00984D98"/>
    <w:rsid w:val="0099280D"/>
    <w:rsid w:val="009A09A6"/>
    <w:rsid w:val="009A6F2D"/>
    <w:rsid w:val="009B0822"/>
    <w:rsid w:val="009C4AF6"/>
    <w:rsid w:val="009C5715"/>
    <w:rsid w:val="009D0AC7"/>
    <w:rsid w:val="009E0431"/>
    <w:rsid w:val="009E0752"/>
    <w:rsid w:val="009E50CF"/>
    <w:rsid w:val="009E5E14"/>
    <w:rsid w:val="00A13EC5"/>
    <w:rsid w:val="00A21F96"/>
    <w:rsid w:val="00A33395"/>
    <w:rsid w:val="00A358EF"/>
    <w:rsid w:val="00A56217"/>
    <w:rsid w:val="00A8461E"/>
    <w:rsid w:val="00A84965"/>
    <w:rsid w:val="00A8785F"/>
    <w:rsid w:val="00A93886"/>
    <w:rsid w:val="00AB4A46"/>
    <w:rsid w:val="00AB5DE6"/>
    <w:rsid w:val="00AC4843"/>
    <w:rsid w:val="00AE255C"/>
    <w:rsid w:val="00AE3C7C"/>
    <w:rsid w:val="00AE6470"/>
    <w:rsid w:val="00AF771C"/>
    <w:rsid w:val="00B01A09"/>
    <w:rsid w:val="00B02AF3"/>
    <w:rsid w:val="00B02E4C"/>
    <w:rsid w:val="00B05D33"/>
    <w:rsid w:val="00B06F14"/>
    <w:rsid w:val="00B10F2D"/>
    <w:rsid w:val="00B141DD"/>
    <w:rsid w:val="00B15500"/>
    <w:rsid w:val="00B228BD"/>
    <w:rsid w:val="00B2465A"/>
    <w:rsid w:val="00B34045"/>
    <w:rsid w:val="00B37B11"/>
    <w:rsid w:val="00B83C43"/>
    <w:rsid w:val="00BA35ED"/>
    <w:rsid w:val="00BE4FF7"/>
    <w:rsid w:val="00C04E91"/>
    <w:rsid w:val="00C202AE"/>
    <w:rsid w:val="00C22301"/>
    <w:rsid w:val="00C22E89"/>
    <w:rsid w:val="00C27F2D"/>
    <w:rsid w:val="00C32489"/>
    <w:rsid w:val="00C46F7B"/>
    <w:rsid w:val="00C52DE7"/>
    <w:rsid w:val="00C63CD4"/>
    <w:rsid w:val="00C63CD6"/>
    <w:rsid w:val="00C64A8E"/>
    <w:rsid w:val="00C705DF"/>
    <w:rsid w:val="00C86CB2"/>
    <w:rsid w:val="00C95351"/>
    <w:rsid w:val="00CB1265"/>
    <w:rsid w:val="00CB6394"/>
    <w:rsid w:val="00CC3E2C"/>
    <w:rsid w:val="00CC4095"/>
    <w:rsid w:val="00CD1401"/>
    <w:rsid w:val="00CD6588"/>
    <w:rsid w:val="00CE18DA"/>
    <w:rsid w:val="00D00582"/>
    <w:rsid w:val="00D07DE3"/>
    <w:rsid w:val="00D12700"/>
    <w:rsid w:val="00D2192C"/>
    <w:rsid w:val="00D26DC0"/>
    <w:rsid w:val="00D41F0F"/>
    <w:rsid w:val="00D559BD"/>
    <w:rsid w:val="00D923C4"/>
    <w:rsid w:val="00DA0BE9"/>
    <w:rsid w:val="00DA1ECD"/>
    <w:rsid w:val="00DA6248"/>
    <w:rsid w:val="00DB3282"/>
    <w:rsid w:val="00DD09CA"/>
    <w:rsid w:val="00DD27C4"/>
    <w:rsid w:val="00DD4285"/>
    <w:rsid w:val="00DE01F1"/>
    <w:rsid w:val="00DE5E71"/>
    <w:rsid w:val="00DE7AC9"/>
    <w:rsid w:val="00DF0445"/>
    <w:rsid w:val="00DF40E7"/>
    <w:rsid w:val="00DF6384"/>
    <w:rsid w:val="00E0028D"/>
    <w:rsid w:val="00E0089B"/>
    <w:rsid w:val="00E04644"/>
    <w:rsid w:val="00E07E32"/>
    <w:rsid w:val="00E36E58"/>
    <w:rsid w:val="00E56281"/>
    <w:rsid w:val="00E91B85"/>
    <w:rsid w:val="00E95C7D"/>
    <w:rsid w:val="00EB6DA0"/>
    <w:rsid w:val="00EC238C"/>
    <w:rsid w:val="00EC3F76"/>
    <w:rsid w:val="00ED110E"/>
    <w:rsid w:val="00ED2AA3"/>
    <w:rsid w:val="00ED2D6E"/>
    <w:rsid w:val="00ED4E86"/>
    <w:rsid w:val="00EF5DF5"/>
    <w:rsid w:val="00F12184"/>
    <w:rsid w:val="00F21148"/>
    <w:rsid w:val="00F25F36"/>
    <w:rsid w:val="00F371B4"/>
    <w:rsid w:val="00F40721"/>
    <w:rsid w:val="00F42F6B"/>
    <w:rsid w:val="00F74645"/>
    <w:rsid w:val="00F80CD1"/>
    <w:rsid w:val="00F85188"/>
    <w:rsid w:val="00F85CB5"/>
    <w:rsid w:val="00FB45EC"/>
    <w:rsid w:val="00FD567E"/>
    <w:rsid w:val="00FD780F"/>
    <w:rsid w:val="00FD7BA8"/>
    <w:rsid w:val="00FE19ED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F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56217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4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43FE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C69D7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rsid w:val="002C69D7"/>
    <w:pPr>
      <w:widowControl/>
      <w:autoSpaceDE/>
      <w:autoSpaceDN/>
      <w:adjustRightInd/>
      <w:ind w:right="5980"/>
      <w:jc w:val="both"/>
    </w:pPr>
    <w:rPr>
      <w:sz w:val="24"/>
    </w:rPr>
  </w:style>
  <w:style w:type="paragraph" w:styleId="a5">
    <w:name w:val="Block Text"/>
    <w:basedOn w:val="a"/>
    <w:rsid w:val="00234D50"/>
    <w:pPr>
      <w:widowControl/>
      <w:autoSpaceDE/>
      <w:autoSpaceDN/>
      <w:adjustRightInd/>
      <w:ind w:left="-567" w:right="-766"/>
      <w:jc w:val="both"/>
    </w:pPr>
    <w:rPr>
      <w:sz w:val="28"/>
    </w:rPr>
  </w:style>
  <w:style w:type="paragraph" w:styleId="a6">
    <w:name w:val="Balloon Text"/>
    <w:basedOn w:val="a"/>
    <w:semiHidden/>
    <w:rsid w:val="006358E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B4A46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2D6F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D6F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basedOn w:val="a0"/>
    <w:uiPriority w:val="99"/>
    <w:unhideWhenUsed/>
    <w:rsid w:val="002D6FF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A6248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A62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F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56217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4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43FE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C69D7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rsid w:val="002C69D7"/>
    <w:pPr>
      <w:widowControl/>
      <w:autoSpaceDE/>
      <w:autoSpaceDN/>
      <w:adjustRightInd/>
      <w:ind w:right="5980"/>
      <w:jc w:val="both"/>
    </w:pPr>
    <w:rPr>
      <w:sz w:val="24"/>
    </w:rPr>
  </w:style>
  <w:style w:type="paragraph" w:styleId="a5">
    <w:name w:val="Block Text"/>
    <w:basedOn w:val="a"/>
    <w:rsid w:val="00234D50"/>
    <w:pPr>
      <w:widowControl/>
      <w:autoSpaceDE/>
      <w:autoSpaceDN/>
      <w:adjustRightInd/>
      <w:ind w:left="-567" w:right="-766"/>
      <w:jc w:val="both"/>
    </w:pPr>
    <w:rPr>
      <w:sz w:val="28"/>
    </w:rPr>
  </w:style>
  <w:style w:type="paragraph" w:styleId="a6">
    <w:name w:val="Balloon Text"/>
    <w:basedOn w:val="a"/>
    <w:semiHidden/>
    <w:rsid w:val="006358E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B4A46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2D6F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D6F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basedOn w:val="a0"/>
    <w:uiPriority w:val="99"/>
    <w:unhideWhenUsed/>
    <w:rsid w:val="002D6FF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A6248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A6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8F1673DDD95B6F03415B912BBED56CB57B5645BCE2B2C8FCC6BA7FABBC39BF72823A4EF9B10412EAE389A5e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9396-7091-4874-860B-1463D344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2</cp:revision>
  <cp:lastPrinted>2016-04-11T05:08:00Z</cp:lastPrinted>
  <dcterms:created xsi:type="dcterms:W3CDTF">2016-04-11T06:10:00Z</dcterms:created>
  <dcterms:modified xsi:type="dcterms:W3CDTF">2016-04-11T06:10:00Z</dcterms:modified>
</cp:coreProperties>
</file>