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5C" w:rsidRDefault="00AE255C" w:rsidP="00AE255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E255C" w:rsidRDefault="00AE255C" w:rsidP="00AE255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AE255C" w:rsidRDefault="00AE255C" w:rsidP="00AE255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AE255C" w:rsidTr="007D0B6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255C" w:rsidRPr="005E53CA" w:rsidRDefault="00AE255C" w:rsidP="007D0B6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AE255C" w:rsidRDefault="00AE255C" w:rsidP="00AE255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E255C" w:rsidRDefault="00AE255C" w:rsidP="00AE255C">
      <w:pPr>
        <w:shd w:val="clear" w:color="auto" w:fill="FFFFFF"/>
        <w:rPr>
          <w:color w:val="000000"/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34D9F">
        <w:rPr>
          <w:color w:val="000000"/>
          <w:sz w:val="28"/>
          <w:szCs w:val="28"/>
        </w:rPr>
        <w:t>07.04.2016</w:t>
      </w:r>
      <w:r w:rsidR="00734D9F">
        <w:rPr>
          <w:color w:val="000000"/>
          <w:sz w:val="28"/>
          <w:szCs w:val="28"/>
        </w:rPr>
        <w:tab/>
        <w:t xml:space="preserve">  № 157</w:t>
      </w:r>
    </w:p>
    <w:p w:rsidR="009C4AF6" w:rsidRPr="003B08BD" w:rsidRDefault="009C4AF6" w:rsidP="009C4AF6">
      <w:pPr>
        <w:pStyle w:val="a4"/>
        <w:ind w:right="-257"/>
        <w:rPr>
          <w:sz w:val="22"/>
          <w:szCs w:val="22"/>
        </w:rPr>
      </w:pPr>
    </w:p>
    <w:p w:rsidR="00AE6470" w:rsidRPr="00AE6470" w:rsidRDefault="00AE6470" w:rsidP="00103F4B">
      <w:pPr>
        <w:widowControl/>
        <w:jc w:val="both"/>
        <w:rPr>
          <w:bCs/>
          <w:sz w:val="28"/>
          <w:szCs w:val="28"/>
        </w:rPr>
      </w:pPr>
      <w:r w:rsidRPr="00AE6470">
        <w:rPr>
          <w:bCs/>
          <w:sz w:val="28"/>
          <w:szCs w:val="28"/>
        </w:rPr>
        <w:t>О</w:t>
      </w:r>
      <w:r w:rsidR="0027242D">
        <w:rPr>
          <w:bCs/>
          <w:sz w:val="28"/>
          <w:szCs w:val="28"/>
        </w:rPr>
        <w:t>б утверждении Порядка</w:t>
      </w:r>
      <w:r w:rsidRPr="00AE6470">
        <w:rPr>
          <w:bCs/>
          <w:sz w:val="28"/>
          <w:szCs w:val="28"/>
        </w:rPr>
        <w:t xml:space="preserve">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AE255C">
        <w:rPr>
          <w:bCs/>
          <w:sz w:val="28"/>
          <w:szCs w:val="28"/>
        </w:rPr>
        <w:t xml:space="preserve">Лузинского сельского поселения </w:t>
      </w:r>
      <w:r w:rsidR="00C46F7B">
        <w:rPr>
          <w:bCs/>
          <w:sz w:val="28"/>
          <w:szCs w:val="28"/>
        </w:rPr>
        <w:t xml:space="preserve">Омского муниципального района </w:t>
      </w:r>
      <w:r w:rsidR="00103F4B">
        <w:rPr>
          <w:bCs/>
          <w:sz w:val="28"/>
          <w:szCs w:val="28"/>
        </w:rPr>
        <w:t>Омской области</w:t>
      </w:r>
    </w:p>
    <w:p w:rsidR="002D6FFB" w:rsidRDefault="002D6FFB" w:rsidP="002D6F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F4B" w:rsidRDefault="00103F4B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1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3 пункта 5 статьи 39.28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6B21" w:rsidRPr="004C6B21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5F4B0D" w:rsidRDefault="005F4B0D" w:rsidP="0010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F4B" w:rsidRPr="00365C83" w:rsidRDefault="00103F4B" w:rsidP="004853E9">
      <w:pPr>
        <w:shd w:val="clear" w:color="auto" w:fill="FFFFFF"/>
        <w:rPr>
          <w:color w:val="000000"/>
          <w:spacing w:val="38"/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t>ПОСТАНОВЛЯЮ:</w:t>
      </w:r>
    </w:p>
    <w:p w:rsidR="00103F4B" w:rsidRPr="004853E9" w:rsidRDefault="00103F4B" w:rsidP="00103F4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F4B" w:rsidRPr="002D6FFB" w:rsidRDefault="00291647" w:rsidP="00103F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1. </w:t>
      </w:r>
      <w:hyperlink w:anchor="P29" w:history="1">
        <w:r w:rsidR="00103F4B" w:rsidRPr="004853E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Утвердить </w:t>
        </w:r>
        <w:r w:rsidR="004C1A93" w:rsidRPr="004853E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103F4B" w:rsidRPr="004853E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орядок</w:t>
        </w:r>
      </w:hyperlink>
      <w:r w:rsidR="00103F4B" w:rsidRPr="00485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3E9" w:rsidRPr="004853E9">
        <w:rPr>
          <w:rFonts w:ascii="Times New Roman" w:hAnsi="Times New Roman" w:cs="Times New Roman"/>
          <w:bCs/>
          <w:sz w:val="28"/>
          <w:szCs w:val="28"/>
        </w:rPr>
        <w:t xml:space="preserve">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AE255C" w:rsidRPr="00AE255C">
        <w:rPr>
          <w:rFonts w:ascii="Times New Roman" w:hAnsi="Times New Roman" w:cs="Times New Roman"/>
          <w:bCs/>
          <w:sz w:val="28"/>
          <w:szCs w:val="28"/>
        </w:rPr>
        <w:t xml:space="preserve">Лузинского сельского поселения </w:t>
      </w:r>
      <w:r w:rsidR="004853E9" w:rsidRPr="004853E9">
        <w:rPr>
          <w:rFonts w:ascii="Times New Roman" w:hAnsi="Times New Roman" w:cs="Times New Roman"/>
          <w:bCs/>
          <w:sz w:val="28"/>
          <w:szCs w:val="28"/>
        </w:rPr>
        <w:t>Омского муниципального района Омской области</w:t>
      </w:r>
      <w:r w:rsidR="00485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42D">
        <w:rPr>
          <w:rFonts w:ascii="Times New Roman" w:hAnsi="Times New Roman" w:cs="Times New Roman"/>
          <w:bCs/>
          <w:sz w:val="28"/>
          <w:szCs w:val="28"/>
        </w:rPr>
        <w:t>(далее – Порядок) согласно приложению к настоящему постановлению</w:t>
      </w:r>
      <w:r w:rsidR="00103F4B" w:rsidRPr="002D6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647" w:rsidRDefault="00291647" w:rsidP="00291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242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</w:t>
      </w:r>
      <w:r w:rsidR="0027242D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</w:t>
      </w:r>
      <w:r w:rsidR="0027242D">
        <w:rPr>
          <w:sz w:val="28"/>
          <w:szCs w:val="28"/>
        </w:rPr>
        <w:t>е</w:t>
      </w:r>
      <w:r>
        <w:rPr>
          <w:sz w:val="28"/>
          <w:szCs w:val="28"/>
        </w:rPr>
        <w:t xml:space="preserve"> в приложении к газете «Омский пригород» -</w:t>
      </w:r>
      <w:r w:rsidR="00D84FCE">
        <w:rPr>
          <w:sz w:val="28"/>
          <w:szCs w:val="28"/>
        </w:rPr>
        <w:t xml:space="preserve"> «Омский муниципальный вестник», </w:t>
      </w:r>
      <w:r w:rsidR="0027242D">
        <w:rPr>
          <w:sz w:val="28"/>
          <w:szCs w:val="28"/>
        </w:rPr>
        <w:t>а так</w:t>
      </w:r>
      <w:r w:rsidR="00D84FCE" w:rsidRPr="00D84FCE">
        <w:rPr>
          <w:sz w:val="28"/>
          <w:szCs w:val="28"/>
        </w:rPr>
        <w:t>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79738F" w:rsidRPr="00C95351" w:rsidRDefault="0079738F" w:rsidP="0079738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35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738F" w:rsidRDefault="0079738F" w:rsidP="0079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7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5C1B75">
        <w:rPr>
          <w:sz w:val="28"/>
          <w:szCs w:val="28"/>
        </w:rPr>
        <w:t xml:space="preserve"> оставляю за собой.</w:t>
      </w:r>
    </w:p>
    <w:p w:rsidR="00466B67" w:rsidRDefault="00466B67" w:rsidP="00AB4A46">
      <w:pPr>
        <w:pStyle w:val="a4"/>
        <w:ind w:right="2" w:firstLine="567"/>
        <w:rPr>
          <w:sz w:val="24"/>
          <w:szCs w:val="24"/>
        </w:rPr>
      </w:pPr>
    </w:p>
    <w:p w:rsidR="00103F4B" w:rsidRPr="003B08BD" w:rsidRDefault="00103F4B" w:rsidP="00AB4A46">
      <w:pPr>
        <w:pStyle w:val="a4"/>
        <w:ind w:right="2" w:firstLine="567"/>
        <w:rPr>
          <w:sz w:val="24"/>
          <w:szCs w:val="24"/>
        </w:rPr>
      </w:pPr>
    </w:p>
    <w:p w:rsidR="00AE255C" w:rsidRDefault="00AE255C" w:rsidP="00AE255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Н.М. Хроленко</w:t>
      </w: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843495" w:rsidRDefault="00843495" w:rsidP="00843495"/>
    <w:p w:rsidR="00843495" w:rsidRDefault="00843495" w:rsidP="00843495"/>
    <w:p w:rsidR="00843495" w:rsidRDefault="00843495" w:rsidP="00843495"/>
    <w:p w:rsidR="00AE255C" w:rsidRPr="00734D9F" w:rsidRDefault="00AE255C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734D9F">
        <w:rPr>
          <w:rFonts w:ascii="Times New Roman" w:hAnsi="Times New Roman" w:cs="Times New Roman"/>
          <w:color w:val="000000" w:themeColor="text1"/>
          <w:sz w:val="20"/>
        </w:rPr>
        <w:lastRenderedPageBreak/>
        <w:t>Приложение</w:t>
      </w:r>
    </w:p>
    <w:p w:rsidR="00734D9F" w:rsidRDefault="00AE255C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734D9F">
        <w:rPr>
          <w:rFonts w:ascii="Times New Roman" w:hAnsi="Times New Roman" w:cs="Times New Roman"/>
          <w:color w:val="000000" w:themeColor="text1"/>
          <w:sz w:val="20"/>
        </w:rPr>
        <w:t xml:space="preserve">к постановлению Администрации </w:t>
      </w:r>
    </w:p>
    <w:p w:rsidR="00734D9F" w:rsidRDefault="004C6B21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734D9F">
        <w:rPr>
          <w:rFonts w:ascii="Times New Roman" w:hAnsi="Times New Roman" w:cs="Times New Roman"/>
          <w:bCs/>
          <w:sz w:val="20"/>
        </w:rPr>
        <w:t>Лузинского сельского поселения</w:t>
      </w:r>
      <w:r w:rsidRPr="00734D9F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AE255C" w:rsidRPr="00734D9F" w:rsidRDefault="00AE255C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734D9F">
        <w:rPr>
          <w:rFonts w:ascii="Times New Roman" w:hAnsi="Times New Roman" w:cs="Times New Roman"/>
          <w:color w:val="000000" w:themeColor="text1"/>
          <w:sz w:val="20"/>
        </w:rPr>
        <w:t>Омского муниципального района</w:t>
      </w:r>
    </w:p>
    <w:p w:rsidR="00AE255C" w:rsidRPr="00734D9F" w:rsidRDefault="00AE255C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 w:rsidRPr="00734D9F">
        <w:rPr>
          <w:rFonts w:ascii="Times New Roman" w:hAnsi="Times New Roman" w:cs="Times New Roman"/>
          <w:color w:val="000000" w:themeColor="text1"/>
          <w:sz w:val="20"/>
        </w:rPr>
        <w:t>Омской области</w:t>
      </w:r>
    </w:p>
    <w:p w:rsidR="00AE255C" w:rsidRPr="00734D9F" w:rsidRDefault="00734D9F" w:rsidP="00734D9F">
      <w:pPr>
        <w:pStyle w:val="ConsPlusNormal"/>
        <w:ind w:left="6096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о</w:t>
      </w:r>
      <w:bookmarkStart w:id="0" w:name="_GoBack"/>
      <w:bookmarkEnd w:id="0"/>
      <w:r w:rsidR="00AE255C" w:rsidRPr="00734D9F">
        <w:rPr>
          <w:rFonts w:ascii="Times New Roman" w:hAnsi="Times New Roman" w:cs="Times New Roman"/>
          <w:color w:val="000000" w:themeColor="text1"/>
          <w:sz w:val="20"/>
        </w:rPr>
        <w:t>т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E255C" w:rsidRPr="00734D9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07.04.2016</w:t>
      </w:r>
      <w:r>
        <w:rPr>
          <w:rFonts w:ascii="Times New Roman" w:hAnsi="Times New Roman" w:cs="Times New Roman"/>
          <w:color w:val="000000" w:themeColor="text1"/>
          <w:sz w:val="20"/>
        </w:rPr>
        <w:tab/>
        <w:t>№157</w:t>
      </w:r>
    </w:p>
    <w:p w:rsidR="00AE255C" w:rsidRPr="00AE255C" w:rsidRDefault="00AE255C" w:rsidP="00AE25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55C" w:rsidRPr="00AE255C" w:rsidRDefault="00AE255C" w:rsidP="00AE25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25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E255C" w:rsidRPr="00AE255C" w:rsidRDefault="00AE255C" w:rsidP="00AE255C">
      <w:pPr>
        <w:widowControl/>
        <w:jc w:val="center"/>
        <w:rPr>
          <w:bCs/>
          <w:sz w:val="28"/>
          <w:szCs w:val="28"/>
        </w:rPr>
      </w:pPr>
      <w:r w:rsidRPr="00AE255C">
        <w:rPr>
          <w:bCs/>
          <w:sz w:val="28"/>
          <w:szCs w:val="28"/>
        </w:rPr>
        <w:t xml:space="preserve">определения размера платы за земельные участки в случае увеличения площади земельных участков, находящихся в частной собственности, </w:t>
      </w:r>
    </w:p>
    <w:p w:rsidR="00734D9F" w:rsidRDefault="00AE255C" w:rsidP="00AE255C">
      <w:pPr>
        <w:widowControl/>
        <w:jc w:val="center"/>
        <w:rPr>
          <w:bCs/>
          <w:sz w:val="28"/>
          <w:szCs w:val="28"/>
        </w:rPr>
      </w:pPr>
      <w:r w:rsidRPr="00AE255C">
        <w:rPr>
          <w:bCs/>
          <w:sz w:val="28"/>
          <w:szCs w:val="28"/>
        </w:rPr>
        <w:t xml:space="preserve">в результате перераспределения таких земельных участков </w:t>
      </w:r>
    </w:p>
    <w:p w:rsidR="00734D9F" w:rsidRDefault="00AE255C" w:rsidP="000B321E">
      <w:pPr>
        <w:widowControl/>
        <w:jc w:val="center"/>
        <w:rPr>
          <w:bCs/>
          <w:sz w:val="28"/>
          <w:szCs w:val="28"/>
        </w:rPr>
      </w:pPr>
      <w:r w:rsidRPr="00AE255C">
        <w:rPr>
          <w:bCs/>
          <w:sz w:val="28"/>
          <w:szCs w:val="28"/>
        </w:rPr>
        <w:t xml:space="preserve">и земельных участков, находящихся в собственности </w:t>
      </w:r>
    </w:p>
    <w:p w:rsidR="00734D9F" w:rsidRDefault="000B321E" w:rsidP="000B321E">
      <w:pPr>
        <w:widowControl/>
        <w:jc w:val="center"/>
        <w:rPr>
          <w:bCs/>
          <w:sz w:val="28"/>
          <w:szCs w:val="28"/>
        </w:rPr>
      </w:pPr>
      <w:r w:rsidRPr="00AE255C">
        <w:rPr>
          <w:bCs/>
          <w:sz w:val="28"/>
          <w:szCs w:val="28"/>
        </w:rPr>
        <w:t>Лузинского сельского поселения</w:t>
      </w:r>
      <w:r>
        <w:rPr>
          <w:bCs/>
          <w:sz w:val="28"/>
          <w:szCs w:val="28"/>
        </w:rPr>
        <w:t xml:space="preserve"> </w:t>
      </w:r>
    </w:p>
    <w:p w:rsidR="00AE255C" w:rsidRPr="00AE255C" w:rsidRDefault="00AE255C" w:rsidP="000B321E">
      <w:pPr>
        <w:widowControl/>
        <w:jc w:val="center"/>
        <w:rPr>
          <w:bCs/>
          <w:sz w:val="28"/>
          <w:szCs w:val="28"/>
        </w:rPr>
      </w:pPr>
      <w:r w:rsidRPr="00AE255C">
        <w:rPr>
          <w:bCs/>
          <w:sz w:val="28"/>
          <w:szCs w:val="28"/>
        </w:rPr>
        <w:t>Омского муниципального района Омской области</w:t>
      </w:r>
    </w:p>
    <w:p w:rsidR="00AE255C" w:rsidRPr="00AE255C" w:rsidRDefault="00AE255C" w:rsidP="000B321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55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F12184" w:rsidRPr="00AE255C">
        <w:rPr>
          <w:rFonts w:ascii="Times New Roman" w:hAnsi="Times New Roman" w:cs="Times New Roman"/>
          <w:bCs/>
          <w:sz w:val="28"/>
          <w:szCs w:val="28"/>
        </w:rPr>
        <w:t>Лузинского сельского поселения</w:t>
      </w:r>
      <w:r w:rsidR="00F12184" w:rsidRPr="00AE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55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соответственно - размер платы, перераспределение).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55C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Администрацией </w:t>
      </w:r>
      <w:r w:rsidR="00F12184" w:rsidRPr="00AE255C">
        <w:rPr>
          <w:rFonts w:ascii="Times New Roman" w:hAnsi="Times New Roman" w:cs="Times New Roman"/>
          <w:bCs/>
          <w:sz w:val="28"/>
          <w:szCs w:val="28"/>
        </w:rPr>
        <w:t>Лузинского сельского поселения</w:t>
      </w:r>
      <w:r w:rsidR="00F12184" w:rsidRPr="00AE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55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55C">
        <w:rPr>
          <w:rFonts w:ascii="Times New Roman" w:hAnsi="Times New Roman" w:cs="Times New Roman"/>
          <w:sz w:val="28"/>
          <w:szCs w:val="28"/>
        </w:rPr>
        <w:t xml:space="preserve">3. Размер платы, за исключением случая, </w:t>
      </w:r>
      <w:r w:rsidRPr="00AE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hyperlink w:anchor="P50" w:history="1">
        <w:r w:rsidRPr="00AE25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AE255C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5900" cy="228600"/>
            <wp:effectExtent l="0" t="0" r="0" b="0"/>
            <wp:docPr id="1" name="Рисунок 1" descr="base_23700_9653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00_96534_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>, где: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2" name="Рисунок 2" descr="base_23700_96534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00_96534_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3" name="Рисунок 3" descr="base_23700_9653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00_96534_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участка, образованного в результате перераспределения, на который возникает право частной собственности, руб.;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" name="Рисунок 4" descr="base_23700_9653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00_96534_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кв.м;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" name="Рисунок 5" descr="base_23700_96534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00_96534_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E255C">
        <w:rPr>
          <w:rFonts w:ascii="Times New Roman" w:hAnsi="Times New Roman" w:cs="Times New Roman"/>
          <w:sz w:val="28"/>
          <w:szCs w:val="28"/>
        </w:rPr>
        <w:t xml:space="preserve">4. В случае перераспределения земельных участков в целях последующего изъятия подлежащих образованию земельных участков для муниципальных нужд </w:t>
      </w:r>
      <w:r w:rsidR="00F12184" w:rsidRPr="00AE255C">
        <w:rPr>
          <w:rFonts w:ascii="Times New Roman" w:hAnsi="Times New Roman" w:cs="Times New Roman"/>
          <w:bCs/>
          <w:sz w:val="28"/>
          <w:szCs w:val="28"/>
        </w:rPr>
        <w:t>Лузинского сельского поселения</w:t>
      </w:r>
      <w:r w:rsidR="00F12184" w:rsidRPr="00AE2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55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размер платы определяется по формуле: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14475" cy="247650"/>
            <wp:effectExtent l="0" t="0" r="9525" b="0"/>
            <wp:docPr id="6" name="Рисунок 6" descr="base_23700_96534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00_96534_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>, где:</w:t>
      </w:r>
    </w:p>
    <w:p w:rsidR="00AE255C" w:rsidRPr="00AE255C" w:rsidRDefault="00AE255C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7" name="Рисунок 7" descr="base_23700_9653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00_96534_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8" name="Рисунок 8" descr="base_23700_96534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00_96534_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рыночная стоимость земельного участка, образованного в результате перераспределения, на который возникает право частной собственности, установленная в соответствии с законодательством об оценочной деятельности, руб.;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9" name="Рисунок 9" descr="base_23700_96534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00_96534_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кв.м;</w:t>
      </w:r>
    </w:p>
    <w:p w:rsidR="00AE255C" w:rsidRPr="00AE255C" w:rsidRDefault="00734D9F" w:rsidP="00AE2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0" name="Рисунок 10" descr="base_23700_96534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00_96534_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5C" w:rsidRPr="00AE255C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2D6FFB" w:rsidRDefault="002D6FFB" w:rsidP="00943FE1">
      <w:pPr>
        <w:pStyle w:val="1"/>
        <w:jc w:val="center"/>
        <w:rPr>
          <w:sz w:val="32"/>
          <w:szCs w:val="32"/>
        </w:rPr>
      </w:pPr>
    </w:p>
    <w:p w:rsidR="00943FE1" w:rsidRDefault="00943FE1" w:rsidP="00943FE1">
      <w:pPr>
        <w:pStyle w:val="1"/>
        <w:jc w:val="center"/>
        <w:rPr>
          <w:sz w:val="32"/>
          <w:szCs w:val="32"/>
        </w:rPr>
      </w:pPr>
    </w:p>
    <w:p w:rsidR="00AE255C" w:rsidRPr="00AE255C" w:rsidRDefault="00AE255C" w:rsidP="00AE255C"/>
    <w:sectPr w:rsidR="00AE255C" w:rsidRPr="00AE255C" w:rsidSect="00734D9F">
      <w:type w:val="continuous"/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F3"/>
    <w:rsid w:val="00000B76"/>
    <w:rsid w:val="000323B3"/>
    <w:rsid w:val="00055235"/>
    <w:rsid w:val="000576F1"/>
    <w:rsid w:val="000700AA"/>
    <w:rsid w:val="000926DC"/>
    <w:rsid w:val="000A53E2"/>
    <w:rsid w:val="000B321E"/>
    <w:rsid w:val="000C3836"/>
    <w:rsid w:val="000C76BF"/>
    <w:rsid w:val="000E0214"/>
    <w:rsid w:val="00102CC7"/>
    <w:rsid w:val="00103F4B"/>
    <w:rsid w:val="00104025"/>
    <w:rsid w:val="00111BFE"/>
    <w:rsid w:val="0012000D"/>
    <w:rsid w:val="00121FAE"/>
    <w:rsid w:val="001247B7"/>
    <w:rsid w:val="001346AC"/>
    <w:rsid w:val="00143B0A"/>
    <w:rsid w:val="00170B7D"/>
    <w:rsid w:val="00176D9A"/>
    <w:rsid w:val="0018033F"/>
    <w:rsid w:val="00180729"/>
    <w:rsid w:val="001815A5"/>
    <w:rsid w:val="00191FE7"/>
    <w:rsid w:val="001A2A31"/>
    <w:rsid w:val="001A66C1"/>
    <w:rsid w:val="001B1693"/>
    <w:rsid w:val="001D22DB"/>
    <w:rsid w:val="001E47AC"/>
    <w:rsid w:val="001E5A45"/>
    <w:rsid w:val="001E6E5A"/>
    <w:rsid w:val="001F3F39"/>
    <w:rsid w:val="001F6F1F"/>
    <w:rsid w:val="00201FE6"/>
    <w:rsid w:val="002114AC"/>
    <w:rsid w:val="0021182C"/>
    <w:rsid w:val="00220433"/>
    <w:rsid w:val="0022177A"/>
    <w:rsid w:val="0022296D"/>
    <w:rsid w:val="0023259C"/>
    <w:rsid w:val="00232697"/>
    <w:rsid w:val="00234D50"/>
    <w:rsid w:val="00242009"/>
    <w:rsid w:val="00257087"/>
    <w:rsid w:val="00262520"/>
    <w:rsid w:val="00263D54"/>
    <w:rsid w:val="0027242D"/>
    <w:rsid w:val="00274620"/>
    <w:rsid w:val="0027527C"/>
    <w:rsid w:val="00282B0D"/>
    <w:rsid w:val="0028310B"/>
    <w:rsid w:val="00287698"/>
    <w:rsid w:val="00291647"/>
    <w:rsid w:val="002A4CA1"/>
    <w:rsid w:val="002B3186"/>
    <w:rsid w:val="002C1B19"/>
    <w:rsid w:val="002C20C6"/>
    <w:rsid w:val="002C69D7"/>
    <w:rsid w:val="002D19FB"/>
    <w:rsid w:val="002D6FFB"/>
    <w:rsid w:val="002E1E32"/>
    <w:rsid w:val="002E5D7C"/>
    <w:rsid w:val="002F03AD"/>
    <w:rsid w:val="002F2016"/>
    <w:rsid w:val="002F464C"/>
    <w:rsid w:val="002F79F6"/>
    <w:rsid w:val="003012B5"/>
    <w:rsid w:val="00317B12"/>
    <w:rsid w:val="00333E1F"/>
    <w:rsid w:val="003518B8"/>
    <w:rsid w:val="003872D0"/>
    <w:rsid w:val="00390796"/>
    <w:rsid w:val="003961E0"/>
    <w:rsid w:val="003A3B8C"/>
    <w:rsid w:val="003B08BD"/>
    <w:rsid w:val="003B505E"/>
    <w:rsid w:val="003C4166"/>
    <w:rsid w:val="003E4339"/>
    <w:rsid w:val="003E5355"/>
    <w:rsid w:val="003F071D"/>
    <w:rsid w:val="00401B01"/>
    <w:rsid w:val="00411B3E"/>
    <w:rsid w:val="004168C3"/>
    <w:rsid w:val="004265A1"/>
    <w:rsid w:val="00427BC4"/>
    <w:rsid w:val="00434A6D"/>
    <w:rsid w:val="00445EAA"/>
    <w:rsid w:val="00454167"/>
    <w:rsid w:val="00466B67"/>
    <w:rsid w:val="0047402D"/>
    <w:rsid w:val="00474322"/>
    <w:rsid w:val="00475071"/>
    <w:rsid w:val="004853E9"/>
    <w:rsid w:val="00492B80"/>
    <w:rsid w:val="004A24C0"/>
    <w:rsid w:val="004A2E28"/>
    <w:rsid w:val="004A5D15"/>
    <w:rsid w:val="004B207D"/>
    <w:rsid w:val="004B6711"/>
    <w:rsid w:val="004C1A93"/>
    <w:rsid w:val="004C63F5"/>
    <w:rsid w:val="004C6B21"/>
    <w:rsid w:val="004D0BD4"/>
    <w:rsid w:val="00501ACC"/>
    <w:rsid w:val="00516E30"/>
    <w:rsid w:val="00521807"/>
    <w:rsid w:val="00530B75"/>
    <w:rsid w:val="005318A7"/>
    <w:rsid w:val="005322D9"/>
    <w:rsid w:val="00533D37"/>
    <w:rsid w:val="0054013F"/>
    <w:rsid w:val="0056525B"/>
    <w:rsid w:val="00575E57"/>
    <w:rsid w:val="00580488"/>
    <w:rsid w:val="00582392"/>
    <w:rsid w:val="0058266D"/>
    <w:rsid w:val="005A2E62"/>
    <w:rsid w:val="005B4A71"/>
    <w:rsid w:val="005C5EA5"/>
    <w:rsid w:val="005D216A"/>
    <w:rsid w:val="005F4B0D"/>
    <w:rsid w:val="00604105"/>
    <w:rsid w:val="00613332"/>
    <w:rsid w:val="00630ADB"/>
    <w:rsid w:val="006358EC"/>
    <w:rsid w:val="00665009"/>
    <w:rsid w:val="00672601"/>
    <w:rsid w:val="006742B4"/>
    <w:rsid w:val="00674491"/>
    <w:rsid w:val="006B06AA"/>
    <w:rsid w:val="006B3C6B"/>
    <w:rsid w:val="006C0D2F"/>
    <w:rsid w:val="006C7FD7"/>
    <w:rsid w:val="006D760B"/>
    <w:rsid w:val="006F432F"/>
    <w:rsid w:val="007035B6"/>
    <w:rsid w:val="0071121A"/>
    <w:rsid w:val="00727AB4"/>
    <w:rsid w:val="00734D9F"/>
    <w:rsid w:val="00741C20"/>
    <w:rsid w:val="00742699"/>
    <w:rsid w:val="00763BF9"/>
    <w:rsid w:val="00775E30"/>
    <w:rsid w:val="00780909"/>
    <w:rsid w:val="007816BB"/>
    <w:rsid w:val="0079738F"/>
    <w:rsid w:val="007A650C"/>
    <w:rsid w:val="007A73AD"/>
    <w:rsid w:val="007C3CE8"/>
    <w:rsid w:val="007F7714"/>
    <w:rsid w:val="00801381"/>
    <w:rsid w:val="00831F42"/>
    <w:rsid w:val="00841FA4"/>
    <w:rsid w:val="00843495"/>
    <w:rsid w:val="00853613"/>
    <w:rsid w:val="00867527"/>
    <w:rsid w:val="00877B3D"/>
    <w:rsid w:val="0088006E"/>
    <w:rsid w:val="00887361"/>
    <w:rsid w:val="008B39CB"/>
    <w:rsid w:val="008C65B4"/>
    <w:rsid w:val="008E70D0"/>
    <w:rsid w:val="00926A27"/>
    <w:rsid w:val="00943FE1"/>
    <w:rsid w:val="00961D03"/>
    <w:rsid w:val="00972482"/>
    <w:rsid w:val="00975BD5"/>
    <w:rsid w:val="009843A3"/>
    <w:rsid w:val="00984D98"/>
    <w:rsid w:val="0099280D"/>
    <w:rsid w:val="009A09A6"/>
    <w:rsid w:val="009A6F2D"/>
    <w:rsid w:val="009B0822"/>
    <w:rsid w:val="009C4AF6"/>
    <w:rsid w:val="009C5715"/>
    <w:rsid w:val="009D0AC7"/>
    <w:rsid w:val="009E0431"/>
    <w:rsid w:val="009E0752"/>
    <w:rsid w:val="009E50CF"/>
    <w:rsid w:val="009E5E14"/>
    <w:rsid w:val="00A13EC5"/>
    <w:rsid w:val="00A21F96"/>
    <w:rsid w:val="00A33395"/>
    <w:rsid w:val="00A358EF"/>
    <w:rsid w:val="00A56217"/>
    <w:rsid w:val="00A8461E"/>
    <w:rsid w:val="00A84965"/>
    <w:rsid w:val="00A8785F"/>
    <w:rsid w:val="00A93886"/>
    <w:rsid w:val="00AB4A46"/>
    <w:rsid w:val="00AB5DE6"/>
    <w:rsid w:val="00AC4843"/>
    <w:rsid w:val="00AE255C"/>
    <w:rsid w:val="00AE3C7C"/>
    <w:rsid w:val="00AE6470"/>
    <w:rsid w:val="00AF771C"/>
    <w:rsid w:val="00B01A09"/>
    <w:rsid w:val="00B02AF3"/>
    <w:rsid w:val="00B02E4C"/>
    <w:rsid w:val="00B05D33"/>
    <w:rsid w:val="00B06F14"/>
    <w:rsid w:val="00B10F2D"/>
    <w:rsid w:val="00B141DD"/>
    <w:rsid w:val="00B15500"/>
    <w:rsid w:val="00B228BD"/>
    <w:rsid w:val="00B2465A"/>
    <w:rsid w:val="00B34045"/>
    <w:rsid w:val="00B37B11"/>
    <w:rsid w:val="00B83C43"/>
    <w:rsid w:val="00BA35ED"/>
    <w:rsid w:val="00BE4FF7"/>
    <w:rsid w:val="00C04E91"/>
    <w:rsid w:val="00C202AE"/>
    <w:rsid w:val="00C22301"/>
    <w:rsid w:val="00C22E89"/>
    <w:rsid w:val="00C27F2D"/>
    <w:rsid w:val="00C32489"/>
    <w:rsid w:val="00C46F7B"/>
    <w:rsid w:val="00C52DE7"/>
    <w:rsid w:val="00C63CD4"/>
    <w:rsid w:val="00C63CD6"/>
    <w:rsid w:val="00C64A8E"/>
    <w:rsid w:val="00C705DF"/>
    <w:rsid w:val="00C86CB2"/>
    <w:rsid w:val="00CB1265"/>
    <w:rsid w:val="00CB6394"/>
    <w:rsid w:val="00CC3E2C"/>
    <w:rsid w:val="00CC4095"/>
    <w:rsid w:val="00CD1401"/>
    <w:rsid w:val="00CD6588"/>
    <w:rsid w:val="00CE18DA"/>
    <w:rsid w:val="00D00582"/>
    <w:rsid w:val="00D07DE3"/>
    <w:rsid w:val="00D12700"/>
    <w:rsid w:val="00D2192C"/>
    <w:rsid w:val="00D26DC0"/>
    <w:rsid w:val="00D41F0F"/>
    <w:rsid w:val="00D559BD"/>
    <w:rsid w:val="00D84FCE"/>
    <w:rsid w:val="00D923C4"/>
    <w:rsid w:val="00DA0BE9"/>
    <w:rsid w:val="00DA1ECD"/>
    <w:rsid w:val="00DA6248"/>
    <w:rsid w:val="00DB3282"/>
    <w:rsid w:val="00DD09CA"/>
    <w:rsid w:val="00DD27C4"/>
    <w:rsid w:val="00DE01F1"/>
    <w:rsid w:val="00DE5E71"/>
    <w:rsid w:val="00DE7AC9"/>
    <w:rsid w:val="00DF0445"/>
    <w:rsid w:val="00DF40E7"/>
    <w:rsid w:val="00DF6384"/>
    <w:rsid w:val="00E0028D"/>
    <w:rsid w:val="00E0089B"/>
    <w:rsid w:val="00E04644"/>
    <w:rsid w:val="00E07E32"/>
    <w:rsid w:val="00E36E58"/>
    <w:rsid w:val="00E56281"/>
    <w:rsid w:val="00E91B85"/>
    <w:rsid w:val="00E95C7D"/>
    <w:rsid w:val="00EB6DA0"/>
    <w:rsid w:val="00EC238C"/>
    <w:rsid w:val="00EC3F76"/>
    <w:rsid w:val="00ED110E"/>
    <w:rsid w:val="00ED2AA3"/>
    <w:rsid w:val="00ED2D6E"/>
    <w:rsid w:val="00ED4E86"/>
    <w:rsid w:val="00EF5DF5"/>
    <w:rsid w:val="00F12184"/>
    <w:rsid w:val="00F21148"/>
    <w:rsid w:val="00F25F36"/>
    <w:rsid w:val="00F371B4"/>
    <w:rsid w:val="00F40721"/>
    <w:rsid w:val="00F42F6B"/>
    <w:rsid w:val="00F74645"/>
    <w:rsid w:val="00F85188"/>
    <w:rsid w:val="00F85CB5"/>
    <w:rsid w:val="00FB45EC"/>
    <w:rsid w:val="00FD567E"/>
    <w:rsid w:val="00FD780F"/>
    <w:rsid w:val="00FD7BA8"/>
    <w:rsid w:val="00FE19ED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21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3FE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5">
    <w:name w:val="Block Text"/>
    <w:basedOn w:val="a"/>
    <w:rsid w:val="00234D50"/>
    <w:pPr>
      <w:widowControl/>
      <w:autoSpaceDE/>
      <w:autoSpaceDN/>
      <w:adjustRightInd/>
      <w:ind w:left="-567" w:right="-766"/>
      <w:jc w:val="both"/>
    </w:pPr>
    <w:rPr>
      <w:sz w:val="28"/>
    </w:rPr>
  </w:style>
  <w:style w:type="paragraph" w:styleId="a6">
    <w:name w:val="Balloon Text"/>
    <w:basedOn w:val="a"/>
    <w:semiHidden/>
    <w:rsid w:val="006358E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A4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2D6F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D6F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2D6F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A624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62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217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4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3FE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C69D7"/>
    <w:pPr>
      <w:widowControl/>
      <w:autoSpaceDE/>
      <w:autoSpaceDN/>
      <w:adjustRightInd/>
      <w:jc w:val="both"/>
    </w:pPr>
    <w:rPr>
      <w:sz w:val="28"/>
    </w:rPr>
  </w:style>
  <w:style w:type="paragraph" w:styleId="2">
    <w:name w:val="Body Text 2"/>
    <w:basedOn w:val="a"/>
    <w:rsid w:val="002C69D7"/>
    <w:pPr>
      <w:widowControl/>
      <w:autoSpaceDE/>
      <w:autoSpaceDN/>
      <w:adjustRightInd/>
      <w:ind w:right="5980"/>
      <w:jc w:val="both"/>
    </w:pPr>
    <w:rPr>
      <w:sz w:val="24"/>
    </w:rPr>
  </w:style>
  <w:style w:type="paragraph" w:styleId="a5">
    <w:name w:val="Block Text"/>
    <w:basedOn w:val="a"/>
    <w:rsid w:val="00234D50"/>
    <w:pPr>
      <w:widowControl/>
      <w:autoSpaceDE/>
      <w:autoSpaceDN/>
      <w:adjustRightInd/>
      <w:ind w:left="-567" w:right="-766"/>
      <w:jc w:val="both"/>
    </w:pPr>
    <w:rPr>
      <w:sz w:val="28"/>
    </w:rPr>
  </w:style>
  <w:style w:type="paragraph" w:styleId="a6">
    <w:name w:val="Balloon Text"/>
    <w:basedOn w:val="a"/>
    <w:semiHidden/>
    <w:rsid w:val="006358E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A46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Normal">
    <w:name w:val="ConsPlusNormal"/>
    <w:rsid w:val="002D6F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D6F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basedOn w:val="a0"/>
    <w:uiPriority w:val="99"/>
    <w:unhideWhenUsed/>
    <w:rsid w:val="002D6FF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A624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A6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4172-7FB2-47EA-ACFD-763340FC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cp:lastPrinted>2016-04-11T05:24:00Z</cp:lastPrinted>
  <dcterms:created xsi:type="dcterms:W3CDTF">2016-04-11T05:25:00Z</dcterms:created>
  <dcterms:modified xsi:type="dcterms:W3CDTF">2016-04-11T05:25:00Z</dcterms:modified>
</cp:coreProperties>
</file>