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марта 2018 г. № 228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реестре лиц, уволенных в связи с утратой доверия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реализация полномочий,</w:t>
      </w:r>
      <w:r>
        <w:rPr>
          <w:color w:val="333333"/>
          <w:sz w:val="27"/>
          <w:szCs w:val="27"/>
        </w:rPr>
        <w:t xml:space="preserve">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</w:t>
      </w:r>
      <w:r>
        <w:rPr>
          <w:color w:val="333333"/>
          <w:sz w:val="27"/>
          <w:szCs w:val="27"/>
        </w:rPr>
        <w:t xml:space="preserve"> федеральном бюджете на руководство и управление в сфере установленных функций.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i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s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</w:t>
      </w:r>
      <w:r>
        <w:rPr>
          <w:color w:val="333333"/>
          <w:sz w:val="27"/>
          <w:szCs w:val="27"/>
        </w:rPr>
        <w:t xml:space="preserve"> № 228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</w:t>
      </w:r>
      <w:r>
        <w:rPr>
          <w:color w:val="333333"/>
          <w:sz w:val="27"/>
          <w:szCs w:val="27"/>
        </w:rPr>
        <w:t>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</w:t>
      </w:r>
      <w:r>
        <w:rPr>
          <w:color w:val="333333"/>
          <w:sz w:val="27"/>
          <w:szCs w:val="27"/>
        </w:rPr>
        <w:t>т" (далее - единая система).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</w:t>
      </w:r>
      <w:r>
        <w:rPr>
          <w:color w:val="333333"/>
          <w:sz w:val="27"/>
          <w:szCs w:val="27"/>
        </w:rPr>
        <w:t>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государственные органы и высшие исполнительные органы государств</w:t>
      </w:r>
      <w:r>
        <w:rPr>
          <w:color w:val="333333"/>
          <w:sz w:val="27"/>
          <w:szCs w:val="27"/>
        </w:rPr>
        <w:t>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</w:t>
      </w:r>
      <w:r>
        <w:rPr>
          <w:color w:val="333333"/>
          <w:sz w:val="27"/>
          <w:szCs w:val="27"/>
        </w:rPr>
        <w:t>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 </w:t>
      </w:r>
      <w:r>
        <w:rPr>
          <w:rStyle w:val="ed"/>
          <w:color w:val="333333"/>
          <w:sz w:val="27"/>
          <w:szCs w:val="27"/>
        </w:rPr>
        <w:t>федеральных законов</w:t>
      </w:r>
      <w:r>
        <w:rPr>
          <w:color w:val="333333"/>
          <w:sz w:val="27"/>
          <w:szCs w:val="27"/>
        </w:rPr>
        <w:t>, и организации, созданные для выполнения задач, поставленных перед Правительством Ро</w:t>
      </w:r>
      <w:r>
        <w:rPr>
          <w:color w:val="333333"/>
          <w:sz w:val="27"/>
          <w:szCs w:val="27"/>
        </w:rPr>
        <w:t xml:space="preserve">ссийской Федерации (далее - уполномоченные организации), определяют должностное лицо, </w:t>
      </w:r>
      <w:r>
        <w:rPr>
          <w:color w:val="333333"/>
          <w:sz w:val="27"/>
          <w:szCs w:val="27"/>
        </w:rPr>
        <w:lastRenderedPageBreak/>
        <w:t>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</w:t>
      </w:r>
      <w:r>
        <w:rPr>
          <w:color w:val="333333"/>
          <w:sz w:val="27"/>
          <w:szCs w:val="27"/>
        </w:rPr>
        <w:t>ой Федерации в соответствии с настоящим Положением.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органы, иные территориальные подразделения федеральных государственных органов, органы государственной в</w:t>
      </w:r>
      <w:r>
        <w:rPr>
          <w:color w:val="333333"/>
          <w:sz w:val="27"/>
          <w:szCs w:val="27"/>
        </w:rPr>
        <w:t>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</w:t>
      </w:r>
      <w:r>
        <w:rPr>
          <w:color w:val="333333"/>
          <w:sz w:val="27"/>
          <w:szCs w:val="27"/>
        </w:rPr>
        <w:t>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</w:t>
      </w:r>
      <w:r>
        <w:rPr>
          <w:color w:val="333333"/>
          <w:sz w:val="27"/>
          <w:szCs w:val="27"/>
        </w:rPr>
        <w:t>нкте 15 настоящего Положения.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</w:t>
      </w:r>
      <w:r>
        <w:rPr>
          <w:color w:val="333333"/>
          <w:sz w:val="27"/>
          <w:szCs w:val="27"/>
        </w:rPr>
        <w:t>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</w:t>
      </w:r>
      <w:r>
        <w:rPr>
          <w:color w:val="333333"/>
          <w:sz w:val="27"/>
          <w:szCs w:val="27"/>
        </w:rPr>
        <w:t>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высшего исполнительного органа государственной власти субъекта Российской Федерац</w:t>
      </w:r>
      <w:r>
        <w:rPr>
          <w:color w:val="333333"/>
          <w:sz w:val="27"/>
          <w:szCs w:val="27"/>
        </w:rPr>
        <w:t>ии 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</w:t>
      </w:r>
      <w:r>
        <w:rPr>
          <w:color w:val="333333"/>
          <w:sz w:val="27"/>
          <w:szCs w:val="27"/>
        </w:rPr>
        <w:t>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а) должностным лицом территориального органа или иного </w:t>
      </w:r>
      <w:r>
        <w:rPr>
          <w:color w:val="333333"/>
          <w:sz w:val="27"/>
          <w:szCs w:val="27"/>
        </w:rPr>
        <w:t>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</w:t>
      </w:r>
      <w:r>
        <w:rPr>
          <w:color w:val="333333"/>
          <w:sz w:val="27"/>
          <w:szCs w:val="27"/>
        </w:rPr>
        <w:t>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</w:t>
      </w:r>
      <w:r>
        <w:rPr>
          <w:color w:val="333333"/>
          <w:sz w:val="27"/>
          <w:szCs w:val="27"/>
        </w:rPr>
        <w:t>кой Федерации: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</w:t>
      </w:r>
      <w:r>
        <w:rPr>
          <w:color w:val="333333"/>
          <w:sz w:val="27"/>
          <w:szCs w:val="27"/>
        </w:rPr>
        <w:t>тся в уполномоченную организацию должностным лицом ее территориального подразделения.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</w:t>
      </w:r>
      <w:r>
        <w:rPr>
          <w:color w:val="333333"/>
          <w:sz w:val="27"/>
          <w:szCs w:val="27"/>
        </w:rPr>
        <w:t>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</w:t>
      </w:r>
      <w:r>
        <w:rPr>
          <w:color w:val="333333"/>
          <w:sz w:val="27"/>
          <w:szCs w:val="27"/>
        </w:rPr>
        <w:t>альном сайте единой системы.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</w:t>
      </w:r>
      <w:r>
        <w:rPr>
          <w:color w:val="333333"/>
          <w:sz w:val="27"/>
          <w:szCs w:val="27"/>
        </w:rPr>
        <w:t>енное подразделение Аппарата Правительства Российской Федерации.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Должностное лицо, указанное в пункте 4 настоящего Положения, несет установленную законодательством Российской Федерации дисциплинарную </w:t>
      </w:r>
      <w:r>
        <w:rPr>
          <w:color w:val="333333"/>
          <w:sz w:val="27"/>
          <w:szCs w:val="27"/>
        </w:rPr>
        <w:lastRenderedPageBreak/>
        <w:t>ответственность за достоверность, полноту и своевременно</w:t>
      </w:r>
      <w:r>
        <w:rPr>
          <w:color w:val="333333"/>
          <w:sz w:val="27"/>
          <w:szCs w:val="27"/>
        </w:rPr>
        <w:t>сть направления сведений в уполномоченный государственный орган (уполномоченную организацию).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</w:t>
      </w:r>
      <w:r>
        <w:rPr>
          <w:color w:val="333333"/>
          <w:sz w:val="27"/>
          <w:szCs w:val="27"/>
        </w:rPr>
        <w:t xml:space="preserve">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</w:t>
      </w:r>
      <w:r>
        <w:rPr>
          <w:color w:val="333333"/>
          <w:sz w:val="27"/>
          <w:szCs w:val="27"/>
        </w:rPr>
        <w:t>настоящего Положения.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</w:t>
      </w:r>
      <w:r>
        <w:rPr>
          <w:color w:val="333333"/>
          <w:sz w:val="27"/>
          <w:szCs w:val="27"/>
        </w:rPr>
        <w:t>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 в соответствии с пунктом 10 настоящего П</w:t>
      </w:r>
      <w:r>
        <w:rPr>
          <w:color w:val="333333"/>
          <w:sz w:val="27"/>
          <w:szCs w:val="27"/>
        </w:rPr>
        <w:t>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</w:t>
      </w:r>
      <w:r>
        <w:rPr>
          <w:color w:val="333333"/>
          <w:sz w:val="27"/>
          <w:szCs w:val="27"/>
        </w:rPr>
        <w:t>а Российской Федерации следующую информацию: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рождения лица, к котор</w:t>
      </w:r>
      <w:r>
        <w:rPr>
          <w:color w:val="333333"/>
          <w:sz w:val="27"/>
          <w:szCs w:val="27"/>
        </w:rPr>
        <w:t>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</w:t>
      </w:r>
      <w:r>
        <w:rPr>
          <w:color w:val="333333"/>
          <w:sz w:val="27"/>
          <w:szCs w:val="27"/>
        </w:rPr>
        <w:t>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номер и серия паспор</w:t>
      </w:r>
      <w:r>
        <w:rPr>
          <w:color w:val="333333"/>
          <w:sz w:val="27"/>
          <w:szCs w:val="27"/>
        </w:rPr>
        <w:t>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наименование должности, замеща</w:t>
      </w:r>
      <w:r>
        <w:rPr>
          <w:color w:val="333333"/>
          <w:sz w:val="27"/>
          <w:szCs w:val="27"/>
        </w:rPr>
        <w:t>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дата и номер (реквизиты) соответствующего акта о применении взыскания в виде увольнения (освобождени</w:t>
      </w:r>
      <w:r>
        <w:rPr>
          <w:color w:val="333333"/>
          <w:sz w:val="27"/>
          <w:szCs w:val="27"/>
        </w:rPr>
        <w:t>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</w:t>
      </w:r>
      <w:r>
        <w:rPr>
          <w:color w:val="333333"/>
          <w:sz w:val="27"/>
          <w:szCs w:val="27"/>
        </w:rPr>
        <w:t>ррупционного правонарушения, со ссылкой на положение нормативного правового акта, требования которого были нарушены.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</w:t>
      </w:r>
      <w:r>
        <w:rPr>
          <w:color w:val="333333"/>
          <w:sz w:val="27"/>
          <w:szCs w:val="27"/>
        </w:rPr>
        <w:t>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Российской Федерации в течение 10 рабоч</w:t>
      </w:r>
      <w:r>
        <w:rPr>
          <w:color w:val="333333"/>
          <w:sz w:val="27"/>
          <w:szCs w:val="27"/>
        </w:rPr>
        <w:t>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отмена акта о применении взыс</w:t>
      </w:r>
      <w:r>
        <w:rPr>
          <w:color w:val="333333"/>
          <w:sz w:val="27"/>
          <w:szCs w:val="27"/>
        </w:rPr>
        <w:t>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вступление в установленном порядке в законную силу решения суда об отмене акта о применении взыскания в виде увольнения (освобожде</w:t>
      </w:r>
      <w:r>
        <w:rPr>
          <w:color w:val="333333"/>
          <w:sz w:val="27"/>
          <w:szCs w:val="27"/>
        </w:rPr>
        <w:t xml:space="preserve">ния от </w:t>
      </w:r>
      <w:r>
        <w:rPr>
          <w:color w:val="333333"/>
          <w:sz w:val="27"/>
          <w:szCs w:val="27"/>
        </w:rPr>
        <w:lastRenderedPageBreak/>
        <w:t>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</w:t>
      </w:r>
      <w:r>
        <w:rPr>
          <w:color w:val="333333"/>
          <w:sz w:val="27"/>
          <w:szCs w:val="27"/>
        </w:rPr>
        <w:t>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Правительства Российской Федерац</w:t>
      </w:r>
      <w:r>
        <w:rPr>
          <w:color w:val="333333"/>
          <w:sz w:val="27"/>
          <w:szCs w:val="27"/>
        </w:rPr>
        <w:t>ии вносит изменения в реестр в следующие сроки: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</w:t>
      </w:r>
      <w:r>
        <w:rPr>
          <w:color w:val="333333"/>
          <w:sz w:val="27"/>
          <w:szCs w:val="27"/>
        </w:rPr>
        <w:t>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</w:t>
      </w:r>
      <w:r>
        <w:rPr>
          <w:color w:val="333333"/>
          <w:sz w:val="27"/>
          <w:szCs w:val="27"/>
        </w:rPr>
        <w:t>дпунктом "в" пункта 15 настоящего Положения;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Должностное </w:t>
      </w:r>
      <w:r>
        <w:rPr>
          <w:color w:val="333333"/>
          <w:sz w:val="27"/>
          <w:szCs w:val="27"/>
        </w:rPr>
        <w:t>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</w:t>
      </w:r>
      <w:r>
        <w:rPr>
          <w:color w:val="333333"/>
          <w:sz w:val="27"/>
          <w:szCs w:val="27"/>
        </w:rPr>
        <w:t>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</w:t>
      </w:r>
      <w:r>
        <w:rPr>
          <w:color w:val="333333"/>
          <w:sz w:val="27"/>
          <w:szCs w:val="27"/>
        </w:rPr>
        <w:t> 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</w:t>
      </w:r>
      <w:r>
        <w:rPr>
          <w:color w:val="333333"/>
          <w:sz w:val="27"/>
          <w:szCs w:val="27"/>
        </w:rPr>
        <w:t xml:space="preserve">отренных подпунктами "а" и "б" пункта 15 настоящего Положения, или со дня получения письменного заявления в соответствии с пунктами 19 и 20 настоящего </w:t>
      </w:r>
      <w:r>
        <w:rPr>
          <w:color w:val="333333"/>
          <w:sz w:val="27"/>
          <w:szCs w:val="27"/>
        </w:rPr>
        <w:lastRenderedPageBreak/>
        <w:t>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Для исклю</w:t>
      </w:r>
      <w:r>
        <w:rPr>
          <w:color w:val="333333"/>
          <w:sz w:val="27"/>
          <w:szCs w:val="27"/>
        </w:rPr>
        <w:t>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</w:t>
      </w:r>
      <w:r>
        <w:rPr>
          <w:color w:val="333333"/>
          <w:sz w:val="27"/>
          <w:szCs w:val="27"/>
        </w:rPr>
        <w:t>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Для исключения из реестра сведений по основанию, пред</w:t>
      </w:r>
      <w:r>
        <w:rPr>
          <w:color w:val="333333"/>
          <w:sz w:val="27"/>
          <w:szCs w:val="27"/>
        </w:rPr>
        <w:t>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</w:t>
      </w:r>
      <w:r>
        <w:rPr>
          <w:color w:val="333333"/>
          <w:sz w:val="27"/>
          <w:szCs w:val="27"/>
        </w:rPr>
        <w:t xml:space="preserve">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</w:t>
      </w:r>
      <w:r>
        <w:rPr>
          <w:color w:val="333333"/>
          <w:sz w:val="27"/>
          <w:szCs w:val="27"/>
        </w:rPr>
        <w:t>ть на личном приеме граждан) письменное заявление с приложением нотариально заверенной копии свидетельства о смерти.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 случае упразднения (ликвидации) органа (организации), в котором замещало должность лицо, к которому было применено взыскание в виде у</w:t>
      </w:r>
      <w:r>
        <w:rPr>
          <w:color w:val="333333"/>
          <w:sz w:val="27"/>
          <w:szCs w:val="27"/>
        </w:rPr>
        <w:t>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</w:t>
      </w:r>
      <w:r>
        <w:rPr>
          <w:color w:val="333333"/>
          <w:sz w:val="27"/>
          <w:szCs w:val="27"/>
        </w:rPr>
        <w:t>ельства Российской Федерации посредством почтовой связи (передаются на личном приеме граждан).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списка, который содержит:</w:t>
      </w:r>
      <w:r>
        <w:rPr>
          <w:rStyle w:val="mark"/>
          <w:color w:val="333333"/>
          <w:sz w:val="27"/>
          <w:szCs w:val="27"/>
        </w:rPr>
        <w:t> (В редак</w:t>
      </w:r>
      <w:r>
        <w:rPr>
          <w:rStyle w:val="mark"/>
          <w:color w:val="333333"/>
          <w:sz w:val="27"/>
          <w:szCs w:val="27"/>
        </w:rPr>
        <w:t>ции Постановления Правительства Российской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</w:t>
      </w:r>
      <w:r>
        <w:rPr>
          <w:color w:val="333333"/>
          <w:sz w:val="27"/>
          <w:szCs w:val="27"/>
        </w:rPr>
        <w:t>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</w:t>
      </w:r>
      <w:r>
        <w:rPr>
          <w:color w:val="333333"/>
          <w:sz w:val="27"/>
          <w:szCs w:val="27"/>
        </w:rPr>
        <w:t>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требования которого были нарушены и пос</w:t>
      </w:r>
      <w:r>
        <w:rPr>
          <w:color w:val="333333"/>
          <w:sz w:val="27"/>
          <w:szCs w:val="27"/>
        </w:rPr>
        <w:t>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дату соответствующего акта о применении взыскания в виде увольнения (освобождения от должности) в связи с утратой </w:t>
      </w:r>
      <w:r>
        <w:rPr>
          <w:color w:val="333333"/>
          <w:sz w:val="27"/>
          <w:szCs w:val="27"/>
        </w:rPr>
        <w:t>доверия за совершение коррупционного правонарушения;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Изменение сведений, включенных в реестр, в части, касающейся исправления технических ошибок, осуществляется уполномоченным подраздел</w:t>
      </w:r>
      <w:r>
        <w:rPr>
          <w:color w:val="333333"/>
          <w:sz w:val="27"/>
          <w:szCs w:val="27"/>
        </w:rPr>
        <w:t>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</w:t>
      </w:r>
      <w:r>
        <w:rPr>
          <w:rStyle w:val="mark"/>
          <w:color w:val="333333"/>
          <w:sz w:val="27"/>
          <w:szCs w:val="27"/>
        </w:rPr>
        <w:t>ской Федерации от 30.01.2021 № 87)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7C7C11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C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353C"/>
    <w:rsid w:val="0010353C"/>
    <w:rsid w:val="007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F2880-2FC3-4700-BD16-068432D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383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2023-02-16T10:44:00Z</dcterms:created>
  <dcterms:modified xsi:type="dcterms:W3CDTF">2023-02-16T10:44:00Z</dcterms:modified>
</cp:coreProperties>
</file>